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DEAD" w14:textId="77777777" w:rsidR="004D6CBB" w:rsidRDefault="008A3440">
      <w:pPr>
        <w:jc w:val="center"/>
        <w:rPr>
          <w:rFonts w:ascii="Calibri" w:eastAsia="Calibri" w:hAnsi="Calibri" w:cs="Calibri"/>
          <w:sz w:val="28"/>
          <w:szCs w:val="28"/>
        </w:rPr>
      </w:pPr>
      <w:r>
        <w:rPr>
          <w:rFonts w:ascii="Calibri" w:eastAsia="Calibri" w:hAnsi="Calibri" w:cs="Calibri"/>
          <w:b/>
          <w:sz w:val="28"/>
          <w:szCs w:val="28"/>
        </w:rPr>
        <w:t>T.C</w:t>
      </w:r>
    </w:p>
    <w:p w14:paraId="19DC28BB" w14:textId="77777777" w:rsidR="00E07CBD" w:rsidRDefault="008A3440">
      <w:pPr>
        <w:jc w:val="center"/>
        <w:rPr>
          <w:rFonts w:ascii="Calibri" w:eastAsia="Calibri" w:hAnsi="Calibri" w:cs="Calibri"/>
          <w:b/>
          <w:sz w:val="28"/>
          <w:szCs w:val="28"/>
        </w:rPr>
      </w:pPr>
      <w:r>
        <w:rPr>
          <w:rFonts w:ascii="Calibri" w:eastAsia="Calibri" w:hAnsi="Calibri" w:cs="Calibri"/>
          <w:b/>
          <w:sz w:val="28"/>
          <w:szCs w:val="28"/>
        </w:rPr>
        <w:t>ÇİFTLİKKÖY KAYMAKAMLIĞI</w:t>
      </w:r>
      <w:r w:rsidR="00186E38">
        <w:rPr>
          <w:rFonts w:ascii="Calibri" w:eastAsia="Calibri" w:hAnsi="Calibri" w:cs="Calibri"/>
          <w:b/>
          <w:sz w:val="28"/>
          <w:szCs w:val="28"/>
        </w:rPr>
        <w:t xml:space="preserve">                                                                                                                                                                    </w:t>
      </w:r>
    </w:p>
    <w:p w14:paraId="062F54C8" w14:textId="3BDC9F68" w:rsidR="004D6CBB" w:rsidRDefault="008A3440">
      <w:pPr>
        <w:jc w:val="center"/>
        <w:rPr>
          <w:rFonts w:ascii="Calibri" w:eastAsia="Calibri" w:hAnsi="Calibri" w:cs="Calibri"/>
          <w:sz w:val="28"/>
          <w:szCs w:val="28"/>
        </w:rPr>
      </w:pPr>
      <w:r>
        <w:rPr>
          <w:rFonts w:ascii="Calibri" w:eastAsia="Calibri" w:hAnsi="Calibri" w:cs="Calibri"/>
          <w:b/>
          <w:sz w:val="28"/>
          <w:szCs w:val="28"/>
        </w:rPr>
        <w:t xml:space="preserve">ÇİFTLİKKÖY </w:t>
      </w:r>
      <w:r w:rsidR="00186E38">
        <w:rPr>
          <w:rFonts w:ascii="Calibri" w:eastAsia="Calibri" w:hAnsi="Calibri" w:cs="Calibri"/>
          <w:b/>
          <w:sz w:val="28"/>
          <w:szCs w:val="28"/>
        </w:rPr>
        <w:t>MUSTAFA KEMAL</w:t>
      </w:r>
      <w:r>
        <w:rPr>
          <w:rFonts w:ascii="Calibri" w:eastAsia="Calibri" w:hAnsi="Calibri" w:cs="Calibri"/>
          <w:b/>
          <w:sz w:val="28"/>
          <w:szCs w:val="28"/>
        </w:rPr>
        <w:t xml:space="preserve"> ANADOLU LİSESİ MÜDÜRLÜĞÜ</w:t>
      </w:r>
    </w:p>
    <w:p w14:paraId="60D43E11" w14:textId="23D026C4" w:rsidR="004D6CBB" w:rsidRDefault="008A3440">
      <w:pPr>
        <w:jc w:val="center"/>
        <w:rPr>
          <w:rFonts w:ascii="Calibri" w:eastAsia="Calibri" w:hAnsi="Calibri" w:cs="Calibri"/>
          <w:b/>
          <w:sz w:val="52"/>
          <w:szCs w:val="52"/>
        </w:rPr>
      </w:pPr>
      <w:r>
        <w:rPr>
          <w:rFonts w:ascii="Calibri" w:eastAsia="Calibri" w:hAnsi="Calibri" w:cs="Calibri"/>
          <w:b/>
          <w:sz w:val="52"/>
          <w:szCs w:val="52"/>
        </w:rPr>
        <w:t>2019-2023 STRATEJİK PLANI</w:t>
      </w:r>
    </w:p>
    <w:p w14:paraId="036BF19E" w14:textId="0D6519DF" w:rsidR="00B17472" w:rsidRDefault="00B17472">
      <w:pPr>
        <w:jc w:val="center"/>
        <w:rPr>
          <w:rFonts w:ascii="Calibri" w:eastAsia="Calibri" w:hAnsi="Calibri" w:cs="Calibri"/>
          <w:sz w:val="52"/>
          <w:szCs w:val="52"/>
        </w:rPr>
      </w:pPr>
      <w:r>
        <w:rPr>
          <w:noProof/>
        </w:rPr>
        <w:drawing>
          <wp:inline distT="0" distB="0" distL="0" distR="0" wp14:anchorId="7A9E2818" wp14:editId="15C248BC">
            <wp:extent cx="8858250" cy="4286250"/>
            <wp:effectExtent l="0" t="0" r="0" b="0"/>
            <wp:docPr id="4" name="Resim 4" descr="HÃSEYÄ°N ENDER PALA - 18.01.2019 - 18-01-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SEYÄ°N ENDER PALA - 18.01.2019 - 18-01-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0" cy="4286250"/>
                    </a:xfrm>
                    <a:prstGeom prst="rect">
                      <a:avLst/>
                    </a:prstGeom>
                    <a:noFill/>
                    <a:ln>
                      <a:noFill/>
                    </a:ln>
                  </pic:spPr>
                </pic:pic>
              </a:graphicData>
            </a:graphic>
          </wp:inline>
        </w:drawing>
      </w:r>
    </w:p>
    <w:p w14:paraId="367E613C" w14:textId="1F6DAC14" w:rsidR="004D6CBB" w:rsidRDefault="008A3440">
      <w:r>
        <w:br w:type="page"/>
      </w:r>
      <w:r w:rsidR="00D847BB">
        <w:lastRenderedPageBreak/>
        <w:t xml:space="preserve">             </w:t>
      </w:r>
      <w:r>
        <w:rPr>
          <w:b/>
          <w:noProof/>
        </w:rPr>
        <w:drawing>
          <wp:inline distT="0" distB="0" distL="114300" distR="114300" wp14:anchorId="51DC5872" wp14:editId="7C4C7455">
            <wp:extent cx="9048750" cy="5313680"/>
            <wp:effectExtent l="0" t="0" r="0" b="127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048750" cy="5313680"/>
                    </a:xfrm>
                    <a:prstGeom prst="rect">
                      <a:avLst/>
                    </a:prstGeom>
                    <a:ln/>
                  </pic:spPr>
                </pic:pic>
              </a:graphicData>
            </a:graphic>
          </wp:inline>
        </w:drawing>
      </w:r>
    </w:p>
    <w:p w14:paraId="296501FB" w14:textId="77777777" w:rsidR="004D6CBB" w:rsidRDefault="004D6CBB"/>
    <w:p w14:paraId="3CD47AFA" w14:textId="52E079B2" w:rsidR="00E254F4" w:rsidRPr="00E254F4" w:rsidRDefault="008A3440" w:rsidP="00E254F4">
      <w:pPr>
        <w:keepNext/>
        <w:keepLines/>
        <w:pBdr>
          <w:top w:val="nil"/>
          <w:left w:val="nil"/>
          <w:bottom w:val="nil"/>
          <w:right w:val="nil"/>
          <w:between w:val="nil"/>
        </w:pBdr>
        <w:spacing w:before="360" w:after="360" w:line="360" w:lineRule="auto"/>
        <w:jc w:val="center"/>
        <w:rPr>
          <w:rFonts w:ascii="Calibri" w:eastAsia="Calibri" w:hAnsi="Calibri" w:cs="Calibri"/>
          <w:b/>
          <w:color w:val="000000"/>
          <w:sz w:val="32"/>
          <w:szCs w:val="32"/>
        </w:rPr>
      </w:pPr>
      <w:r>
        <w:br w:type="page"/>
      </w:r>
      <w:r w:rsidR="00D75516" w:rsidRPr="00D75516">
        <w:rPr>
          <w:rFonts w:ascii="Calibri" w:eastAsia="Calibri" w:hAnsi="Calibri" w:cs="Calibri"/>
          <w:noProof/>
        </w:rPr>
        <w:lastRenderedPageBreak/>
        <w:drawing>
          <wp:anchor distT="0" distB="0" distL="114300" distR="114300" simplePos="0" relativeHeight="251664384" behindDoc="0" locked="0" layoutInCell="1" allowOverlap="1" wp14:anchorId="5F3DC6E4" wp14:editId="34FEDBCA">
            <wp:simplePos x="0" y="0"/>
            <wp:positionH relativeFrom="column">
              <wp:posOffset>1270</wp:posOffset>
            </wp:positionH>
            <wp:positionV relativeFrom="paragraph">
              <wp:posOffset>603885</wp:posOffset>
            </wp:positionV>
            <wp:extent cx="2823210" cy="3079115"/>
            <wp:effectExtent l="0" t="0" r="0" b="6985"/>
            <wp:wrapSquare wrapText="bothSides"/>
            <wp:docPr id="1" name="Resim 1" descr="C:\Users\Lenovo\Desktop\WhatsApp Image 2023-01-05 at 14.18.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WhatsApp Image 2023-01-05 at 14.18.2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3210" cy="307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4F4" w:rsidRPr="00E254F4">
        <w:rPr>
          <w:rFonts w:ascii="Calibri" w:eastAsia="Calibri" w:hAnsi="Calibri" w:cs="Calibri"/>
          <w:b/>
          <w:color w:val="000000"/>
          <w:sz w:val="32"/>
          <w:szCs w:val="32"/>
        </w:rPr>
        <w:t>OKUL MÜDÜRÜ SUNUŞU</w:t>
      </w:r>
    </w:p>
    <w:p w14:paraId="50433509" w14:textId="773BF986" w:rsidR="00E254F4" w:rsidRDefault="00E254F4" w:rsidP="00D75516">
      <w:pPr>
        <w:keepNext/>
        <w:keepLines/>
        <w:pBdr>
          <w:top w:val="nil"/>
          <w:left w:val="nil"/>
          <w:bottom w:val="nil"/>
          <w:right w:val="nil"/>
          <w:between w:val="nil"/>
        </w:pBdr>
        <w:spacing w:before="360" w:after="360" w:line="360" w:lineRule="auto"/>
        <w:rPr>
          <w:rFonts w:asciiTheme="minorHAnsi" w:eastAsia="Calibri" w:hAnsiTheme="minorHAnsi" w:cs="Calibri"/>
        </w:rPr>
      </w:pPr>
      <w:r w:rsidRPr="00E254F4">
        <w:rPr>
          <w:rFonts w:asciiTheme="minorHAnsi" w:eastAsia="Calibri" w:hAnsiTheme="minorHAnsi" w:cs="Calibri"/>
        </w:rPr>
        <w:t>Saygıdeğer Öğretmen Arkadaşlarım,</w:t>
      </w:r>
    </w:p>
    <w:p w14:paraId="7B1EB45F" w14:textId="77777777" w:rsidR="008E723A" w:rsidRDefault="00E254F4" w:rsidP="008E723A">
      <w:pPr>
        <w:tabs>
          <w:tab w:val="left" w:pos="1440"/>
        </w:tabs>
        <w:ind w:left="851"/>
        <w:rPr>
          <w:rFonts w:asciiTheme="minorHAnsi" w:eastAsia="Calibri" w:hAnsiTheme="minorHAnsi" w:cs="Calibri"/>
        </w:rPr>
      </w:pPr>
      <w:r w:rsidRPr="00E254F4">
        <w:rPr>
          <w:rFonts w:asciiTheme="minorHAnsi" w:eastAsia="Calibri" w:hAnsiTheme="minorHAnsi" w:cs="Calibri"/>
        </w:rPr>
        <w:t>Kaliteli eğitim ve öğretime giden yolun, öğrencilerimizi bilgi ve manevi donanıma</w:t>
      </w:r>
    </w:p>
    <w:p w14:paraId="4D961156" w14:textId="5B237A7B" w:rsidR="00E254F4" w:rsidRPr="00E254F4" w:rsidRDefault="00E254F4" w:rsidP="008E723A">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sahip</w:t>
      </w:r>
      <w:proofErr w:type="gramEnd"/>
      <w:r w:rsidRPr="00E254F4">
        <w:rPr>
          <w:rFonts w:asciiTheme="minorHAnsi" w:eastAsia="Calibri" w:hAnsiTheme="minorHAnsi" w:cs="Calibri"/>
        </w:rPr>
        <w:t xml:space="preserve"> bireyler olarak yetiştirmek olduğu tecrübelerimizle teyit edilmiştir. Hacı</w:t>
      </w:r>
    </w:p>
    <w:p w14:paraId="1123F6E6" w14:textId="77777777" w:rsidR="00E254F4" w:rsidRPr="00E254F4" w:rsidRDefault="00E254F4" w:rsidP="008E723A">
      <w:pPr>
        <w:tabs>
          <w:tab w:val="left" w:pos="1440"/>
        </w:tabs>
        <w:ind w:left="851"/>
        <w:rPr>
          <w:rFonts w:asciiTheme="minorHAnsi" w:eastAsia="Calibri" w:hAnsiTheme="minorHAnsi" w:cs="Calibri"/>
        </w:rPr>
      </w:pPr>
      <w:r w:rsidRPr="00E254F4">
        <w:rPr>
          <w:rFonts w:asciiTheme="minorHAnsi" w:eastAsia="Calibri" w:hAnsiTheme="minorHAnsi" w:cs="Calibri"/>
        </w:rPr>
        <w:t>Bektaş Veli’nin “</w:t>
      </w:r>
      <w:proofErr w:type="gramStart"/>
      <w:r w:rsidRPr="00E254F4">
        <w:rPr>
          <w:rFonts w:asciiTheme="minorHAnsi" w:eastAsia="Calibri" w:hAnsiTheme="minorHAnsi" w:cs="Calibri"/>
        </w:rPr>
        <w:t>Alem</w:t>
      </w:r>
      <w:proofErr w:type="gramEnd"/>
      <w:r w:rsidRPr="00E254F4">
        <w:rPr>
          <w:rFonts w:asciiTheme="minorHAnsi" w:eastAsia="Calibri" w:hAnsiTheme="minorHAnsi" w:cs="Calibri"/>
        </w:rPr>
        <w:t xml:space="preserve"> adem içinde; adem alem içinde.” söylemine istinaden her</w:t>
      </w:r>
    </w:p>
    <w:p w14:paraId="2BC38330" w14:textId="77777777" w:rsidR="00E254F4" w:rsidRPr="00E254F4" w:rsidRDefault="00E254F4" w:rsidP="008E723A">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bireyin</w:t>
      </w:r>
      <w:proofErr w:type="gramEnd"/>
      <w:r w:rsidRPr="00E254F4">
        <w:rPr>
          <w:rFonts w:asciiTheme="minorHAnsi" w:eastAsia="Calibri" w:hAnsiTheme="minorHAnsi" w:cs="Calibri"/>
        </w:rPr>
        <w:t xml:space="preserve"> bir alem barındırdığı fikriyatı, onun değerlendirilmesi ve yetiştirilmesinde</w:t>
      </w:r>
    </w:p>
    <w:p w14:paraId="068C93AB" w14:textId="77777777" w:rsidR="00E254F4" w:rsidRPr="00E254F4" w:rsidRDefault="00E254F4" w:rsidP="008E723A">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bilgi</w:t>
      </w:r>
      <w:proofErr w:type="gramEnd"/>
      <w:r w:rsidRPr="00E254F4">
        <w:rPr>
          <w:rFonts w:asciiTheme="minorHAnsi" w:eastAsia="Calibri" w:hAnsiTheme="minorHAnsi" w:cs="Calibri"/>
        </w:rPr>
        <w:t xml:space="preserve"> ve manevi yeterliliklerin bütün olarak ele alınması gereğini aşikar kılmıştır.</w:t>
      </w:r>
    </w:p>
    <w:p w14:paraId="5A09C8AF" w14:textId="77777777" w:rsidR="00E254F4" w:rsidRPr="00E254F4" w:rsidRDefault="00E254F4" w:rsidP="008E723A">
      <w:pPr>
        <w:tabs>
          <w:tab w:val="left" w:pos="1440"/>
        </w:tabs>
        <w:ind w:left="851"/>
        <w:rPr>
          <w:rFonts w:asciiTheme="minorHAnsi" w:eastAsia="Calibri" w:hAnsiTheme="minorHAnsi" w:cs="Calibri"/>
        </w:rPr>
      </w:pPr>
      <w:r w:rsidRPr="00E254F4">
        <w:rPr>
          <w:rFonts w:asciiTheme="minorHAnsi" w:eastAsia="Calibri" w:hAnsiTheme="minorHAnsi" w:cs="Calibri"/>
        </w:rPr>
        <w:t>İnsana dair müspet ve menfi her şey eğitimin içinde mevcuttur. Gayemiz; menfiliği</w:t>
      </w:r>
    </w:p>
    <w:p w14:paraId="4464B8F1" w14:textId="77777777" w:rsidR="00E254F4" w:rsidRPr="00E254F4" w:rsidRDefault="00E254F4" w:rsidP="008E723A">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azaltmak</w:t>
      </w:r>
      <w:proofErr w:type="gramEnd"/>
      <w:r w:rsidRPr="00E254F4">
        <w:rPr>
          <w:rFonts w:asciiTheme="minorHAnsi" w:eastAsia="Calibri" w:hAnsiTheme="minorHAnsi" w:cs="Calibri"/>
        </w:rPr>
        <w:t>, müspet olanları öğrencilerin gönül ve bilgi alemlerini doyurmak suretiyle</w:t>
      </w:r>
    </w:p>
    <w:p w14:paraId="6717C772" w14:textId="77777777" w:rsidR="00E254F4" w:rsidRPr="00E254F4" w:rsidRDefault="00E254F4" w:rsidP="008E723A">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öne</w:t>
      </w:r>
      <w:proofErr w:type="gramEnd"/>
      <w:r w:rsidRPr="00E254F4">
        <w:rPr>
          <w:rFonts w:asciiTheme="minorHAnsi" w:eastAsia="Calibri" w:hAnsiTheme="minorHAnsi" w:cs="Calibri"/>
        </w:rPr>
        <w:t xml:space="preserve"> çıkarmak, artırmak, çocuklarımızı günümüz bilişim çağına ve rekabet</w:t>
      </w:r>
    </w:p>
    <w:p w14:paraId="164B4EB6" w14:textId="77777777" w:rsidR="00E254F4" w:rsidRPr="00E254F4" w:rsidRDefault="00E254F4" w:rsidP="008E723A">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anlayışına</w:t>
      </w:r>
      <w:proofErr w:type="gramEnd"/>
      <w:r w:rsidRPr="00E254F4">
        <w:rPr>
          <w:rFonts w:asciiTheme="minorHAnsi" w:eastAsia="Calibri" w:hAnsiTheme="minorHAnsi" w:cs="Calibri"/>
        </w:rPr>
        <w:t xml:space="preserve"> izan sahibi, saygıda kusur etmeyen, nezaketli, yardımsever, adaletli,</w:t>
      </w:r>
    </w:p>
    <w:p w14:paraId="62175DFA" w14:textId="77777777" w:rsidR="00E254F4" w:rsidRPr="00E254F4" w:rsidRDefault="00E254F4" w:rsidP="008E723A">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haklıyı</w:t>
      </w:r>
      <w:proofErr w:type="gramEnd"/>
      <w:r w:rsidRPr="00E254F4">
        <w:rPr>
          <w:rFonts w:asciiTheme="minorHAnsi" w:eastAsia="Calibri" w:hAnsiTheme="minorHAnsi" w:cs="Calibri"/>
        </w:rPr>
        <w:t xml:space="preserve"> güçlü kılma şiarında, aklıselim, vefalı bireyler olarak hazırlamaktır.</w:t>
      </w:r>
    </w:p>
    <w:p w14:paraId="357D3310" w14:textId="77777777" w:rsidR="00E254F4" w:rsidRPr="00E254F4" w:rsidRDefault="00E254F4" w:rsidP="00E254F4">
      <w:pPr>
        <w:tabs>
          <w:tab w:val="left" w:pos="1440"/>
        </w:tabs>
        <w:ind w:left="851"/>
        <w:rPr>
          <w:rFonts w:asciiTheme="minorHAnsi" w:eastAsia="Calibri" w:hAnsiTheme="minorHAnsi" w:cs="Calibri"/>
        </w:rPr>
      </w:pPr>
    </w:p>
    <w:p w14:paraId="1F1CAE3A" w14:textId="77777777" w:rsidR="00E254F4" w:rsidRPr="00E254F4" w:rsidRDefault="00E254F4" w:rsidP="00E254F4">
      <w:pPr>
        <w:tabs>
          <w:tab w:val="left" w:pos="1440"/>
        </w:tabs>
        <w:ind w:left="851"/>
        <w:rPr>
          <w:rFonts w:asciiTheme="minorHAnsi" w:eastAsia="Calibri" w:hAnsiTheme="minorHAnsi" w:cs="Calibri"/>
        </w:rPr>
      </w:pPr>
      <w:r w:rsidRPr="00E254F4">
        <w:rPr>
          <w:rFonts w:asciiTheme="minorHAnsi" w:eastAsia="Calibri" w:hAnsiTheme="minorHAnsi" w:cs="Calibri"/>
        </w:rPr>
        <w:t>Değerli Velilerimiz,</w:t>
      </w:r>
    </w:p>
    <w:p w14:paraId="2A54B080" w14:textId="77777777" w:rsidR="00E254F4" w:rsidRPr="00E254F4" w:rsidRDefault="00E254F4" w:rsidP="00E254F4">
      <w:pPr>
        <w:tabs>
          <w:tab w:val="left" w:pos="1440"/>
        </w:tabs>
        <w:ind w:left="851"/>
        <w:rPr>
          <w:rFonts w:asciiTheme="minorHAnsi" w:eastAsia="Calibri" w:hAnsiTheme="minorHAnsi" w:cs="Calibri"/>
        </w:rPr>
      </w:pPr>
      <w:r w:rsidRPr="00E254F4">
        <w:rPr>
          <w:rFonts w:asciiTheme="minorHAnsi" w:eastAsia="Calibri" w:hAnsiTheme="minorHAnsi" w:cs="Calibri"/>
        </w:rPr>
        <w:t xml:space="preserve">Gayemize ulaşabilmenin şartlarının; </w:t>
      </w:r>
      <w:proofErr w:type="gramStart"/>
      <w:r w:rsidRPr="00E254F4">
        <w:rPr>
          <w:rFonts w:asciiTheme="minorHAnsi" w:eastAsia="Calibri" w:hAnsiTheme="minorHAnsi" w:cs="Calibri"/>
        </w:rPr>
        <w:t>okul , aile</w:t>
      </w:r>
      <w:proofErr w:type="gramEnd"/>
      <w:r w:rsidRPr="00E254F4">
        <w:rPr>
          <w:rFonts w:asciiTheme="minorHAnsi" w:eastAsia="Calibri" w:hAnsiTheme="minorHAnsi" w:cs="Calibri"/>
        </w:rPr>
        <w:t xml:space="preserve"> ve öğretmen iş birliği olduğu kanaatiyle iyileştirilecek unsurlarımızı sınıf ortamları,</w:t>
      </w:r>
    </w:p>
    <w:p w14:paraId="0E03F8A4" w14:textId="77777777" w:rsidR="00E254F4" w:rsidRPr="00E254F4" w:rsidRDefault="00E254F4" w:rsidP="00E254F4">
      <w:pPr>
        <w:tabs>
          <w:tab w:val="left" w:pos="1440"/>
        </w:tabs>
        <w:ind w:left="851"/>
        <w:rPr>
          <w:rFonts w:asciiTheme="minorHAnsi" w:eastAsia="Calibri" w:hAnsiTheme="minorHAnsi" w:cs="Calibri"/>
        </w:rPr>
      </w:pPr>
      <w:r w:rsidRPr="00E254F4">
        <w:rPr>
          <w:rFonts w:asciiTheme="minorHAnsi" w:eastAsia="Calibri" w:hAnsiTheme="minorHAnsi" w:cs="Calibri"/>
        </w:rPr>
        <w:t xml:space="preserve">laboratuvar alanları, atıl duran bodrum katı koridoru, eski kantin </w:t>
      </w:r>
      <w:proofErr w:type="gramStart"/>
      <w:r w:rsidRPr="00E254F4">
        <w:rPr>
          <w:rFonts w:asciiTheme="minorHAnsi" w:eastAsia="Calibri" w:hAnsiTheme="minorHAnsi" w:cs="Calibri"/>
        </w:rPr>
        <w:t>mekanı</w:t>
      </w:r>
      <w:proofErr w:type="gramEnd"/>
      <w:r w:rsidRPr="00E254F4">
        <w:rPr>
          <w:rFonts w:asciiTheme="minorHAnsi" w:eastAsia="Calibri" w:hAnsiTheme="minorHAnsi" w:cs="Calibri"/>
        </w:rPr>
        <w:t>, spor salonu, kat koridorları, okul girişi, öğretmenler odasının</w:t>
      </w:r>
    </w:p>
    <w:p w14:paraId="496672C2" w14:textId="403F8ECA" w:rsidR="00E254F4" w:rsidRPr="00E254F4" w:rsidRDefault="00E254F4" w:rsidP="00E254F4">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tefrişatı</w:t>
      </w:r>
      <w:proofErr w:type="gramEnd"/>
      <w:r w:rsidRPr="00E254F4">
        <w:rPr>
          <w:rFonts w:asciiTheme="minorHAnsi" w:eastAsia="Calibri" w:hAnsiTheme="minorHAnsi" w:cs="Calibri"/>
        </w:rPr>
        <w:t xml:space="preserve">, kütüphane oluşturulması, </w:t>
      </w:r>
      <w:proofErr w:type="spellStart"/>
      <w:r w:rsidR="008E723A">
        <w:rPr>
          <w:rFonts w:asciiTheme="minorHAnsi" w:eastAsia="Calibri" w:hAnsiTheme="minorHAnsi" w:cs="Calibri"/>
        </w:rPr>
        <w:t>fkm</w:t>
      </w:r>
      <w:proofErr w:type="spellEnd"/>
      <w:r w:rsidRPr="00E254F4">
        <w:rPr>
          <w:rFonts w:asciiTheme="minorHAnsi" w:eastAsia="Calibri" w:hAnsiTheme="minorHAnsi" w:cs="Calibri"/>
        </w:rPr>
        <w:t xml:space="preserve"> laboratuvarının yapımı, turnikenin yapılması, değerler eğitimine binaen akademik başarının</w:t>
      </w:r>
    </w:p>
    <w:p w14:paraId="7A4D6BBE" w14:textId="77777777" w:rsidR="00E254F4" w:rsidRPr="00E254F4" w:rsidRDefault="00E254F4" w:rsidP="00E254F4">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sağlanması</w:t>
      </w:r>
      <w:proofErr w:type="gramEnd"/>
      <w:r w:rsidRPr="00E254F4">
        <w:rPr>
          <w:rFonts w:asciiTheme="minorHAnsi" w:eastAsia="Calibri" w:hAnsiTheme="minorHAnsi" w:cs="Calibri"/>
        </w:rPr>
        <w:t xml:space="preserve"> olarak tespit ettik, buna mukabil okul aile birliğimiz, velilerimiz, idarecilerimiz, öğretmenlerimiz ve öğrencilerimizle</w:t>
      </w:r>
    </w:p>
    <w:p w14:paraId="072B4E1D" w14:textId="6ECD57A6" w:rsidR="00E254F4" w:rsidRPr="00E254F4" w:rsidRDefault="00E254F4" w:rsidP="00E254F4">
      <w:pPr>
        <w:tabs>
          <w:tab w:val="left" w:pos="1440"/>
        </w:tabs>
        <w:ind w:left="851"/>
        <w:rPr>
          <w:rFonts w:asciiTheme="minorHAnsi" w:eastAsia="Calibri" w:hAnsiTheme="minorHAnsi" w:cs="Calibri"/>
        </w:rPr>
      </w:pPr>
      <w:r w:rsidRPr="00E254F4">
        <w:rPr>
          <w:rFonts w:asciiTheme="minorHAnsi" w:eastAsia="Calibri" w:hAnsiTheme="minorHAnsi" w:cs="Calibri"/>
        </w:rPr>
        <w:lastRenderedPageBreak/>
        <w:t>planladığımız ve planlayacağımız projelerle noksanlıklarımızı tamamlama var olan değer</w:t>
      </w:r>
      <w:r w:rsidR="00361E37">
        <w:rPr>
          <w:rFonts w:asciiTheme="minorHAnsi" w:eastAsia="Calibri" w:hAnsiTheme="minorHAnsi" w:cs="Calibri"/>
        </w:rPr>
        <w:t xml:space="preserve">lerimizi artırma “ </w:t>
      </w:r>
      <w:proofErr w:type="spellStart"/>
      <w:proofErr w:type="gramStart"/>
      <w:r w:rsidR="00361E37">
        <w:rPr>
          <w:rFonts w:asciiTheme="minorHAnsi" w:eastAsia="Calibri" w:hAnsiTheme="minorHAnsi" w:cs="Calibri"/>
        </w:rPr>
        <w:t>Oku,düşün</w:t>
      </w:r>
      <w:proofErr w:type="gramEnd"/>
      <w:r w:rsidR="00361E37">
        <w:rPr>
          <w:rFonts w:asciiTheme="minorHAnsi" w:eastAsia="Calibri" w:hAnsiTheme="minorHAnsi" w:cs="Calibri"/>
        </w:rPr>
        <w:t>,üret</w:t>
      </w:r>
      <w:r w:rsidRPr="00E254F4">
        <w:rPr>
          <w:rFonts w:asciiTheme="minorHAnsi" w:eastAsia="Calibri" w:hAnsiTheme="minorHAnsi" w:cs="Calibri"/>
        </w:rPr>
        <w:t>,zamanı</w:t>
      </w:r>
      <w:proofErr w:type="spellEnd"/>
    </w:p>
    <w:p w14:paraId="23606C34" w14:textId="77777777" w:rsidR="00E254F4" w:rsidRPr="00E254F4" w:rsidRDefault="00E254F4" w:rsidP="00E254F4">
      <w:pPr>
        <w:tabs>
          <w:tab w:val="left" w:pos="1440"/>
        </w:tabs>
        <w:ind w:left="851"/>
        <w:rPr>
          <w:rFonts w:asciiTheme="minorHAnsi" w:eastAsia="Calibri" w:hAnsiTheme="minorHAnsi" w:cs="Calibri"/>
        </w:rPr>
      </w:pPr>
      <w:proofErr w:type="spellStart"/>
      <w:proofErr w:type="gramStart"/>
      <w:r w:rsidRPr="00E254F4">
        <w:rPr>
          <w:rFonts w:asciiTheme="minorHAnsi" w:eastAsia="Calibri" w:hAnsiTheme="minorHAnsi" w:cs="Calibri"/>
        </w:rPr>
        <w:t>yönet,insanlığa</w:t>
      </w:r>
      <w:proofErr w:type="spellEnd"/>
      <w:proofErr w:type="gramEnd"/>
      <w:r w:rsidRPr="00E254F4">
        <w:rPr>
          <w:rFonts w:asciiTheme="minorHAnsi" w:eastAsia="Calibri" w:hAnsiTheme="minorHAnsi" w:cs="Calibri"/>
        </w:rPr>
        <w:t xml:space="preserve"> hizmet sağla.” şiarında gençliğimizi yönlendirme amacındayız.</w:t>
      </w:r>
    </w:p>
    <w:p w14:paraId="4523CD2C" w14:textId="77777777" w:rsidR="00E254F4" w:rsidRPr="00E254F4" w:rsidRDefault="00E254F4" w:rsidP="00E254F4">
      <w:pPr>
        <w:tabs>
          <w:tab w:val="left" w:pos="1440"/>
        </w:tabs>
        <w:ind w:left="851"/>
        <w:rPr>
          <w:rFonts w:asciiTheme="minorHAnsi" w:eastAsia="Calibri" w:hAnsiTheme="minorHAnsi" w:cs="Calibri"/>
        </w:rPr>
      </w:pPr>
      <w:r w:rsidRPr="00E254F4">
        <w:rPr>
          <w:rFonts w:asciiTheme="minorHAnsi" w:eastAsia="Calibri" w:hAnsiTheme="minorHAnsi" w:cs="Calibri"/>
        </w:rPr>
        <w:t>Sevgili Öğrenciler,</w:t>
      </w:r>
    </w:p>
    <w:p w14:paraId="0982F95D" w14:textId="77777777" w:rsidR="00E254F4" w:rsidRPr="00E254F4" w:rsidRDefault="00E254F4" w:rsidP="00E254F4">
      <w:pPr>
        <w:tabs>
          <w:tab w:val="left" w:pos="1440"/>
        </w:tabs>
        <w:ind w:left="851"/>
        <w:rPr>
          <w:rFonts w:asciiTheme="minorHAnsi" w:eastAsia="Calibri" w:hAnsiTheme="minorHAnsi" w:cs="Calibri"/>
        </w:rPr>
      </w:pPr>
      <w:r w:rsidRPr="00E254F4">
        <w:rPr>
          <w:rFonts w:asciiTheme="minorHAnsi" w:eastAsia="Calibri" w:hAnsiTheme="minorHAnsi" w:cs="Calibri"/>
        </w:rPr>
        <w:t>Yenilenen, dönüşebilen, devamlı gelişen eğitim ve öğretim sistemine; her daim iştiyaklı, dinamik ve ahlaki değerlerini muhafaza eden</w:t>
      </w:r>
    </w:p>
    <w:p w14:paraId="00A5193D" w14:textId="77777777" w:rsidR="00E254F4" w:rsidRPr="00E254F4" w:rsidRDefault="00E254F4" w:rsidP="00E254F4">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öğrencilerimizle</w:t>
      </w:r>
      <w:proofErr w:type="gramEnd"/>
      <w:r w:rsidRPr="00E254F4">
        <w:rPr>
          <w:rFonts w:asciiTheme="minorHAnsi" w:eastAsia="Calibri" w:hAnsiTheme="minorHAnsi" w:cs="Calibri"/>
        </w:rPr>
        <w:t xml:space="preserve"> dahil olduğumuz ve olacağımız bu süreçte muvaffakiyet sağladığımızı görmenin memnuniyeti ile hız kesmeden,</w:t>
      </w:r>
    </w:p>
    <w:p w14:paraId="58C5F254" w14:textId="77777777" w:rsidR="00E254F4" w:rsidRPr="00E254F4" w:rsidRDefault="00E254F4" w:rsidP="00E254F4">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yılmadan</w:t>
      </w:r>
      <w:proofErr w:type="gramEnd"/>
      <w:r w:rsidRPr="00E254F4">
        <w:rPr>
          <w:rFonts w:asciiTheme="minorHAnsi" w:eastAsia="Calibri" w:hAnsiTheme="minorHAnsi" w:cs="Calibri"/>
        </w:rPr>
        <w:t>, her günün ve her bireyin yeni tecrübe olduğu şiarıyla başarımızı muhafaza edip idaremiz, öğretmenlerimiz, velilerimiz ve</w:t>
      </w:r>
    </w:p>
    <w:p w14:paraId="3CEE710F" w14:textId="77777777" w:rsidR="00E254F4" w:rsidRPr="00E254F4" w:rsidRDefault="00E254F4" w:rsidP="00E254F4">
      <w:pPr>
        <w:tabs>
          <w:tab w:val="left" w:pos="1440"/>
        </w:tabs>
        <w:ind w:left="851"/>
        <w:rPr>
          <w:rFonts w:asciiTheme="minorHAnsi" w:eastAsia="Calibri" w:hAnsiTheme="minorHAnsi" w:cs="Calibri"/>
        </w:rPr>
      </w:pPr>
      <w:proofErr w:type="gramStart"/>
      <w:r w:rsidRPr="00E254F4">
        <w:rPr>
          <w:rFonts w:asciiTheme="minorHAnsi" w:eastAsia="Calibri" w:hAnsiTheme="minorHAnsi" w:cs="Calibri"/>
        </w:rPr>
        <w:t>öğrencilerimizle</w:t>
      </w:r>
      <w:proofErr w:type="gramEnd"/>
      <w:r w:rsidRPr="00E254F4">
        <w:rPr>
          <w:rFonts w:asciiTheme="minorHAnsi" w:eastAsia="Calibri" w:hAnsiTheme="minorHAnsi" w:cs="Calibri"/>
        </w:rPr>
        <w:t xml:space="preserve"> başarımızın ziyadeleşmesini sağlamak hedefindeyiz, bilmelisiniz ki hedefimiz hedefiniz olduğunda başarı sizden;</w:t>
      </w:r>
    </w:p>
    <w:p w14:paraId="22742B03" w14:textId="77777777" w:rsidR="00E254F4" w:rsidRPr="00E254F4" w:rsidRDefault="00E254F4" w:rsidP="00E254F4">
      <w:pPr>
        <w:tabs>
          <w:tab w:val="left" w:pos="1440"/>
        </w:tabs>
        <w:ind w:left="851"/>
        <w:rPr>
          <w:rFonts w:asciiTheme="minorHAnsi" w:eastAsia="Calibri" w:hAnsiTheme="minorHAnsi" w:cs="Calibri"/>
        </w:rPr>
      </w:pPr>
      <w:proofErr w:type="spellStart"/>
      <w:r w:rsidRPr="00E254F4">
        <w:rPr>
          <w:rFonts w:asciiTheme="minorHAnsi" w:eastAsia="Calibri" w:hAnsiTheme="minorHAnsi" w:cs="Calibri"/>
        </w:rPr>
        <w:t>mağruriyet</w:t>
      </w:r>
      <w:proofErr w:type="spellEnd"/>
      <w:r w:rsidRPr="00E254F4">
        <w:rPr>
          <w:rFonts w:asciiTheme="minorHAnsi" w:eastAsia="Calibri" w:hAnsiTheme="minorHAnsi" w:cs="Calibri"/>
        </w:rPr>
        <w:t>, biz ve ailelerinizden eksik olmayacaktır.</w:t>
      </w:r>
    </w:p>
    <w:p w14:paraId="5DA2CE68" w14:textId="77777777" w:rsidR="00E254F4" w:rsidRPr="00E254F4" w:rsidRDefault="00E254F4" w:rsidP="00E254F4">
      <w:pPr>
        <w:tabs>
          <w:tab w:val="left" w:pos="1440"/>
        </w:tabs>
        <w:ind w:left="851"/>
        <w:rPr>
          <w:rFonts w:asciiTheme="minorHAnsi" w:eastAsia="Calibri" w:hAnsiTheme="minorHAnsi" w:cs="Calibri"/>
        </w:rPr>
      </w:pPr>
    </w:p>
    <w:p w14:paraId="49D54E16" w14:textId="77777777" w:rsidR="00E254F4" w:rsidRPr="00E254F4" w:rsidRDefault="00E254F4" w:rsidP="00361E37">
      <w:pPr>
        <w:tabs>
          <w:tab w:val="left" w:pos="1440"/>
        </w:tabs>
        <w:ind w:left="851"/>
        <w:jc w:val="right"/>
        <w:rPr>
          <w:rFonts w:asciiTheme="minorHAnsi" w:eastAsia="Calibri" w:hAnsiTheme="minorHAnsi" w:cs="Calibri"/>
        </w:rPr>
      </w:pPr>
      <w:r w:rsidRPr="00E254F4">
        <w:rPr>
          <w:rFonts w:asciiTheme="minorHAnsi" w:eastAsia="Calibri" w:hAnsiTheme="minorHAnsi" w:cs="Calibri"/>
        </w:rPr>
        <w:t>Selda ALTAN</w:t>
      </w:r>
    </w:p>
    <w:p w14:paraId="26B289CA" w14:textId="49CB9902" w:rsidR="00640C16" w:rsidRDefault="00E254F4" w:rsidP="00361E37">
      <w:pPr>
        <w:tabs>
          <w:tab w:val="left" w:pos="1440"/>
        </w:tabs>
        <w:ind w:left="851"/>
        <w:jc w:val="right"/>
        <w:rPr>
          <w:rFonts w:asciiTheme="minorHAnsi" w:eastAsia="Calibri" w:hAnsiTheme="minorHAnsi" w:cs="Calibri"/>
        </w:rPr>
      </w:pPr>
      <w:r w:rsidRPr="00E254F4">
        <w:rPr>
          <w:rFonts w:asciiTheme="minorHAnsi" w:eastAsia="Calibri" w:hAnsiTheme="minorHAnsi" w:cs="Calibri"/>
        </w:rPr>
        <w:t>Okul Müdürü</w:t>
      </w:r>
    </w:p>
    <w:p w14:paraId="22B9C7C8" w14:textId="5B81B32C" w:rsidR="00361E37" w:rsidRDefault="00361E37" w:rsidP="00E254F4">
      <w:pPr>
        <w:tabs>
          <w:tab w:val="left" w:pos="1440"/>
        </w:tabs>
        <w:ind w:left="851"/>
        <w:rPr>
          <w:rFonts w:asciiTheme="minorHAnsi" w:eastAsia="Calibri" w:hAnsiTheme="minorHAnsi" w:cs="Calibri"/>
        </w:rPr>
      </w:pPr>
    </w:p>
    <w:p w14:paraId="19C372E8" w14:textId="7709E615" w:rsidR="00361E37" w:rsidRDefault="00361E37" w:rsidP="00E254F4">
      <w:pPr>
        <w:tabs>
          <w:tab w:val="left" w:pos="1440"/>
        </w:tabs>
        <w:ind w:left="851"/>
        <w:rPr>
          <w:rFonts w:asciiTheme="minorHAnsi" w:eastAsia="Calibri" w:hAnsiTheme="minorHAnsi" w:cs="Calibri"/>
        </w:rPr>
      </w:pPr>
    </w:p>
    <w:p w14:paraId="51CC9CC1" w14:textId="674958C5" w:rsidR="00361E37" w:rsidRDefault="00361E37" w:rsidP="00E254F4">
      <w:pPr>
        <w:tabs>
          <w:tab w:val="left" w:pos="1440"/>
        </w:tabs>
        <w:ind w:left="851"/>
        <w:rPr>
          <w:rFonts w:asciiTheme="minorHAnsi" w:eastAsia="Calibri" w:hAnsiTheme="minorHAnsi" w:cs="Calibri"/>
        </w:rPr>
      </w:pPr>
    </w:p>
    <w:p w14:paraId="03DF687E" w14:textId="08818293" w:rsidR="00361E37" w:rsidRDefault="00361E37" w:rsidP="00E254F4">
      <w:pPr>
        <w:tabs>
          <w:tab w:val="left" w:pos="1440"/>
        </w:tabs>
        <w:ind w:left="851"/>
        <w:rPr>
          <w:rFonts w:asciiTheme="minorHAnsi" w:eastAsia="Calibri" w:hAnsiTheme="minorHAnsi" w:cs="Calibri"/>
        </w:rPr>
      </w:pPr>
    </w:p>
    <w:p w14:paraId="6B7B006A" w14:textId="4F48739C" w:rsidR="00361E37" w:rsidRDefault="00361E37" w:rsidP="00E254F4">
      <w:pPr>
        <w:tabs>
          <w:tab w:val="left" w:pos="1440"/>
        </w:tabs>
        <w:ind w:left="851"/>
        <w:rPr>
          <w:rFonts w:asciiTheme="minorHAnsi" w:eastAsia="Calibri" w:hAnsiTheme="minorHAnsi" w:cs="Calibri"/>
        </w:rPr>
      </w:pPr>
    </w:p>
    <w:p w14:paraId="29880735" w14:textId="3F846D24" w:rsidR="00D75516" w:rsidRDefault="00D75516" w:rsidP="00E254F4">
      <w:pPr>
        <w:tabs>
          <w:tab w:val="left" w:pos="1440"/>
        </w:tabs>
        <w:ind w:left="851"/>
        <w:rPr>
          <w:rFonts w:asciiTheme="minorHAnsi" w:eastAsia="Calibri" w:hAnsiTheme="minorHAnsi" w:cs="Calibri"/>
        </w:rPr>
      </w:pPr>
    </w:p>
    <w:p w14:paraId="565BC363" w14:textId="77777777" w:rsidR="00D75516" w:rsidRDefault="00D75516" w:rsidP="00E254F4">
      <w:pPr>
        <w:tabs>
          <w:tab w:val="left" w:pos="1440"/>
        </w:tabs>
        <w:ind w:left="851"/>
        <w:rPr>
          <w:rFonts w:asciiTheme="minorHAnsi" w:eastAsia="Calibri" w:hAnsiTheme="minorHAnsi" w:cs="Calibri"/>
        </w:rPr>
      </w:pPr>
    </w:p>
    <w:p w14:paraId="55B52BD1" w14:textId="77777777" w:rsidR="00361E37" w:rsidRDefault="00361E37" w:rsidP="00E254F4">
      <w:pPr>
        <w:tabs>
          <w:tab w:val="left" w:pos="1440"/>
        </w:tabs>
        <w:ind w:left="851"/>
        <w:rPr>
          <w:rFonts w:ascii="Calibri" w:eastAsia="Calibri" w:hAnsi="Calibri" w:cs="Calibri"/>
        </w:rPr>
      </w:pPr>
    </w:p>
    <w:p w14:paraId="484050E4" w14:textId="2C384385" w:rsidR="00640C16" w:rsidRDefault="00640C16" w:rsidP="00640C16">
      <w:pPr>
        <w:spacing w:before="100" w:beforeAutospacing="1" w:after="100" w:afterAutospacing="1" w:line="240" w:lineRule="auto"/>
        <w:ind w:firstLine="708"/>
        <w:rPr>
          <w:rFonts w:ascii="Calibri" w:eastAsia="Times New Roman" w:hAnsi="Calibri" w:cs="Times New Roman"/>
        </w:rPr>
      </w:pPr>
      <w:r w:rsidRPr="00640C16">
        <w:rPr>
          <w:rFonts w:ascii="Times New Roman" w:eastAsia="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05830443" wp14:editId="0E4721A2">
                <wp:simplePos x="0" y="0"/>
                <wp:positionH relativeFrom="column">
                  <wp:posOffset>0</wp:posOffset>
                </wp:positionH>
                <wp:positionV relativeFrom="paragraph">
                  <wp:posOffset>158750</wp:posOffset>
                </wp:positionV>
                <wp:extent cx="2286000" cy="647700"/>
                <wp:effectExtent l="24130" t="234950" r="33020" b="2603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47700"/>
                        </a:xfrm>
                        <a:prstGeom prst="wave">
                          <a:avLst>
                            <a:gd name="adj1" fmla="val 13005"/>
                            <a:gd name="adj2" fmla="val 0"/>
                          </a:avLst>
                        </a:prstGeom>
                        <a:solidFill>
                          <a:srgbClr val="F79646">
                            <a:lumMod val="100000"/>
                            <a:lumOff val="0"/>
                          </a:srgbClr>
                        </a:solidFill>
                        <a:ln w="38100">
                          <a:solidFill>
                            <a:sysClr val="window" lastClr="FFFFFF">
                              <a:lumMod val="95000"/>
                              <a:lumOff val="0"/>
                            </a:sysClr>
                          </a:solidFill>
                          <a:round/>
                          <a:headEnd/>
                          <a:tailEnd/>
                        </a:ln>
                        <a:effectLst>
                          <a:outerShdw dist="28398" dir="3806097" algn="ctr" rotWithShape="0">
                            <a:srgbClr val="F79646">
                              <a:lumMod val="50000"/>
                              <a:lumOff val="0"/>
                              <a:alpha val="50000"/>
                            </a:srgbClr>
                          </a:outerShdw>
                        </a:effectLst>
                      </wps:spPr>
                      <wps:txbx>
                        <w:txbxContent>
                          <w:p w14:paraId="7EC4C4D5" w14:textId="77777777" w:rsidR="00D75516" w:rsidRDefault="00D75516" w:rsidP="00640C16">
                            <w:pPr>
                              <w:jc w:val="center"/>
                              <w:rPr>
                                <w:b/>
                                <w:sz w:val="32"/>
                                <w:szCs w:val="32"/>
                              </w:rPr>
                            </w:pPr>
                            <w:r>
                              <w:rPr>
                                <w:b/>
                                <w:sz w:val="32"/>
                                <w:szCs w:val="32"/>
                              </w:rPr>
                              <w:t>Giriş</w:t>
                            </w:r>
                          </w:p>
                          <w:p w14:paraId="5DC01025" w14:textId="77777777" w:rsidR="00D75516" w:rsidRDefault="00D75516" w:rsidP="00640C16">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3044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4" o:spid="_x0000_s1026" type="#_x0000_t64" style="position:absolute;left:0;text-align:left;margin-left:0;margin-top:12.5pt;width:180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" fillcolor="#f79646" strokecolor="#f2f2f2" strokeweight="3pt">
                <v:shadow on="t" color="#984807" opacity=".5" offset="1pt"/>
                <v:textbox>
                  <w:txbxContent>
                    <w:p w14:paraId="7EC4C4D5" w14:textId="77777777" w:rsidR="00D75516" w:rsidRDefault="00D75516" w:rsidP="00640C16">
                      <w:pPr>
                        <w:jc w:val="center"/>
                        <w:rPr>
                          <w:b/>
                          <w:sz w:val="32"/>
                          <w:szCs w:val="32"/>
                        </w:rPr>
                      </w:pPr>
                      <w:r>
                        <w:rPr>
                          <w:b/>
                          <w:sz w:val="32"/>
                          <w:szCs w:val="32"/>
                        </w:rPr>
                        <w:t>Giriş</w:t>
                      </w:r>
                    </w:p>
                    <w:p w14:paraId="5DC01025" w14:textId="77777777" w:rsidR="00D75516" w:rsidRDefault="00D75516" w:rsidP="00640C16">
                      <w:pPr>
                        <w:rPr>
                          <w:b/>
                          <w:sz w:val="32"/>
                          <w:szCs w:val="32"/>
                        </w:rPr>
                      </w:pPr>
                    </w:p>
                  </w:txbxContent>
                </v:textbox>
              </v:shape>
            </w:pict>
          </mc:Fallback>
        </mc:AlternateContent>
      </w:r>
    </w:p>
    <w:p w14:paraId="18EDD237" w14:textId="76A6402C" w:rsidR="00640C16" w:rsidRDefault="00640C16" w:rsidP="00640C16">
      <w:pPr>
        <w:spacing w:before="100" w:beforeAutospacing="1" w:after="100" w:afterAutospacing="1" w:line="240" w:lineRule="auto"/>
        <w:ind w:firstLine="708"/>
        <w:rPr>
          <w:rFonts w:ascii="Calibri" w:eastAsia="Times New Roman" w:hAnsi="Calibri" w:cs="Times New Roman"/>
        </w:rPr>
      </w:pPr>
    </w:p>
    <w:p w14:paraId="62F8E107" w14:textId="77777777" w:rsidR="00640C16" w:rsidRDefault="00640C16" w:rsidP="00640C16">
      <w:pPr>
        <w:spacing w:before="100" w:beforeAutospacing="1" w:after="100" w:afterAutospacing="1" w:line="240" w:lineRule="auto"/>
        <w:ind w:firstLine="708"/>
        <w:rPr>
          <w:rFonts w:ascii="Calibri" w:eastAsia="Times New Roman" w:hAnsi="Calibri" w:cs="Times New Roman"/>
        </w:rPr>
      </w:pPr>
    </w:p>
    <w:p w14:paraId="7A943E23" w14:textId="285E6473" w:rsidR="00640C16" w:rsidRPr="00640C16" w:rsidRDefault="00640C16" w:rsidP="00640C16">
      <w:pPr>
        <w:spacing w:before="100" w:beforeAutospacing="1" w:after="100" w:afterAutospacing="1" w:line="240" w:lineRule="auto"/>
        <w:ind w:firstLine="708"/>
        <w:rPr>
          <w:rFonts w:ascii="Calibri" w:eastAsia="Times New Roman" w:hAnsi="Calibri" w:cs="Times New Roman"/>
        </w:rPr>
      </w:pPr>
      <w:r w:rsidRPr="00640C16">
        <w:rPr>
          <w:rFonts w:ascii="Calibri" w:eastAsia="Times New Roman" w:hAnsi="Calibri" w:cs="Times New Roman"/>
        </w:rPr>
        <w:t>2019-2023 yılları arasında uygulayacağımız Stratejik Plan hazırlanarak yürürlüğe girdi. Stratejik Plan Hazırlama Ekibi tarafından EYLÜL 2018 tarihinden itibaren hazırlanmaya başlanan planımız tüm paydaşlarımıza hayırlı olsun.</w:t>
      </w:r>
    </w:p>
    <w:p w14:paraId="2420C179" w14:textId="619FA64C" w:rsidR="00640C16" w:rsidRPr="00640C16" w:rsidRDefault="00640C16" w:rsidP="00640C16">
      <w:pPr>
        <w:spacing w:before="100" w:beforeAutospacing="1" w:after="100" w:afterAutospacing="1" w:line="240" w:lineRule="auto"/>
        <w:ind w:firstLine="708"/>
        <w:rPr>
          <w:rFonts w:ascii="Calibri" w:eastAsia="Times New Roman" w:hAnsi="Calibri" w:cs="Times New Roman"/>
        </w:rPr>
      </w:pPr>
      <w:r w:rsidRPr="00640C16">
        <w:rPr>
          <w:rFonts w:ascii="Calibri" w:eastAsia="Times New Roman" w:hAnsi="Calibri" w:cs="Times New Roman"/>
        </w:rPr>
        <w:t>Çağımızın teknoloji çağı olması sebebiyle Teknolojinin ve buna paralel olarak bilişim teknolojilerinin baş döndürücü bir hızla geliştiği muhakkaktır. Bu çağda bilgiye ulaşmak artık çok kolay olmaktadır bilgiye ulaşmak tek tuşla mümkün olmaktadır. Ancak bilgiyi amaçlarımız doğrultusunda kullanmak daha da önemli bir hal almıştır. Yani bizlere düşen bu bilgileri planlı bir şekilde organize etmektir. Gelişmiş ülke standartlarını yakalamamız açısından yeni çıkarılan kanunlarla ve bazı kanunlarımızda yapılan değişikliklerle “Stratejik Planlama” artık tüm alt birimlerin de geleceklerini planlamaları ve verimliliklerini artırma açısından bir zorunluluk haline gelmiştir. Bu amaçla kurumumuz da bu yasal temellere dayanarak potansiyellerimizi belirlemiş ve bu potansiyelleri kullanarak kurumumuzun 20</w:t>
      </w:r>
      <w:r w:rsidR="0056067E">
        <w:rPr>
          <w:rFonts w:ascii="Calibri" w:eastAsia="Times New Roman" w:hAnsi="Calibri" w:cs="Times New Roman"/>
        </w:rPr>
        <w:t>19</w:t>
      </w:r>
      <w:r w:rsidRPr="00640C16">
        <w:rPr>
          <w:rFonts w:ascii="Calibri" w:eastAsia="Times New Roman" w:hAnsi="Calibri" w:cs="Times New Roman"/>
        </w:rPr>
        <w:t>- 20</w:t>
      </w:r>
      <w:r w:rsidR="0056067E">
        <w:rPr>
          <w:rFonts w:ascii="Calibri" w:eastAsia="Times New Roman" w:hAnsi="Calibri" w:cs="Times New Roman"/>
        </w:rPr>
        <w:t>23</w:t>
      </w:r>
      <w:r w:rsidRPr="00640C16">
        <w:rPr>
          <w:rFonts w:ascii="Calibri" w:eastAsia="Times New Roman" w:hAnsi="Calibri" w:cs="Times New Roman"/>
        </w:rPr>
        <w:t xml:space="preserve"> Stratejik Planı’nı belirlemiştir. Bu plan şu dört temel soruya cevap vermektedir;</w:t>
      </w:r>
    </w:p>
    <w:p w14:paraId="17AB0312" w14:textId="77777777" w:rsidR="00640C16" w:rsidRPr="00640C16" w:rsidRDefault="00640C16" w:rsidP="00640C16">
      <w:pPr>
        <w:numPr>
          <w:ilvl w:val="0"/>
          <w:numId w:val="2"/>
        </w:numPr>
        <w:spacing w:before="100" w:beforeAutospacing="1" w:after="100" w:afterAutospacing="1" w:line="240" w:lineRule="auto"/>
        <w:rPr>
          <w:rFonts w:ascii="Calibri" w:eastAsia="Times New Roman" w:hAnsi="Calibri" w:cs="Times New Roman"/>
        </w:rPr>
      </w:pPr>
      <w:r w:rsidRPr="00640C16">
        <w:rPr>
          <w:rFonts w:ascii="Calibri" w:eastAsia="Times New Roman" w:hAnsi="Calibri" w:cs="Times New Roman"/>
        </w:rPr>
        <w:t>Neredeyiz,</w:t>
      </w:r>
    </w:p>
    <w:p w14:paraId="16A1814A" w14:textId="77777777" w:rsidR="00640C16" w:rsidRPr="00640C16" w:rsidRDefault="00640C16" w:rsidP="00640C16">
      <w:pPr>
        <w:numPr>
          <w:ilvl w:val="0"/>
          <w:numId w:val="2"/>
        </w:numPr>
        <w:spacing w:before="100" w:beforeAutospacing="1" w:after="100" w:afterAutospacing="1" w:line="240" w:lineRule="auto"/>
        <w:rPr>
          <w:rFonts w:ascii="Calibri" w:eastAsia="Times New Roman" w:hAnsi="Calibri" w:cs="Times New Roman"/>
        </w:rPr>
      </w:pPr>
      <w:r w:rsidRPr="00640C16">
        <w:rPr>
          <w:rFonts w:ascii="Calibri" w:eastAsia="Times New Roman" w:hAnsi="Calibri" w:cs="Times New Roman"/>
        </w:rPr>
        <w:t>Nereye gitmek istiyoruz,</w:t>
      </w:r>
    </w:p>
    <w:p w14:paraId="4CE9ACC1" w14:textId="77777777" w:rsidR="00640C16" w:rsidRPr="00640C16" w:rsidRDefault="00640C16" w:rsidP="00640C16">
      <w:pPr>
        <w:numPr>
          <w:ilvl w:val="0"/>
          <w:numId w:val="2"/>
        </w:numPr>
        <w:spacing w:before="100" w:beforeAutospacing="1" w:after="100" w:afterAutospacing="1" w:line="240" w:lineRule="auto"/>
        <w:rPr>
          <w:rFonts w:ascii="Calibri" w:eastAsia="Times New Roman" w:hAnsi="Calibri" w:cs="Times New Roman"/>
        </w:rPr>
      </w:pPr>
      <w:r w:rsidRPr="00640C16">
        <w:rPr>
          <w:rFonts w:ascii="Calibri" w:eastAsia="Times New Roman" w:hAnsi="Calibri" w:cs="Times New Roman"/>
        </w:rPr>
        <w:t>Gitmek istediğimiz yere nasıl ulaşabiliriz,</w:t>
      </w:r>
    </w:p>
    <w:p w14:paraId="3B953CC8" w14:textId="77777777" w:rsidR="00640C16" w:rsidRPr="00640C16" w:rsidRDefault="00640C16" w:rsidP="00640C16">
      <w:pPr>
        <w:numPr>
          <w:ilvl w:val="0"/>
          <w:numId w:val="2"/>
        </w:numPr>
        <w:spacing w:before="100" w:beforeAutospacing="1" w:after="100" w:afterAutospacing="1" w:line="240" w:lineRule="auto"/>
        <w:rPr>
          <w:rFonts w:ascii="Calibri" w:eastAsia="Times New Roman" w:hAnsi="Calibri" w:cs="Times New Roman"/>
        </w:rPr>
      </w:pPr>
      <w:r w:rsidRPr="00640C16">
        <w:rPr>
          <w:rFonts w:ascii="Calibri" w:eastAsia="Times New Roman" w:hAnsi="Calibri" w:cs="Times New Roman"/>
        </w:rPr>
        <w:t>Başarımızı nasıl takip eder ve değerlendiririz?</w:t>
      </w:r>
    </w:p>
    <w:p w14:paraId="6749A83C" w14:textId="2F9954FE" w:rsidR="00640C16" w:rsidRPr="00640C16" w:rsidRDefault="00640C16" w:rsidP="00640C16">
      <w:pPr>
        <w:spacing w:before="100" w:beforeAutospacing="1" w:after="100" w:afterAutospacing="1" w:line="240" w:lineRule="auto"/>
        <w:ind w:firstLine="708"/>
        <w:rPr>
          <w:rFonts w:ascii="Calibri" w:eastAsia="Times New Roman" w:hAnsi="Calibri" w:cs="Times New Roman"/>
        </w:rPr>
      </w:pPr>
      <w:r w:rsidRPr="00640C16">
        <w:rPr>
          <w:rFonts w:ascii="Calibri" w:eastAsia="Times New Roman" w:hAnsi="Calibri" w:cs="Times New Roman"/>
        </w:rPr>
        <w:t xml:space="preserve">Temennimiz bu amaç ve hedefleri gerçekleştirerek çağdaş eğitim sunan örnek okul modelini oluşturmaktır. Bu amaç ve hedefleri engin bilgi birikimi, gayret ve çalışmaları ile gerçekleştirecek </w:t>
      </w:r>
      <w:r>
        <w:rPr>
          <w:rFonts w:ascii="Calibri" w:eastAsia="Times New Roman" w:hAnsi="Calibri" w:cs="Times New Roman"/>
        </w:rPr>
        <w:t>MUSTAFA KEMAL</w:t>
      </w:r>
      <w:r w:rsidRPr="00640C16">
        <w:rPr>
          <w:rFonts w:ascii="Calibri" w:eastAsia="Times New Roman" w:hAnsi="Calibri" w:cs="Times New Roman"/>
        </w:rPr>
        <w:t xml:space="preserve"> ANADOLU LİSESİ ailesine şimdiden teşekkür ediyoruz.</w:t>
      </w:r>
    </w:p>
    <w:p w14:paraId="0FC7EF00" w14:textId="77777777" w:rsidR="00640C16" w:rsidRPr="00640C16" w:rsidRDefault="00640C16" w:rsidP="00640C16">
      <w:pPr>
        <w:spacing w:after="200" w:line="360" w:lineRule="auto"/>
        <w:jc w:val="both"/>
        <w:rPr>
          <w:rFonts w:ascii="Calibri" w:eastAsia="Calibri" w:hAnsi="Calibri" w:cs="Times New Roman"/>
          <w:lang w:eastAsia="en-US"/>
        </w:rPr>
      </w:pPr>
    </w:p>
    <w:p w14:paraId="04288761" w14:textId="092D0F6D" w:rsidR="00640C16" w:rsidRPr="00640C16" w:rsidRDefault="00640C16" w:rsidP="00640C16">
      <w:pPr>
        <w:spacing w:after="200" w:line="276" w:lineRule="auto"/>
        <w:jc w:val="right"/>
        <w:rPr>
          <w:rFonts w:ascii="Calibri" w:eastAsia="Calibri" w:hAnsi="Calibri" w:cs="Times New Roman"/>
          <w:b/>
          <w:i/>
          <w:lang w:eastAsia="en-US"/>
        </w:rPr>
      </w:pPr>
      <w:r>
        <w:rPr>
          <w:rFonts w:ascii="Calibri" w:eastAsia="Calibri" w:hAnsi="Calibri" w:cs="Times New Roman"/>
          <w:b/>
          <w:i/>
          <w:lang w:eastAsia="en-US"/>
        </w:rPr>
        <w:t xml:space="preserve">Mustafa Kemal </w:t>
      </w:r>
      <w:r w:rsidRPr="00640C16">
        <w:rPr>
          <w:rFonts w:ascii="Calibri" w:eastAsia="Calibri" w:hAnsi="Calibri" w:cs="Times New Roman"/>
          <w:b/>
          <w:i/>
          <w:lang w:eastAsia="en-US"/>
        </w:rPr>
        <w:t>Anadolu Lisesi</w:t>
      </w:r>
      <w:r w:rsidRPr="00640C16">
        <w:rPr>
          <w:rFonts w:ascii="Calibri" w:eastAsia="Calibri" w:hAnsi="Calibri" w:cs="Times New Roman"/>
          <w:b/>
          <w:i/>
          <w:lang w:eastAsia="en-US"/>
        </w:rPr>
        <w:br/>
        <w:t>Stratejik Plan Hazırlama Ekibi</w:t>
      </w:r>
    </w:p>
    <w:p w14:paraId="6E915901" w14:textId="77777777" w:rsidR="00640C16" w:rsidRDefault="00640C16" w:rsidP="00640C16">
      <w:pPr>
        <w:tabs>
          <w:tab w:val="left" w:pos="1440"/>
        </w:tabs>
        <w:ind w:left="11520"/>
        <w:rPr>
          <w:rFonts w:ascii="Calibri" w:eastAsia="Calibri" w:hAnsi="Calibri" w:cs="Calibri"/>
        </w:rPr>
      </w:pPr>
    </w:p>
    <w:p w14:paraId="5AD9F9EC" w14:textId="7C3254CA" w:rsidR="004D6CBB" w:rsidRDefault="008A3440" w:rsidP="00622112">
      <w:pPr>
        <w:keepNext/>
        <w:keepLines/>
        <w:pBdr>
          <w:top w:val="nil"/>
          <w:left w:val="nil"/>
          <w:bottom w:val="nil"/>
          <w:right w:val="nil"/>
          <w:between w:val="nil"/>
        </w:pBdr>
        <w:spacing w:before="360" w:after="360" w:line="360" w:lineRule="auto"/>
        <w:rPr>
          <w:b/>
          <w:color w:val="00B0F0"/>
          <w:sz w:val="28"/>
          <w:szCs w:val="28"/>
        </w:rPr>
      </w:pPr>
      <w:r>
        <w:br w:type="page"/>
      </w:r>
    </w:p>
    <w:tbl>
      <w:tblPr>
        <w:tblW w:w="10770" w:type="dxa"/>
        <w:jc w:val="center"/>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1E0" w:firstRow="1" w:lastRow="1" w:firstColumn="1" w:lastColumn="1" w:noHBand="0" w:noVBand="0"/>
      </w:tblPr>
      <w:tblGrid>
        <w:gridCol w:w="9077"/>
        <w:gridCol w:w="7"/>
        <w:gridCol w:w="1686"/>
      </w:tblGrid>
      <w:tr w:rsidR="00EB4B94" w:rsidRPr="00EB4B94" w14:paraId="26CCE3EF" w14:textId="77777777" w:rsidTr="00EB4B94">
        <w:trPr>
          <w:trHeight w:val="505"/>
          <w:jc w:val="center"/>
        </w:trPr>
        <w:tc>
          <w:tcPr>
            <w:tcW w:w="9077" w:type="dxa"/>
            <w:tcBorders>
              <w:top w:val="dashed" w:sz="2" w:space="0" w:color="auto"/>
              <w:left w:val="dashed" w:sz="2" w:space="0" w:color="auto"/>
              <w:bottom w:val="dashed" w:sz="2" w:space="0" w:color="auto"/>
              <w:right w:val="dashed" w:sz="2" w:space="0" w:color="auto"/>
            </w:tcBorders>
            <w:shd w:val="clear" w:color="auto" w:fill="FFCC99"/>
            <w:hideMark/>
          </w:tcPr>
          <w:p w14:paraId="4EB72240" w14:textId="77777777" w:rsidR="00EB4B94" w:rsidRPr="00EB4B94" w:rsidRDefault="00EB4B94" w:rsidP="00EB4B94">
            <w:pPr>
              <w:spacing w:after="200" w:line="276" w:lineRule="auto"/>
              <w:jc w:val="both"/>
              <w:rPr>
                <w:rFonts w:ascii="Calibri" w:eastAsia="Calibri" w:hAnsi="Calibri" w:cs="Times New Roman"/>
                <w:b/>
                <w:sz w:val="22"/>
                <w:szCs w:val="22"/>
                <w:lang w:eastAsia="en-US"/>
              </w:rPr>
            </w:pPr>
            <w:r w:rsidRPr="00EB4B94">
              <w:rPr>
                <w:rFonts w:ascii="Calibri" w:eastAsia="Calibri" w:hAnsi="Calibri" w:cs="Times New Roman"/>
                <w:b/>
                <w:sz w:val="22"/>
                <w:szCs w:val="22"/>
                <w:lang w:eastAsia="en-US"/>
              </w:rPr>
              <w:lastRenderedPageBreak/>
              <w:t>İÇİNDEKİLER</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CC99"/>
            <w:hideMark/>
          </w:tcPr>
          <w:p w14:paraId="62A9CA90" w14:textId="77777777" w:rsidR="00EB4B94" w:rsidRPr="00EB4B94" w:rsidRDefault="00EB4B94" w:rsidP="00EB4B94">
            <w:pPr>
              <w:spacing w:after="200" w:line="276" w:lineRule="auto"/>
              <w:jc w:val="both"/>
              <w:rPr>
                <w:rFonts w:ascii="Calibri" w:eastAsia="Calibri" w:hAnsi="Calibri" w:cs="Times New Roman"/>
                <w:sz w:val="22"/>
                <w:szCs w:val="22"/>
                <w:lang w:eastAsia="en-US"/>
              </w:rPr>
            </w:pPr>
            <w:r w:rsidRPr="00EB4B94">
              <w:rPr>
                <w:rFonts w:ascii="Calibri" w:eastAsia="Calibri" w:hAnsi="Calibri" w:cs="Times New Roman"/>
                <w:sz w:val="22"/>
                <w:szCs w:val="22"/>
                <w:lang w:eastAsia="en-US"/>
              </w:rPr>
              <w:t>SAYFA NO</w:t>
            </w:r>
          </w:p>
        </w:tc>
      </w:tr>
      <w:tr w:rsidR="00EB4B94" w:rsidRPr="00EB4B94" w14:paraId="65A379E4" w14:textId="77777777" w:rsidTr="00432986">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1D5117B3" w14:textId="52B5315B" w:rsidR="00EB4B94" w:rsidRPr="00EB4B94" w:rsidRDefault="00EB4B94" w:rsidP="00432986">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KAPAK</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4B06F9A1" w14:textId="0C3346AE" w:rsidR="00EB4B94" w:rsidRPr="00EB4B94" w:rsidRDefault="00EB4B94" w:rsidP="00432986">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w:t>
            </w:r>
          </w:p>
        </w:tc>
      </w:tr>
      <w:tr w:rsidR="00EB4B94" w:rsidRPr="00EB4B94" w14:paraId="41B90CD4" w14:textId="77777777" w:rsidTr="00432986">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25AEF6E4" w14:textId="5B512B94" w:rsidR="00EB4B94" w:rsidRPr="00EB4B94" w:rsidRDefault="00EB4B94" w:rsidP="00432986">
            <w:pPr>
              <w:spacing w:after="200" w:line="276" w:lineRule="auto"/>
              <w:rPr>
                <w:rFonts w:ascii="Calibri" w:eastAsia="Calibri" w:hAnsi="Calibri" w:cs="Times New Roman"/>
                <w:sz w:val="22"/>
                <w:szCs w:val="22"/>
                <w:lang w:eastAsia="en-US"/>
              </w:rPr>
            </w:pPr>
            <w:r w:rsidRPr="00EB4B94">
              <w:rPr>
                <w:rFonts w:ascii="Calibri" w:eastAsia="Calibri" w:hAnsi="Calibri" w:cs="Times New Roman"/>
                <w:sz w:val="22"/>
                <w:szCs w:val="22"/>
                <w:lang w:eastAsia="en-US"/>
              </w:rPr>
              <w:t>İSTİKLAL MARŞI</w:t>
            </w:r>
            <w:r>
              <w:rPr>
                <w:rFonts w:ascii="Calibri" w:eastAsia="Calibri" w:hAnsi="Calibri" w:cs="Times New Roman"/>
                <w:sz w:val="22"/>
                <w:szCs w:val="22"/>
                <w:lang w:eastAsia="en-US"/>
              </w:rPr>
              <w:t xml:space="preserve"> VE </w:t>
            </w:r>
            <w:r w:rsidRPr="00EB4B94">
              <w:rPr>
                <w:rFonts w:ascii="Calibri" w:eastAsia="Calibri" w:hAnsi="Calibri" w:cs="Times New Roman"/>
                <w:sz w:val="22"/>
                <w:szCs w:val="22"/>
                <w:lang w:eastAsia="en-US"/>
              </w:rPr>
              <w:t>ATATÜRK’ÜN GENÇLİĞE HİTABESİ</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44426211" w14:textId="6080A189" w:rsidR="00EB4B94" w:rsidRPr="00EB4B94" w:rsidRDefault="00EB4B94" w:rsidP="00432986">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2</w:t>
            </w:r>
          </w:p>
        </w:tc>
      </w:tr>
      <w:tr w:rsidR="00EB4B94" w:rsidRPr="00EB4B94" w14:paraId="049C34D6" w14:textId="77777777" w:rsidTr="00432986">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4B8808F4" w14:textId="556DBF2E" w:rsidR="00EB4B94" w:rsidRPr="00EB4B94" w:rsidRDefault="00EB4B94" w:rsidP="00432986">
            <w:pPr>
              <w:spacing w:after="200" w:line="276" w:lineRule="auto"/>
              <w:rPr>
                <w:rFonts w:ascii="Calibri" w:eastAsia="Calibri" w:hAnsi="Calibri" w:cs="Times New Roman"/>
                <w:sz w:val="22"/>
                <w:szCs w:val="22"/>
                <w:lang w:eastAsia="en-US"/>
              </w:rPr>
            </w:pPr>
            <w:r w:rsidRPr="00EB4B94">
              <w:rPr>
                <w:rFonts w:ascii="Calibri" w:eastAsia="Calibri" w:hAnsi="Calibri" w:cs="Times New Roman"/>
                <w:sz w:val="22"/>
                <w:szCs w:val="22"/>
                <w:lang w:eastAsia="en-US"/>
              </w:rPr>
              <w:t>SUNUŞ</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3CCC4C69" w14:textId="3D9A022A" w:rsidR="00EB4B94" w:rsidRPr="00EB4B94" w:rsidRDefault="00EB4B94" w:rsidP="00432986">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3</w:t>
            </w:r>
          </w:p>
        </w:tc>
      </w:tr>
      <w:tr w:rsidR="00EB4B94" w:rsidRPr="00EB4B94" w14:paraId="744EFD4D" w14:textId="77777777" w:rsidTr="00432986">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77A39D4D" w14:textId="7CE04B2A" w:rsidR="00EB4B94" w:rsidRPr="00EB4B94" w:rsidRDefault="00EB4B94" w:rsidP="00432986">
            <w:pPr>
              <w:spacing w:after="200" w:line="276" w:lineRule="auto"/>
              <w:rPr>
                <w:rFonts w:ascii="Calibri" w:eastAsia="Calibri" w:hAnsi="Calibri" w:cs="Times New Roman"/>
                <w:sz w:val="22"/>
                <w:szCs w:val="22"/>
                <w:lang w:eastAsia="en-US"/>
              </w:rPr>
            </w:pPr>
            <w:r w:rsidRPr="00EB4B94">
              <w:rPr>
                <w:rFonts w:ascii="Calibri" w:eastAsia="Calibri" w:hAnsi="Calibri" w:cs="Times New Roman"/>
                <w:sz w:val="22"/>
                <w:szCs w:val="22"/>
                <w:lang w:eastAsia="en-US"/>
              </w:rPr>
              <w:t>GİRİŞ</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5AD68F94" w14:textId="5727FC6B" w:rsidR="00EB4B94" w:rsidRPr="00EB4B94" w:rsidRDefault="00EB4B94" w:rsidP="00432986">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4</w:t>
            </w:r>
          </w:p>
        </w:tc>
      </w:tr>
      <w:tr w:rsidR="00EB4B94" w:rsidRPr="00EB4B94" w14:paraId="18033FAC" w14:textId="77777777" w:rsidTr="00432986">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15585954" w14:textId="3CCC0895" w:rsidR="00EB4B94" w:rsidRPr="00EB4B94" w:rsidRDefault="00EB4B94" w:rsidP="00432986">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İ</w:t>
            </w:r>
            <w:r w:rsidRPr="00EB4B94">
              <w:rPr>
                <w:rFonts w:ascii="Calibri" w:eastAsia="Calibri" w:hAnsi="Calibri" w:cs="Times New Roman"/>
                <w:sz w:val="22"/>
                <w:szCs w:val="22"/>
                <w:lang w:eastAsia="en-US"/>
              </w:rPr>
              <w:t>ÇİNDEKİLER</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7967A3C9" w14:textId="75157B60" w:rsidR="00EB4B94" w:rsidRPr="00EB4B94" w:rsidRDefault="00EB4B94" w:rsidP="00432986">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5</w:t>
            </w:r>
            <w:r w:rsidR="005C1ECD">
              <w:rPr>
                <w:rFonts w:ascii="Calibri" w:eastAsia="Calibri" w:hAnsi="Calibri" w:cs="Times New Roman"/>
                <w:sz w:val="22"/>
                <w:szCs w:val="22"/>
                <w:lang w:eastAsia="en-US"/>
              </w:rPr>
              <w:t xml:space="preserve"> - 6</w:t>
            </w:r>
          </w:p>
        </w:tc>
      </w:tr>
      <w:tr w:rsidR="00EB4B94" w:rsidRPr="00EB4B94" w14:paraId="2267F977" w14:textId="77777777" w:rsidTr="00EB4B94">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4FAE6175" w14:textId="1BC8E259" w:rsidR="00EB4B94" w:rsidRPr="00EB4B94" w:rsidRDefault="00EB4B94" w:rsidP="00EB4B94">
            <w:pPr>
              <w:spacing w:after="200" w:line="276" w:lineRule="auto"/>
              <w:rPr>
                <w:rFonts w:ascii="Calibri" w:eastAsia="Calibri" w:hAnsi="Calibri" w:cs="Times New Roman"/>
                <w:sz w:val="22"/>
                <w:szCs w:val="22"/>
                <w:lang w:eastAsia="en-US"/>
              </w:rPr>
            </w:pPr>
            <w:r w:rsidRPr="00EB4B94">
              <w:rPr>
                <w:rFonts w:ascii="Calibri" w:eastAsia="Calibri" w:hAnsi="Calibri" w:cs="Times New Roman"/>
                <w:b/>
                <w:sz w:val="22"/>
                <w:szCs w:val="22"/>
                <w:lang w:eastAsia="en-US"/>
              </w:rPr>
              <w:t xml:space="preserve">BİRİNCİ BÖLÜM </w:t>
            </w:r>
            <w:r>
              <w:rPr>
                <w:rFonts w:ascii="Calibri" w:eastAsia="Calibri" w:hAnsi="Calibri" w:cs="Times New Roman"/>
                <w:b/>
                <w:sz w:val="22"/>
                <w:szCs w:val="22"/>
                <w:lang w:eastAsia="en-US"/>
              </w:rPr>
              <w:t>MUSTAFA KEMAL</w:t>
            </w:r>
            <w:r w:rsidRPr="00EB4B94">
              <w:rPr>
                <w:rFonts w:ascii="Calibri" w:eastAsia="Calibri" w:hAnsi="Calibri" w:cs="Times New Roman"/>
                <w:b/>
                <w:sz w:val="22"/>
                <w:szCs w:val="22"/>
                <w:lang w:eastAsia="en-US"/>
              </w:rPr>
              <w:t xml:space="preserve"> </w:t>
            </w:r>
            <w:r>
              <w:rPr>
                <w:rFonts w:ascii="Calibri" w:eastAsia="Calibri" w:hAnsi="Calibri" w:cs="Times New Roman"/>
                <w:b/>
                <w:sz w:val="22"/>
                <w:szCs w:val="22"/>
                <w:lang w:eastAsia="en-US"/>
              </w:rPr>
              <w:t xml:space="preserve">ANADOLU </w:t>
            </w:r>
            <w:r w:rsidRPr="00EB4B94">
              <w:rPr>
                <w:rFonts w:ascii="Calibri" w:eastAsia="Calibri" w:hAnsi="Calibri" w:cs="Times New Roman"/>
                <w:b/>
                <w:sz w:val="22"/>
                <w:szCs w:val="22"/>
                <w:lang w:eastAsia="en-US"/>
              </w:rPr>
              <w:t>L</w:t>
            </w:r>
            <w:r>
              <w:rPr>
                <w:rFonts w:ascii="Calibri" w:eastAsia="Calibri" w:hAnsi="Calibri" w:cs="Times New Roman"/>
                <w:b/>
                <w:sz w:val="22"/>
                <w:szCs w:val="22"/>
                <w:lang w:eastAsia="en-US"/>
              </w:rPr>
              <w:t>İSESİ</w:t>
            </w:r>
            <w:r w:rsidRPr="00EB4B94">
              <w:rPr>
                <w:rFonts w:ascii="Calibri" w:eastAsia="Calibri" w:hAnsi="Calibri" w:cs="Times New Roman"/>
                <w:b/>
                <w:sz w:val="22"/>
                <w:szCs w:val="22"/>
                <w:lang w:eastAsia="en-US"/>
              </w:rPr>
              <w:t xml:space="preserve"> STRATEJİK PLANLAMA SÜRECİ</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6FDD9347" w14:textId="142D89BF" w:rsidR="00EB4B94" w:rsidRPr="00EB4B94" w:rsidRDefault="00716D0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7</w:t>
            </w:r>
          </w:p>
        </w:tc>
      </w:tr>
      <w:tr w:rsidR="00EB4B94" w:rsidRPr="00EB4B94" w14:paraId="397EC506" w14:textId="77777777" w:rsidTr="00EB4B94">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18CE2EED" w14:textId="77777777" w:rsidR="00716D08" w:rsidRPr="0010097A" w:rsidRDefault="00716D08" w:rsidP="00716D08">
            <w:pPr>
              <w:spacing w:after="0" w:line="240" w:lineRule="auto"/>
              <w:rPr>
                <w:rFonts w:ascii="Times New Roman" w:hAnsi="Times New Roman" w:cs="Times New Roman"/>
                <w:sz w:val="18"/>
                <w:szCs w:val="18"/>
              </w:rPr>
            </w:pPr>
            <w:r w:rsidRPr="0010097A">
              <w:rPr>
                <w:rFonts w:ascii="Times New Roman" w:hAnsi="Times New Roman" w:cs="Times New Roman"/>
                <w:sz w:val="18"/>
                <w:szCs w:val="18"/>
              </w:rPr>
              <w:t>STRATEJİK PLAN ÜST KURULU</w:t>
            </w:r>
          </w:p>
          <w:p w14:paraId="09DA08A6" w14:textId="4762150B" w:rsidR="00EB4B94" w:rsidRPr="00EB4B94" w:rsidRDefault="00EB4B94" w:rsidP="00EB4B94">
            <w:pPr>
              <w:spacing w:after="200" w:line="276" w:lineRule="auto"/>
              <w:rPr>
                <w:rFonts w:ascii="Calibri" w:eastAsia="Calibri" w:hAnsi="Calibri" w:cs="Times New Roman"/>
                <w:sz w:val="22"/>
                <w:szCs w:val="22"/>
                <w:lang w:eastAsia="en-US"/>
              </w:rPr>
            </w:pP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0C8A878C" w14:textId="3D576986" w:rsidR="00EB4B94" w:rsidRPr="00EB4B94" w:rsidRDefault="00EB4B94"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7</w:t>
            </w:r>
          </w:p>
        </w:tc>
      </w:tr>
      <w:tr w:rsidR="00EB4B94" w:rsidRPr="00EB4B94" w14:paraId="3B78A8C2" w14:textId="77777777" w:rsidTr="00EB4B94">
        <w:trPr>
          <w:trHeight w:hRule="exact" w:val="454"/>
          <w:jc w:val="center"/>
        </w:trPr>
        <w:tc>
          <w:tcPr>
            <w:tcW w:w="9084"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56648053" w14:textId="77777777" w:rsidR="00EB4B94" w:rsidRPr="00EB4B94" w:rsidRDefault="00EB4B94" w:rsidP="00EB4B94">
            <w:pPr>
              <w:spacing w:after="200" w:line="276" w:lineRule="auto"/>
              <w:rPr>
                <w:rFonts w:ascii="Calibri" w:eastAsia="Calibri" w:hAnsi="Calibri" w:cs="Times New Roman"/>
                <w:b/>
                <w:sz w:val="22"/>
                <w:szCs w:val="22"/>
                <w:lang w:eastAsia="en-US"/>
              </w:rPr>
            </w:pPr>
            <w:r w:rsidRPr="00EB4B94">
              <w:rPr>
                <w:rFonts w:ascii="Calibri" w:eastAsia="Calibri" w:hAnsi="Calibri" w:cs="Times New Roman"/>
                <w:b/>
                <w:sz w:val="22"/>
                <w:szCs w:val="22"/>
                <w:lang w:eastAsia="en-US"/>
              </w:rPr>
              <w:t>İKİNCİ BÖLÜM: MEVCUT DURUM ANALİZİ</w:t>
            </w:r>
          </w:p>
        </w:tc>
        <w:tc>
          <w:tcPr>
            <w:tcW w:w="1686"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689BC8F1" w14:textId="7CC6DA3F" w:rsidR="00EB4B94" w:rsidRPr="00EB4B94" w:rsidRDefault="00716D0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8</w:t>
            </w:r>
          </w:p>
        </w:tc>
      </w:tr>
      <w:tr w:rsidR="0010097A" w:rsidRPr="00EB4B94" w14:paraId="70F8D476"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4D343AB9" w14:textId="2E88DC1A" w:rsidR="0010097A" w:rsidRPr="00EB4B94" w:rsidRDefault="0010097A" w:rsidP="00EB4B94">
            <w:pPr>
              <w:spacing w:after="200" w:line="276" w:lineRule="auto"/>
              <w:rPr>
                <w:rFonts w:ascii="Calibri" w:eastAsia="Calibri" w:hAnsi="Calibri" w:cs="Times New Roman"/>
                <w:sz w:val="22"/>
                <w:szCs w:val="22"/>
                <w:lang w:eastAsia="en-US"/>
              </w:rPr>
            </w:pPr>
            <w:r w:rsidRPr="0010097A">
              <w:rPr>
                <w:rFonts w:ascii="Calibri" w:eastAsia="Calibri" w:hAnsi="Calibri" w:cs="Times New Roman"/>
                <w:b/>
                <w:sz w:val="22"/>
                <w:szCs w:val="22"/>
                <w:lang w:eastAsia="en-US"/>
              </w:rPr>
              <w:t>Okulun Kısa Tanıtımı</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67BDA1E6" w14:textId="55D20073" w:rsidR="0010097A" w:rsidRPr="00EB4B94" w:rsidRDefault="0010097A"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8</w:t>
            </w:r>
          </w:p>
        </w:tc>
      </w:tr>
      <w:tr w:rsidR="0010097A" w:rsidRPr="00EB4B94" w14:paraId="74CA00EE"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1431AC65" w14:textId="0F0FA4BC" w:rsidR="0010097A" w:rsidRPr="0010097A" w:rsidRDefault="0010097A" w:rsidP="00EB4B94">
            <w:pPr>
              <w:spacing w:after="200" w:line="276" w:lineRule="auto"/>
              <w:rPr>
                <w:rFonts w:ascii="Times New Roman" w:eastAsia="Calibri" w:hAnsi="Times New Roman" w:cs="Times New Roman"/>
                <w:sz w:val="18"/>
                <w:szCs w:val="18"/>
                <w:lang w:eastAsia="en-US"/>
              </w:rPr>
            </w:pPr>
            <w:r w:rsidRPr="0010097A">
              <w:rPr>
                <w:rFonts w:ascii="Times New Roman" w:hAnsi="Times New Roman" w:cs="Times New Roman"/>
                <w:b/>
                <w:sz w:val="18"/>
                <w:szCs w:val="18"/>
              </w:rPr>
              <w:t xml:space="preserve">OKULUN MEVCUT DURUMU: TEMEL İSTATİSTİKLER                                                                                                                              </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50AF6BDE" w14:textId="2E32B923" w:rsidR="0010097A" w:rsidRPr="00EB4B94" w:rsidRDefault="0010097A"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9</w:t>
            </w:r>
          </w:p>
        </w:tc>
      </w:tr>
      <w:tr w:rsidR="0010097A" w:rsidRPr="00EB4B94" w14:paraId="15403FBA"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0A7BE3FE" w14:textId="727672F2" w:rsidR="0010097A" w:rsidRPr="00EB4B94" w:rsidRDefault="0010097A" w:rsidP="00EB4B94">
            <w:pPr>
              <w:spacing w:after="200" w:line="276" w:lineRule="auto"/>
              <w:rPr>
                <w:rFonts w:ascii="Calibri" w:eastAsia="Calibri" w:hAnsi="Calibri" w:cs="Times New Roman"/>
                <w:sz w:val="22"/>
                <w:szCs w:val="22"/>
                <w:lang w:eastAsia="en-US"/>
              </w:rPr>
            </w:pPr>
            <w:r w:rsidRPr="0010097A">
              <w:rPr>
                <w:rFonts w:ascii="Calibri" w:eastAsia="Calibri" w:hAnsi="Calibri" w:cs="Times New Roman"/>
                <w:b/>
                <w:sz w:val="22"/>
                <w:szCs w:val="22"/>
                <w:lang w:eastAsia="en-US"/>
              </w:rPr>
              <w:t>TEMEL BİLGİLER TABLOSU</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4DE6405E" w14:textId="61C48626" w:rsidR="0010097A" w:rsidRPr="00EB4B94" w:rsidRDefault="0010097A"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9</w:t>
            </w:r>
          </w:p>
        </w:tc>
      </w:tr>
      <w:tr w:rsidR="0010097A" w:rsidRPr="00EB4B94" w14:paraId="731AF2BC"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1D2DE08F" w14:textId="5FF4E73C" w:rsidR="0010097A" w:rsidRPr="00EB4B94" w:rsidRDefault="0010097A" w:rsidP="00EB4B94">
            <w:pPr>
              <w:spacing w:after="200" w:line="276" w:lineRule="auto"/>
              <w:rPr>
                <w:rFonts w:ascii="Calibri" w:eastAsia="Calibri" w:hAnsi="Calibri" w:cs="Times New Roman"/>
                <w:sz w:val="22"/>
                <w:szCs w:val="22"/>
                <w:lang w:eastAsia="en-US"/>
              </w:rPr>
            </w:pPr>
            <w:r w:rsidRPr="0010097A">
              <w:rPr>
                <w:rFonts w:ascii="Calibri" w:eastAsia="Calibri" w:hAnsi="Calibri" w:cs="Times New Roman"/>
                <w:b/>
                <w:sz w:val="22"/>
                <w:szCs w:val="22"/>
                <w:lang w:eastAsia="en-US"/>
              </w:rPr>
              <w:t>OKUL KÜNYESİ</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040C9E20" w14:textId="26A69B35" w:rsidR="0010097A"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10</w:t>
            </w:r>
          </w:p>
        </w:tc>
      </w:tr>
      <w:tr w:rsidR="0010097A" w:rsidRPr="00EB4B94" w14:paraId="4212CBF4"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678BE863" w14:textId="698E0297" w:rsidR="0010097A"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ÇALIŞAN BİLGİLERİ TABLOSU</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7D5F0A15" w14:textId="04528FAA" w:rsidR="0010097A"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10</w:t>
            </w:r>
          </w:p>
        </w:tc>
      </w:tr>
      <w:tr w:rsidR="0010097A" w:rsidRPr="00EB4B94" w14:paraId="70570C4A"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790D6408" w14:textId="77777777" w:rsidR="00CD22E8" w:rsidRPr="00CD22E8" w:rsidRDefault="00CD22E8" w:rsidP="00CD22E8">
            <w:pPr>
              <w:spacing w:after="200" w:line="276" w:lineRule="auto"/>
              <w:rPr>
                <w:rFonts w:ascii="Calibri" w:eastAsia="Calibri" w:hAnsi="Calibri" w:cs="Times New Roman"/>
                <w:sz w:val="22"/>
                <w:szCs w:val="22"/>
                <w:lang w:eastAsia="en-US"/>
              </w:rPr>
            </w:pPr>
            <w:r w:rsidRPr="00CD22E8">
              <w:rPr>
                <w:rFonts w:ascii="Calibri" w:eastAsia="Calibri" w:hAnsi="Calibri" w:cs="Times New Roman"/>
                <w:sz w:val="22"/>
                <w:szCs w:val="22"/>
                <w:lang w:eastAsia="en-US"/>
              </w:rPr>
              <w:t>OKULUMUZ BİNA VE ALANLARI</w:t>
            </w:r>
          </w:p>
          <w:p w14:paraId="062D33D8" w14:textId="127838BD" w:rsidR="0010097A" w:rsidRPr="00EB4B94" w:rsidRDefault="0010097A" w:rsidP="00EB4B94">
            <w:pPr>
              <w:spacing w:after="200" w:line="276" w:lineRule="auto"/>
              <w:rPr>
                <w:rFonts w:ascii="Calibri" w:eastAsia="Calibri" w:hAnsi="Calibri" w:cs="Times New Roman"/>
                <w:sz w:val="22"/>
                <w:szCs w:val="22"/>
                <w:lang w:eastAsia="en-US"/>
              </w:rPr>
            </w:pP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0F2A99B2" w14:textId="34C3CAEF" w:rsidR="0010097A"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11</w:t>
            </w:r>
          </w:p>
        </w:tc>
      </w:tr>
      <w:tr w:rsidR="0010097A" w:rsidRPr="00EB4B94" w14:paraId="58DE4C26"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21FF7A99" w14:textId="77777777" w:rsidR="00CD22E8" w:rsidRPr="00CD22E8" w:rsidRDefault="00CD22E8" w:rsidP="00CD22E8">
            <w:pPr>
              <w:spacing w:after="200" w:line="276" w:lineRule="auto"/>
              <w:rPr>
                <w:rFonts w:ascii="Calibri" w:eastAsia="Calibri" w:hAnsi="Calibri" w:cs="Times New Roman"/>
                <w:sz w:val="22"/>
                <w:szCs w:val="22"/>
                <w:lang w:eastAsia="en-US"/>
              </w:rPr>
            </w:pPr>
            <w:r w:rsidRPr="00CD22E8">
              <w:rPr>
                <w:rFonts w:ascii="Calibri" w:eastAsia="Calibri" w:hAnsi="Calibri" w:cs="Times New Roman"/>
                <w:sz w:val="22"/>
                <w:szCs w:val="22"/>
                <w:lang w:eastAsia="en-US"/>
              </w:rPr>
              <w:t>SINIF VE ÖĞRENCİ BİLGİLERİ</w:t>
            </w:r>
          </w:p>
          <w:p w14:paraId="71F06A6D" w14:textId="1C5F3672" w:rsidR="0010097A" w:rsidRPr="00EB4B94" w:rsidRDefault="0010097A" w:rsidP="00EB4B94">
            <w:pPr>
              <w:spacing w:after="200" w:line="276" w:lineRule="auto"/>
              <w:rPr>
                <w:rFonts w:ascii="Calibri" w:eastAsia="Calibri" w:hAnsi="Calibri" w:cs="Times New Roman"/>
                <w:sz w:val="22"/>
                <w:szCs w:val="22"/>
                <w:lang w:eastAsia="en-US"/>
              </w:rPr>
            </w:pP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2F2FD3D5" w14:textId="07FA9ABB" w:rsidR="0010097A"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12</w:t>
            </w:r>
          </w:p>
        </w:tc>
      </w:tr>
      <w:tr w:rsidR="00CD22E8" w:rsidRPr="00EB4B94" w14:paraId="798D1E7C"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tcPr>
          <w:p w14:paraId="4A6BD3A3" w14:textId="79FA65E4" w:rsidR="00CD22E8" w:rsidRPr="00CD22E8" w:rsidRDefault="00CD22E8" w:rsidP="00CD22E8">
            <w:pPr>
              <w:spacing w:after="200" w:line="276" w:lineRule="auto"/>
              <w:rPr>
                <w:rFonts w:ascii="Calibri" w:eastAsia="Calibri" w:hAnsi="Calibri" w:cs="Times New Roman"/>
                <w:sz w:val="22"/>
                <w:szCs w:val="22"/>
                <w:lang w:eastAsia="en-US"/>
              </w:rPr>
            </w:pPr>
            <w:r w:rsidRPr="00CD22E8">
              <w:rPr>
                <w:rFonts w:ascii="Calibri" w:eastAsia="Calibri" w:hAnsi="Calibri" w:cs="Calibri"/>
                <w:sz w:val="22"/>
                <w:szCs w:val="22"/>
              </w:rPr>
              <w:t>DONANIM VE TEKNOLOJİK KAYNAKLARIMIZ</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25A301E9" w14:textId="70351E98" w:rsidR="00CD22E8" w:rsidRPr="00EB4B94" w:rsidRDefault="00CD22E8" w:rsidP="00CD22E8">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13</w:t>
            </w:r>
          </w:p>
        </w:tc>
      </w:tr>
      <w:tr w:rsidR="00CD22E8" w:rsidRPr="00EB4B94" w14:paraId="05F0B5F5"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tcPr>
          <w:p w14:paraId="23DFD7C2" w14:textId="791BCC4F" w:rsidR="00CD22E8" w:rsidRPr="00CD22E8" w:rsidRDefault="00CD22E8" w:rsidP="00CD22E8">
            <w:pPr>
              <w:spacing w:after="200" w:line="276" w:lineRule="auto"/>
              <w:rPr>
                <w:rFonts w:ascii="Calibri" w:eastAsia="Calibri" w:hAnsi="Calibri" w:cs="Times New Roman"/>
                <w:sz w:val="22"/>
                <w:szCs w:val="22"/>
                <w:lang w:eastAsia="en-US"/>
              </w:rPr>
            </w:pPr>
            <w:r w:rsidRPr="00CD22E8">
              <w:rPr>
                <w:rFonts w:ascii="Calibri" w:eastAsia="Calibri" w:hAnsi="Calibri" w:cs="Calibri"/>
                <w:sz w:val="22"/>
                <w:szCs w:val="22"/>
              </w:rPr>
              <w:t>GELİR VE GİDER BİLGİSİ</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5D64FAA7" w14:textId="794FFC40" w:rsidR="00CD22E8" w:rsidRPr="00EB4B94" w:rsidRDefault="00CD22E8" w:rsidP="00CD22E8">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13</w:t>
            </w:r>
          </w:p>
        </w:tc>
      </w:tr>
      <w:tr w:rsidR="0010097A" w:rsidRPr="00EB4B94" w14:paraId="43D1EBAD"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3D3FB5EA" w14:textId="523D8999" w:rsidR="0010097A"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PAYDAŞ ANALİZİ</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5032B18A" w14:textId="7E46FAF6" w:rsidR="0010097A"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14</w:t>
            </w:r>
          </w:p>
        </w:tc>
      </w:tr>
      <w:tr w:rsidR="00CD22E8" w:rsidRPr="00EB4B94" w14:paraId="375245CA" w14:textId="77777777" w:rsidTr="00CD22E8">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47EEEE40" w14:textId="2C251D37" w:rsidR="00CD22E8" w:rsidRPr="00EB4B94" w:rsidRDefault="00CD22E8" w:rsidP="00EB4B94">
            <w:pPr>
              <w:spacing w:after="200" w:line="276" w:lineRule="auto"/>
              <w:rPr>
                <w:rFonts w:ascii="Calibri" w:eastAsia="Calibri" w:hAnsi="Calibri" w:cs="Times New Roman"/>
                <w:sz w:val="22"/>
                <w:szCs w:val="22"/>
                <w:lang w:eastAsia="en-US"/>
              </w:rPr>
            </w:pPr>
            <w:r w:rsidRPr="00CD22E8">
              <w:rPr>
                <w:rFonts w:ascii="Calibri" w:eastAsia="Calibri" w:hAnsi="Calibri" w:cs="Times New Roman"/>
                <w:b/>
                <w:sz w:val="22"/>
                <w:szCs w:val="22"/>
                <w:lang w:eastAsia="en-US"/>
              </w:rPr>
              <w:t>ÖĞRETMEN ANKETİ SONUÇLARI</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3436D9E7" w14:textId="49EFA419" w:rsidR="00CD22E8"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15 - 16</w:t>
            </w:r>
          </w:p>
        </w:tc>
      </w:tr>
      <w:tr w:rsidR="00CD22E8" w:rsidRPr="00EB4B94" w14:paraId="2838C9C4" w14:textId="77777777" w:rsidTr="00387131">
        <w:trPr>
          <w:trHeight w:hRule="exact" w:val="64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0747935E" w14:textId="053399C3" w:rsidR="00CD22E8" w:rsidRPr="00EB4B94" w:rsidRDefault="00CD22E8" w:rsidP="00EB4B94">
            <w:pPr>
              <w:spacing w:after="200" w:line="276" w:lineRule="auto"/>
              <w:rPr>
                <w:rFonts w:ascii="Calibri" w:eastAsia="Calibri" w:hAnsi="Calibri" w:cs="Times New Roman"/>
                <w:sz w:val="22"/>
                <w:szCs w:val="22"/>
                <w:lang w:eastAsia="en-US"/>
              </w:rPr>
            </w:pPr>
            <w:r w:rsidRPr="00CD22E8">
              <w:rPr>
                <w:rFonts w:ascii="Calibri" w:eastAsia="Calibri" w:hAnsi="Calibri" w:cs="Times New Roman"/>
                <w:b/>
                <w:sz w:val="22"/>
                <w:szCs w:val="22"/>
                <w:lang w:eastAsia="en-US"/>
              </w:rPr>
              <w:t>ÖĞRE</w:t>
            </w:r>
            <w:r>
              <w:rPr>
                <w:rFonts w:ascii="Calibri" w:eastAsia="Calibri" w:hAnsi="Calibri" w:cs="Times New Roman"/>
                <w:b/>
                <w:sz w:val="22"/>
                <w:szCs w:val="22"/>
                <w:lang w:eastAsia="en-US"/>
              </w:rPr>
              <w:t>NCİ</w:t>
            </w:r>
            <w:r w:rsidRPr="00CD22E8">
              <w:rPr>
                <w:rFonts w:ascii="Calibri" w:eastAsia="Calibri" w:hAnsi="Calibri" w:cs="Times New Roman"/>
                <w:b/>
                <w:sz w:val="22"/>
                <w:szCs w:val="22"/>
                <w:lang w:eastAsia="en-US"/>
              </w:rPr>
              <w:t xml:space="preserve"> ANKETİ SONUÇLARI</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5FED2888" w14:textId="256411F4" w:rsidR="00CD22E8"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17 -18</w:t>
            </w:r>
          </w:p>
        </w:tc>
      </w:tr>
      <w:tr w:rsidR="00CD22E8" w:rsidRPr="00EB4B94" w14:paraId="7D433F3B"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337A58D4" w14:textId="2B63133F" w:rsidR="00CD22E8"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b/>
                <w:sz w:val="22"/>
                <w:szCs w:val="22"/>
                <w:lang w:eastAsia="en-US"/>
              </w:rPr>
              <w:lastRenderedPageBreak/>
              <w:t>VELİ</w:t>
            </w:r>
            <w:r w:rsidRPr="00CD22E8">
              <w:rPr>
                <w:rFonts w:ascii="Calibri" w:eastAsia="Calibri" w:hAnsi="Calibri" w:cs="Times New Roman"/>
                <w:b/>
                <w:sz w:val="22"/>
                <w:szCs w:val="22"/>
                <w:lang w:eastAsia="en-US"/>
              </w:rPr>
              <w:t xml:space="preserve"> ANKETİ SONUÇLARI</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77AE8578" w14:textId="66A46213" w:rsidR="00CD22E8"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19 -20</w:t>
            </w:r>
          </w:p>
        </w:tc>
      </w:tr>
      <w:tr w:rsidR="00CD22E8" w:rsidRPr="00EB4B94" w14:paraId="5CD2D9C0" w14:textId="77777777" w:rsidTr="00CD22E8">
        <w:trPr>
          <w:trHeight w:hRule="exact" w:val="586"/>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1A179F97" w14:textId="77777777" w:rsidR="00CD22E8" w:rsidRPr="00CD22E8" w:rsidRDefault="00CD22E8" w:rsidP="00CD22E8">
            <w:pPr>
              <w:spacing w:after="200" w:line="276" w:lineRule="auto"/>
              <w:rPr>
                <w:rFonts w:ascii="Calibri" w:eastAsia="Calibri" w:hAnsi="Calibri" w:cs="Times New Roman"/>
                <w:b/>
                <w:sz w:val="22"/>
                <w:szCs w:val="22"/>
                <w:lang w:eastAsia="en-US"/>
              </w:rPr>
            </w:pPr>
            <w:r w:rsidRPr="00CD22E8">
              <w:rPr>
                <w:rFonts w:ascii="Calibri" w:eastAsia="Calibri" w:hAnsi="Calibri" w:cs="Times New Roman"/>
                <w:b/>
                <w:sz w:val="22"/>
                <w:szCs w:val="22"/>
                <w:lang w:eastAsia="en-US"/>
              </w:rPr>
              <w:t xml:space="preserve">GZFT (GÜÇLÜ, ZAYIF, FIRSAT, TEHDİT) ANALİZİ </w:t>
            </w:r>
          </w:p>
          <w:p w14:paraId="2FCF56A7" w14:textId="2F41F374" w:rsidR="00CD22E8" w:rsidRPr="00EB4B94" w:rsidRDefault="00CD22E8" w:rsidP="00EB4B94">
            <w:pPr>
              <w:spacing w:after="200" w:line="276" w:lineRule="auto"/>
              <w:rPr>
                <w:rFonts w:ascii="Calibri" w:eastAsia="Calibri" w:hAnsi="Calibri" w:cs="Times New Roman"/>
                <w:sz w:val="22"/>
                <w:szCs w:val="22"/>
                <w:lang w:eastAsia="en-US"/>
              </w:rPr>
            </w:pP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403C1A89" w14:textId="6F9A1E61" w:rsidR="00CD22E8"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21 -22 -23 -24 -25 -26 27</w:t>
            </w:r>
          </w:p>
        </w:tc>
      </w:tr>
      <w:tr w:rsidR="00EB4B94" w:rsidRPr="00EB4B94" w14:paraId="23A2EE47" w14:textId="77777777" w:rsidTr="00EB4B94">
        <w:trPr>
          <w:trHeight w:hRule="exact" w:val="454"/>
          <w:jc w:val="center"/>
        </w:trPr>
        <w:tc>
          <w:tcPr>
            <w:tcW w:w="9084"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5AF2FC8A" w14:textId="77777777" w:rsidR="00CD22E8" w:rsidRPr="00CD22E8" w:rsidRDefault="00CD22E8" w:rsidP="00CD22E8">
            <w:pPr>
              <w:spacing w:after="200" w:line="276" w:lineRule="auto"/>
              <w:rPr>
                <w:rFonts w:ascii="Calibri" w:eastAsia="Calibri" w:hAnsi="Calibri" w:cs="Times New Roman"/>
                <w:b/>
                <w:sz w:val="22"/>
                <w:szCs w:val="22"/>
                <w:lang w:eastAsia="en-US"/>
              </w:rPr>
            </w:pPr>
            <w:r w:rsidRPr="00CD22E8">
              <w:rPr>
                <w:rFonts w:ascii="Calibri" w:eastAsia="Calibri" w:hAnsi="Calibri" w:cs="Times New Roman"/>
                <w:b/>
                <w:sz w:val="22"/>
                <w:szCs w:val="22"/>
                <w:lang w:eastAsia="en-US"/>
              </w:rPr>
              <w:t>BÖLÜM III: MİSYON, VİZYON VE TEMEL DEĞERLER</w:t>
            </w:r>
          </w:p>
          <w:p w14:paraId="1FF88EBE" w14:textId="7A70F850" w:rsidR="00EB4B94" w:rsidRPr="00EB4B94" w:rsidRDefault="00EB4B94" w:rsidP="00EB4B94">
            <w:pPr>
              <w:spacing w:after="200" w:line="276" w:lineRule="auto"/>
              <w:rPr>
                <w:rFonts w:ascii="Calibri" w:eastAsia="Calibri" w:hAnsi="Calibri" w:cs="Times New Roman"/>
                <w:b/>
                <w:sz w:val="22"/>
                <w:szCs w:val="22"/>
                <w:lang w:eastAsia="en-US"/>
              </w:rPr>
            </w:pPr>
          </w:p>
        </w:tc>
        <w:tc>
          <w:tcPr>
            <w:tcW w:w="1686"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1D88C965" w14:textId="50CDB7A6" w:rsidR="00EB4B94" w:rsidRPr="00EB4B94" w:rsidRDefault="00CD22E8"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28</w:t>
            </w:r>
          </w:p>
        </w:tc>
      </w:tr>
      <w:tr w:rsidR="009B7A63" w:rsidRPr="00EB4B94" w14:paraId="5B8E10E5"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40B9DAC1" w14:textId="77777777" w:rsidR="009B7A63" w:rsidRPr="00EB4B94" w:rsidRDefault="009B7A63" w:rsidP="00EB4B94">
            <w:pPr>
              <w:spacing w:after="200" w:line="276" w:lineRule="auto"/>
              <w:rPr>
                <w:rFonts w:ascii="Calibri" w:eastAsia="Calibri" w:hAnsi="Calibri" w:cs="Times New Roman"/>
                <w:sz w:val="22"/>
                <w:szCs w:val="22"/>
                <w:lang w:eastAsia="en-US"/>
              </w:rPr>
            </w:pPr>
            <w:r w:rsidRPr="00EB4B94">
              <w:rPr>
                <w:rFonts w:ascii="Calibri" w:eastAsia="Calibri" w:hAnsi="Calibri" w:cs="Times New Roman"/>
                <w:sz w:val="22"/>
                <w:szCs w:val="22"/>
                <w:lang w:eastAsia="en-US"/>
              </w:rPr>
              <w:t>Misyon, Vizyon, Temel Değerler</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3509FF25" w14:textId="56ABE4DC" w:rsidR="009B7A63" w:rsidRPr="00EB4B94" w:rsidRDefault="009B7A63"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28 -29</w:t>
            </w:r>
          </w:p>
        </w:tc>
      </w:tr>
      <w:tr w:rsidR="009B7A63" w:rsidRPr="00EB4B94" w14:paraId="6BDEC8E9" w14:textId="77777777" w:rsidTr="00387131">
        <w:trPr>
          <w:trHeight w:hRule="exact" w:val="652"/>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509B7906" w14:textId="74E4B4E1" w:rsidR="009B7A63" w:rsidRPr="00CD22E8" w:rsidRDefault="009B7A63" w:rsidP="009B7A63">
            <w:pPr>
              <w:spacing w:after="200" w:line="276" w:lineRule="auto"/>
              <w:rPr>
                <w:rFonts w:ascii="Calibri" w:eastAsia="Calibri" w:hAnsi="Calibri" w:cs="Times New Roman"/>
                <w:b/>
                <w:sz w:val="22"/>
                <w:szCs w:val="22"/>
                <w:lang w:eastAsia="en-US"/>
              </w:rPr>
            </w:pPr>
            <w:r w:rsidRPr="00CD22E8">
              <w:rPr>
                <w:rFonts w:ascii="Calibri" w:eastAsia="Calibri" w:hAnsi="Calibri" w:cs="Times New Roman"/>
                <w:b/>
                <w:sz w:val="22"/>
                <w:szCs w:val="22"/>
                <w:lang w:eastAsia="en-US"/>
              </w:rPr>
              <w:t xml:space="preserve">BÖLÜM </w:t>
            </w:r>
            <w:proofErr w:type="gramStart"/>
            <w:r w:rsidRPr="00CD22E8">
              <w:rPr>
                <w:rFonts w:ascii="Calibri" w:eastAsia="Calibri" w:hAnsi="Calibri" w:cs="Times New Roman"/>
                <w:b/>
                <w:sz w:val="22"/>
                <w:szCs w:val="22"/>
                <w:lang w:eastAsia="en-US"/>
              </w:rPr>
              <w:t>I</w:t>
            </w:r>
            <w:r>
              <w:rPr>
                <w:rFonts w:ascii="Calibri" w:eastAsia="Calibri" w:hAnsi="Calibri" w:cs="Times New Roman"/>
                <w:b/>
                <w:sz w:val="22"/>
                <w:szCs w:val="22"/>
                <w:lang w:eastAsia="en-US"/>
              </w:rPr>
              <w:t xml:space="preserve">V </w:t>
            </w:r>
            <w:r w:rsidRPr="00CD22E8">
              <w:rPr>
                <w:rFonts w:ascii="Calibri" w:eastAsia="Calibri" w:hAnsi="Calibri" w:cs="Times New Roman"/>
                <w:b/>
                <w:sz w:val="22"/>
                <w:szCs w:val="22"/>
                <w:lang w:eastAsia="en-US"/>
              </w:rPr>
              <w:t xml:space="preserve">: </w:t>
            </w:r>
            <w:r>
              <w:rPr>
                <w:rFonts w:ascii="Calibri" w:eastAsia="Calibri" w:hAnsi="Calibri" w:cs="Times New Roman"/>
                <w:b/>
                <w:sz w:val="22"/>
                <w:szCs w:val="22"/>
                <w:lang w:eastAsia="en-US"/>
              </w:rPr>
              <w:t>AMAÇ</w:t>
            </w:r>
            <w:proofErr w:type="gramEnd"/>
            <w:r>
              <w:rPr>
                <w:rFonts w:ascii="Calibri" w:eastAsia="Calibri" w:hAnsi="Calibri" w:cs="Times New Roman"/>
                <w:b/>
                <w:sz w:val="22"/>
                <w:szCs w:val="22"/>
                <w:lang w:eastAsia="en-US"/>
              </w:rPr>
              <w:t>, HEDEF, EYLEMLER</w:t>
            </w:r>
          </w:p>
          <w:p w14:paraId="33CFC6D5" w14:textId="5BEA8FCC" w:rsidR="009B7A63" w:rsidRPr="00EB4B94" w:rsidRDefault="009B7A63" w:rsidP="00EB4B94">
            <w:pPr>
              <w:spacing w:after="200" w:line="276" w:lineRule="auto"/>
              <w:rPr>
                <w:rFonts w:ascii="Calibri" w:eastAsia="Calibri" w:hAnsi="Calibri" w:cs="Times New Roman"/>
                <w:sz w:val="22"/>
                <w:szCs w:val="22"/>
                <w:lang w:eastAsia="en-US"/>
              </w:rPr>
            </w:pP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450BAC53" w14:textId="54A8C942" w:rsidR="009B7A63" w:rsidRPr="00EB4B94" w:rsidRDefault="009B7A63"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30</w:t>
            </w:r>
          </w:p>
        </w:tc>
      </w:tr>
      <w:tr w:rsidR="009B7A63" w:rsidRPr="00EB4B94" w14:paraId="52645E58"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0383C081" w14:textId="77777777" w:rsidR="009B7A63" w:rsidRPr="009B7A63" w:rsidRDefault="009B7A63" w:rsidP="009B7A63">
            <w:pPr>
              <w:spacing w:after="200" w:line="276" w:lineRule="auto"/>
              <w:rPr>
                <w:rFonts w:ascii="Calibri" w:eastAsia="Calibri" w:hAnsi="Calibri" w:cs="Times New Roman"/>
                <w:b/>
                <w:sz w:val="22"/>
                <w:szCs w:val="22"/>
                <w:lang w:eastAsia="en-US"/>
              </w:rPr>
            </w:pPr>
            <w:r w:rsidRPr="009B7A63">
              <w:rPr>
                <w:rFonts w:ascii="Calibri" w:eastAsia="Calibri" w:hAnsi="Calibri" w:cs="Times New Roman"/>
                <w:b/>
                <w:sz w:val="22"/>
                <w:szCs w:val="22"/>
                <w:lang w:eastAsia="en-US"/>
              </w:rPr>
              <w:t>TEMA I: EĞİTİM VE ÖĞRETİME ERİŞİM</w:t>
            </w:r>
          </w:p>
          <w:p w14:paraId="7B26A91C" w14:textId="7CDB48C6" w:rsidR="009B7A63" w:rsidRPr="00EB4B94" w:rsidRDefault="009B7A63" w:rsidP="00EB4B94">
            <w:pPr>
              <w:spacing w:after="200" w:line="276" w:lineRule="auto"/>
              <w:rPr>
                <w:rFonts w:ascii="Calibri" w:eastAsia="Calibri" w:hAnsi="Calibri" w:cs="Times New Roman"/>
                <w:sz w:val="22"/>
                <w:szCs w:val="22"/>
                <w:lang w:eastAsia="en-US"/>
              </w:rPr>
            </w:pP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1532A158" w14:textId="55079108" w:rsidR="009B7A63" w:rsidRPr="00EB4B94" w:rsidRDefault="009B7A63"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30- 31</w:t>
            </w:r>
          </w:p>
        </w:tc>
      </w:tr>
      <w:tr w:rsidR="009B7A63" w:rsidRPr="00EB4B94" w14:paraId="04C03B50"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4132DB71" w14:textId="66E85D65" w:rsidR="009B7A63" w:rsidRPr="00EB4B94" w:rsidRDefault="009B7A63"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Eylemler</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57196839" w14:textId="3805E903" w:rsidR="009B7A63" w:rsidRPr="00EB4B94" w:rsidRDefault="009B7A63"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32</w:t>
            </w:r>
          </w:p>
        </w:tc>
      </w:tr>
      <w:tr w:rsidR="009B7A63" w:rsidRPr="00EB4B94" w14:paraId="646ABCAF"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600EE8CD" w14:textId="77777777" w:rsidR="009B7A63" w:rsidRPr="009B7A63" w:rsidRDefault="009B7A63" w:rsidP="009B7A63">
            <w:pPr>
              <w:spacing w:after="200" w:line="276" w:lineRule="auto"/>
              <w:rPr>
                <w:rFonts w:ascii="Calibri" w:eastAsia="Calibri" w:hAnsi="Calibri" w:cs="Times New Roman"/>
                <w:b/>
                <w:sz w:val="22"/>
                <w:szCs w:val="22"/>
                <w:lang w:eastAsia="en-US"/>
              </w:rPr>
            </w:pPr>
            <w:r w:rsidRPr="009B7A63">
              <w:rPr>
                <w:rFonts w:ascii="Calibri" w:eastAsia="Calibri" w:hAnsi="Calibri" w:cs="Times New Roman"/>
                <w:b/>
                <w:sz w:val="22"/>
                <w:szCs w:val="22"/>
                <w:lang w:eastAsia="en-US"/>
              </w:rPr>
              <w:t>TEMA II: EĞİTİM VE ÖĞRETİMDE KALİTENİN ARTIRILMASI</w:t>
            </w:r>
          </w:p>
          <w:p w14:paraId="463E5F42" w14:textId="08A5EA01" w:rsidR="009B7A63" w:rsidRPr="00EB4B94" w:rsidRDefault="009B7A63" w:rsidP="00EB4B94">
            <w:pPr>
              <w:spacing w:after="200" w:line="276" w:lineRule="auto"/>
              <w:rPr>
                <w:rFonts w:ascii="Calibri" w:eastAsia="Calibri" w:hAnsi="Calibri" w:cs="Times New Roman"/>
                <w:sz w:val="22"/>
                <w:szCs w:val="22"/>
                <w:lang w:eastAsia="en-US"/>
              </w:rPr>
            </w:pP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61D93247" w14:textId="0FFAD524" w:rsidR="009B7A63" w:rsidRPr="00EB4B94" w:rsidRDefault="009B7A63"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33</w:t>
            </w:r>
          </w:p>
        </w:tc>
      </w:tr>
      <w:tr w:rsidR="009B7A63" w:rsidRPr="00EB4B94" w14:paraId="3CF23F0A"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207CFF3D" w14:textId="384C73BC" w:rsidR="009B7A63" w:rsidRPr="009B7A63" w:rsidRDefault="009B7A63" w:rsidP="009B7A63">
            <w:pPr>
              <w:spacing w:after="200" w:line="276" w:lineRule="auto"/>
              <w:rPr>
                <w:rFonts w:ascii="Calibri" w:eastAsia="Calibri" w:hAnsi="Calibri" w:cs="Times New Roman"/>
                <w:sz w:val="22"/>
                <w:szCs w:val="22"/>
                <w:lang w:eastAsia="en-US"/>
              </w:rPr>
            </w:pPr>
            <w:r w:rsidRPr="009B7A63">
              <w:rPr>
                <w:rFonts w:ascii="Calibri" w:eastAsia="Calibri" w:hAnsi="Calibri" w:cs="Times New Roman"/>
                <w:sz w:val="22"/>
                <w:szCs w:val="22"/>
                <w:lang w:eastAsia="en-US"/>
              </w:rPr>
              <w:t>Performans Göstergeleri ve Eylemler</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765884F9" w14:textId="6912C147" w:rsidR="009B7A63" w:rsidRDefault="009B7A63" w:rsidP="00EB4B94">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34 -35</w:t>
            </w:r>
          </w:p>
        </w:tc>
      </w:tr>
      <w:tr w:rsidR="009B7A63" w:rsidRPr="00EB4B94" w14:paraId="2A9DFCD5"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54072036" w14:textId="33256D54" w:rsidR="009B7A63" w:rsidRPr="009B7A63" w:rsidRDefault="009B7A63" w:rsidP="009B7A63">
            <w:pPr>
              <w:spacing w:after="200" w:line="276" w:lineRule="auto"/>
              <w:rPr>
                <w:rFonts w:ascii="Calibri" w:eastAsia="Calibri" w:hAnsi="Calibri" w:cs="Times New Roman"/>
                <w:sz w:val="22"/>
                <w:szCs w:val="22"/>
                <w:lang w:eastAsia="en-US"/>
              </w:rPr>
            </w:pPr>
            <w:r w:rsidRPr="009B7A63">
              <w:rPr>
                <w:rFonts w:ascii="Calibri" w:eastAsia="Calibri" w:hAnsi="Calibri" w:cs="Times New Roman"/>
                <w:sz w:val="22"/>
                <w:szCs w:val="22"/>
                <w:lang w:eastAsia="en-US"/>
              </w:rPr>
              <w:t>Performans Göstergeleri ve Eylemler</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306B9774" w14:textId="30E64D76" w:rsidR="009B7A63" w:rsidRDefault="009B7A63" w:rsidP="009B7A63">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36 -37</w:t>
            </w:r>
          </w:p>
        </w:tc>
      </w:tr>
      <w:tr w:rsidR="009B7A63" w:rsidRPr="00EB4B94" w14:paraId="0E1C627A"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2B417049" w14:textId="77777777" w:rsidR="009B7A63" w:rsidRPr="009B7A63" w:rsidRDefault="009B7A63" w:rsidP="009B7A63">
            <w:pPr>
              <w:spacing w:after="200" w:line="276" w:lineRule="auto"/>
              <w:rPr>
                <w:rFonts w:ascii="Calibri" w:eastAsia="Calibri" w:hAnsi="Calibri" w:cs="Times New Roman"/>
                <w:b/>
                <w:sz w:val="22"/>
                <w:szCs w:val="22"/>
                <w:lang w:eastAsia="en-US"/>
              </w:rPr>
            </w:pPr>
            <w:r w:rsidRPr="009B7A63">
              <w:rPr>
                <w:rFonts w:ascii="Calibri" w:eastAsia="Calibri" w:hAnsi="Calibri" w:cs="Times New Roman"/>
                <w:b/>
                <w:sz w:val="22"/>
                <w:szCs w:val="22"/>
                <w:lang w:eastAsia="en-US"/>
              </w:rPr>
              <w:t>TEMA III: KURUMSAL KAPASİTE</w:t>
            </w:r>
          </w:p>
          <w:p w14:paraId="327D0059" w14:textId="7AFBCA8B" w:rsidR="009B7A63" w:rsidRPr="00EB4B94" w:rsidRDefault="009B7A63" w:rsidP="009B7A63">
            <w:pPr>
              <w:spacing w:after="200" w:line="276" w:lineRule="auto"/>
              <w:rPr>
                <w:rFonts w:ascii="Calibri" w:eastAsia="Calibri" w:hAnsi="Calibri" w:cs="Times New Roman"/>
                <w:sz w:val="22"/>
                <w:szCs w:val="22"/>
                <w:lang w:eastAsia="en-US"/>
              </w:rPr>
            </w:pP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00831AE5" w14:textId="424049D4" w:rsidR="009B7A63" w:rsidRPr="00EB4B94" w:rsidRDefault="009B7A63" w:rsidP="009B7A63">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38</w:t>
            </w:r>
          </w:p>
          <w:p w14:paraId="40AB7E63" w14:textId="77777777" w:rsidR="009B7A63" w:rsidRPr="00EB4B94" w:rsidRDefault="009B7A63" w:rsidP="009B7A63">
            <w:pPr>
              <w:spacing w:after="200" w:line="276" w:lineRule="auto"/>
              <w:rPr>
                <w:rFonts w:ascii="Calibri" w:eastAsia="Calibri" w:hAnsi="Calibri" w:cs="Times New Roman"/>
                <w:sz w:val="22"/>
                <w:szCs w:val="22"/>
                <w:lang w:eastAsia="en-US"/>
              </w:rPr>
            </w:pPr>
          </w:p>
        </w:tc>
      </w:tr>
      <w:tr w:rsidR="00FE10A3" w:rsidRPr="00EB4B94" w14:paraId="5E42C1BB"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49720D2B" w14:textId="420EFAAD" w:rsidR="00FE10A3" w:rsidRPr="00FE10A3" w:rsidRDefault="00FE10A3" w:rsidP="009B7A63">
            <w:pPr>
              <w:spacing w:after="200" w:line="276" w:lineRule="auto"/>
              <w:rPr>
                <w:rFonts w:ascii="Calibri" w:eastAsia="Calibri" w:hAnsi="Calibri" w:cs="Times New Roman"/>
                <w:sz w:val="22"/>
                <w:szCs w:val="22"/>
                <w:lang w:eastAsia="en-US"/>
              </w:rPr>
            </w:pPr>
            <w:r w:rsidRPr="00FE10A3">
              <w:rPr>
                <w:rFonts w:ascii="Calibri" w:eastAsia="Calibri" w:hAnsi="Calibri" w:cs="Times New Roman"/>
                <w:sz w:val="22"/>
                <w:szCs w:val="22"/>
                <w:lang w:eastAsia="en-US"/>
              </w:rPr>
              <w:t>Performans Göstergeleri ve Eylemler</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tcPr>
          <w:p w14:paraId="376FFCD1" w14:textId="360BC929" w:rsidR="00FE10A3" w:rsidRDefault="00FE10A3" w:rsidP="009B7A63">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38 -39 -40</w:t>
            </w:r>
          </w:p>
        </w:tc>
      </w:tr>
      <w:tr w:rsidR="009B7A63" w:rsidRPr="00EB4B94" w14:paraId="2EBAED95" w14:textId="77777777" w:rsidTr="00EB4B94">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71FA9E56" w14:textId="5CA69C4E" w:rsidR="009B7A63" w:rsidRPr="00EB4B94" w:rsidRDefault="009B7A63" w:rsidP="009B7A63">
            <w:pPr>
              <w:spacing w:after="200" w:line="276" w:lineRule="auto"/>
              <w:rPr>
                <w:rFonts w:ascii="Calibri" w:eastAsia="Calibri" w:hAnsi="Calibri" w:cs="Times New Roman"/>
                <w:b/>
                <w:sz w:val="22"/>
                <w:szCs w:val="22"/>
                <w:lang w:eastAsia="en-US"/>
              </w:rPr>
            </w:pPr>
            <w:r w:rsidRPr="00EB4B94">
              <w:rPr>
                <w:rFonts w:ascii="Calibri" w:eastAsia="Calibri" w:hAnsi="Calibri" w:cs="Times New Roman"/>
                <w:b/>
                <w:sz w:val="22"/>
                <w:szCs w:val="22"/>
                <w:lang w:eastAsia="en-US"/>
              </w:rPr>
              <w:t>BÖLÜM</w:t>
            </w:r>
            <w:r w:rsidR="00FE10A3">
              <w:rPr>
                <w:rFonts w:ascii="Calibri" w:eastAsia="Calibri" w:hAnsi="Calibri" w:cs="Times New Roman"/>
                <w:b/>
                <w:sz w:val="22"/>
                <w:szCs w:val="22"/>
                <w:lang w:eastAsia="en-US"/>
              </w:rPr>
              <w:t xml:space="preserve"> </w:t>
            </w:r>
            <w:proofErr w:type="gramStart"/>
            <w:r w:rsidR="00FE10A3">
              <w:rPr>
                <w:rFonts w:ascii="Calibri" w:eastAsia="Calibri" w:hAnsi="Calibri" w:cs="Times New Roman"/>
                <w:b/>
                <w:sz w:val="22"/>
                <w:szCs w:val="22"/>
                <w:lang w:eastAsia="en-US"/>
              </w:rPr>
              <w:t xml:space="preserve">V </w:t>
            </w:r>
            <w:r w:rsidRPr="00EB4B94">
              <w:rPr>
                <w:rFonts w:ascii="Calibri" w:eastAsia="Calibri" w:hAnsi="Calibri" w:cs="Times New Roman"/>
                <w:b/>
                <w:sz w:val="22"/>
                <w:szCs w:val="22"/>
                <w:lang w:eastAsia="en-US"/>
              </w:rPr>
              <w:t xml:space="preserve">: </w:t>
            </w:r>
            <w:r w:rsidR="00FE10A3">
              <w:rPr>
                <w:rFonts w:ascii="Calibri" w:eastAsia="Calibri" w:hAnsi="Calibri" w:cs="Times New Roman"/>
                <w:b/>
                <w:sz w:val="22"/>
                <w:szCs w:val="22"/>
                <w:lang w:eastAsia="en-US"/>
              </w:rPr>
              <w:t>MALİYETLENDİRME</w:t>
            </w:r>
            <w:proofErr w:type="gramEnd"/>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3699360A" w14:textId="30E4CBCA" w:rsidR="009B7A63" w:rsidRPr="00EB4B94" w:rsidRDefault="00FE10A3" w:rsidP="009B7A63">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41</w:t>
            </w:r>
          </w:p>
        </w:tc>
      </w:tr>
      <w:tr w:rsidR="00FE10A3" w:rsidRPr="00EB4B94" w14:paraId="32F69401" w14:textId="77777777" w:rsidTr="00387131">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tcPr>
          <w:p w14:paraId="5CC245AC" w14:textId="77777777" w:rsidR="00FE10A3" w:rsidRPr="00FE10A3" w:rsidRDefault="00FE10A3" w:rsidP="00FE10A3">
            <w:pPr>
              <w:spacing w:after="200" w:line="276" w:lineRule="auto"/>
              <w:rPr>
                <w:rFonts w:ascii="Calibri" w:eastAsia="Calibri" w:hAnsi="Calibri" w:cs="Times New Roman"/>
                <w:sz w:val="22"/>
                <w:szCs w:val="22"/>
                <w:lang w:eastAsia="en-US"/>
              </w:rPr>
            </w:pPr>
            <w:r w:rsidRPr="00FE10A3">
              <w:rPr>
                <w:rFonts w:ascii="Calibri" w:eastAsia="Calibri" w:hAnsi="Calibri" w:cs="Times New Roman"/>
                <w:sz w:val="22"/>
                <w:szCs w:val="22"/>
                <w:lang w:eastAsia="en-US"/>
              </w:rPr>
              <w:t xml:space="preserve">2019-2023 STRATEJİK PLANI FAALİYET/PROJE MALİYETLENDİRME TABLOSU </w:t>
            </w:r>
          </w:p>
          <w:p w14:paraId="4B0FA77B" w14:textId="12109F91" w:rsidR="00FE10A3" w:rsidRPr="00EB4B94" w:rsidRDefault="00FE10A3" w:rsidP="009B7A63">
            <w:pPr>
              <w:spacing w:after="200" w:line="276" w:lineRule="auto"/>
              <w:rPr>
                <w:rFonts w:ascii="Calibri" w:eastAsia="Calibri" w:hAnsi="Calibri" w:cs="Times New Roman"/>
                <w:sz w:val="22"/>
                <w:szCs w:val="22"/>
                <w:lang w:eastAsia="en-US"/>
              </w:rPr>
            </w:pP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32990236" w14:textId="0AB54556" w:rsidR="00FE10A3" w:rsidRPr="00EB4B94" w:rsidRDefault="00FE10A3" w:rsidP="009B7A63">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41</w:t>
            </w:r>
          </w:p>
        </w:tc>
      </w:tr>
      <w:tr w:rsidR="009B7A63" w:rsidRPr="00EB4B94" w14:paraId="586AF79C" w14:textId="77777777" w:rsidTr="00EB4B94">
        <w:trPr>
          <w:trHeight w:hRule="exact" w:val="454"/>
          <w:jc w:val="center"/>
        </w:trPr>
        <w:tc>
          <w:tcPr>
            <w:tcW w:w="9077" w:type="dxa"/>
            <w:tcBorders>
              <w:top w:val="dashed" w:sz="2" w:space="0" w:color="auto"/>
              <w:left w:val="dashed" w:sz="2" w:space="0" w:color="auto"/>
              <w:bottom w:val="dashed" w:sz="2" w:space="0" w:color="auto"/>
              <w:right w:val="dashed" w:sz="2" w:space="0" w:color="auto"/>
            </w:tcBorders>
            <w:shd w:val="clear" w:color="auto" w:fill="FFFFFF"/>
            <w:vAlign w:val="center"/>
            <w:hideMark/>
          </w:tcPr>
          <w:p w14:paraId="6B20CE9A" w14:textId="76C2895C" w:rsidR="009B7A63" w:rsidRPr="00EB4B94" w:rsidRDefault="009B7A63" w:rsidP="009B7A63">
            <w:pPr>
              <w:spacing w:after="200" w:line="276" w:lineRule="auto"/>
              <w:rPr>
                <w:rFonts w:ascii="Calibri" w:eastAsia="Calibri" w:hAnsi="Calibri" w:cs="Times New Roman"/>
                <w:b/>
                <w:sz w:val="22"/>
                <w:szCs w:val="22"/>
                <w:lang w:eastAsia="en-US"/>
              </w:rPr>
            </w:pPr>
            <w:r w:rsidRPr="00EB4B94">
              <w:rPr>
                <w:rFonts w:ascii="Calibri" w:eastAsia="Calibri" w:hAnsi="Calibri" w:cs="Times New Roman"/>
                <w:b/>
                <w:sz w:val="22"/>
                <w:szCs w:val="22"/>
                <w:lang w:eastAsia="en-US"/>
              </w:rPr>
              <w:t>BÖLÜM</w:t>
            </w:r>
            <w:r w:rsidR="00FE10A3">
              <w:rPr>
                <w:rFonts w:ascii="Calibri" w:eastAsia="Calibri" w:hAnsi="Calibri" w:cs="Times New Roman"/>
                <w:b/>
                <w:sz w:val="22"/>
                <w:szCs w:val="22"/>
                <w:lang w:eastAsia="en-US"/>
              </w:rPr>
              <w:t xml:space="preserve"> VI</w:t>
            </w:r>
            <w:r w:rsidRPr="00EB4B94">
              <w:rPr>
                <w:rFonts w:ascii="Calibri" w:eastAsia="Calibri" w:hAnsi="Calibri" w:cs="Times New Roman"/>
                <w:b/>
                <w:sz w:val="22"/>
                <w:szCs w:val="22"/>
                <w:lang w:eastAsia="en-US"/>
              </w:rPr>
              <w:t xml:space="preserve">: </w:t>
            </w:r>
            <w:r w:rsidR="00FE10A3">
              <w:rPr>
                <w:rFonts w:ascii="Calibri" w:eastAsia="Calibri" w:hAnsi="Calibri" w:cs="Times New Roman"/>
                <w:b/>
                <w:sz w:val="22"/>
                <w:szCs w:val="22"/>
                <w:lang w:eastAsia="en-US"/>
              </w:rPr>
              <w:t>İZLEME VE DEĞERLENDİRME</w:t>
            </w:r>
          </w:p>
        </w:tc>
        <w:tc>
          <w:tcPr>
            <w:tcW w:w="1693" w:type="dxa"/>
            <w:gridSpan w:val="2"/>
            <w:tcBorders>
              <w:top w:val="dashed" w:sz="2" w:space="0" w:color="auto"/>
              <w:left w:val="dashed" w:sz="2" w:space="0" w:color="auto"/>
              <w:bottom w:val="dashed" w:sz="2" w:space="0" w:color="auto"/>
              <w:right w:val="dashed" w:sz="2" w:space="0" w:color="auto"/>
            </w:tcBorders>
            <w:shd w:val="clear" w:color="auto" w:fill="FFFFFF"/>
            <w:vAlign w:val="center"/>
            <w:hideMark/>
          </w:tcPr>
          <w:p w14:paraId="64A2E653" w14:textId="0D2FC2D3" w:rsidR="009B7A63" w:rsidRPr="00EB4B94" w:rsidRDefault="00FE10A3" w:rsidP="009B7A63">
            <w:pPr>
              <w:spacing w:after="200" w:line="276" w:lineRule="auto"/>
              <w:rPr>
                <w:rFonts w:ascii="Calibri" w:eastAsia="Calibri" w:hAnsi="Calibri" w:cs="Times New Roman"/>
                <w:sz w:val="22"/>
                <w:szCs w:val="22"/>
                <w:lang w:eastAsia="en-US"/>
              </w:rPr>
            </w:pPr>
            <w:r>
              <w:rPr>
                <w:rFonts w:ascii="Calibri" w:eastAsia="Calibri" w:hAnsi="Calibri" w:cs="Times New Roman"/>
                <w:sz w:val="22"/>
                <w:szCs w:val="22"/>
                <w:lang w:eastAsia="en-US"/>
              </w:rPr>
              <w:t>41</w:t>
            </w:r>
          </w:p>
        </w:tc>
      </w:tr>
    </w:tbl>
    <w:p w14:paraId="2458A5C4" w14:textId="77777777" w:rsidR="00EB4B94" w:rsidRDefault="00EB4B94" w:rsidP="00BE7BCE">
      <w:pPr>
        <w:widowControl w:val="0"/>
        <w:pBdr>
          <w:top w:val="nil"/>
          <w:left w:val="nil"/>
          <w:bottom w:val="nil"/>
          <w:right w:val="nil"/>
          <w:between w:val="nil"/>
        </w:pBdr>
        <w:spacing w:after="0" w:line="276" w:lineRule="auto"/>
        <w:rPr>
          <w:b/>
          <w:color w:val="00B0F0"/>
        </w:rPr>
      </w:pPr>
      <w:bookmarkStart w:id="0" w:name="_1fob9te" w:colFirst="0" w:colLast="0"/>
      <w:bookmarkEnd w:id="0"/>
    </w:p>
    <w:p w14:paraId="5399416D" w14:textId="1B1D2F5A" w:rsidR="00EB4B94" w:rsidRDefault="00EB4B94" w:rsidP="00BE7BCE">
      <w:pPr>
        <w:widowControl w:val="0"/>
        <w:pBdr>
          <w:top w:val="nil"/>
          <w:left w:val="nil"/>
          <w:bottom w:val="nil"/>
          <w:right w:val="nil"/>
          <w:between w:val="nil"/>
        </w:pBdr>
        <w:spacing w:after="0" w:line="276" w:lineRule="auto"/>
        <w:rPr>
          <w:b/>
          <w:color w:val="00B0F0"/>
        </w:rPr>
      </w:pPr>
    </w:p>
    <w:p w14:paraId="49AE548E" w14:textId="572B8E03" w:rsidR="005C1ECD" w:rsidRDefault="005C1ECD" w:rsidP="00BE7BCE">
      <w:pPr>
        <w:widowControl w:val="0"/>
        <w:pBdr>
          <w:top w:val="nil"/>
          <w:left w:val="nil"/>
          <w:bottom w:val="nil"/>
          <w:right w:val="nil"/>
          <w:between w:val="nil"/>
        </w:pBdr>
        <w:spacing w:after="0" w:line="276" w:lineRule="auto"/>
        <w:rPr>
          <w:b/>
          <w:color w:val="00B0F0"/>
        </w:rPr>
      </w:pPr>
    </w:p>
    <w:p w14:paraId="3CF3DCC9" w14:textId="7269E0BC" w:rsidR="0010097A" w:rsidRDefault="0010097A" w:rsidP="00BE7BCE">
      <w:pPr>
        <w:widowControl w:val="0"/>
        <w:pBdr>
          <w:top w:val="nil"/>
          <w:left w:val="nil"/>
          <w:bottom w:val="nil"/>
          <w:right w:val="nil"/>
          <w:between w:val="nil"/>
        </w:pBdr>
        <w:spacing w:after="0" w:line="276" w:lineRule="auto"/>
        <w:rPr>
          <w:b/>
          <w:color w:val="00B0F0"/>
        </w:rPr>
      </w:pPr>
    </w:p>
    <w:p w14:paraId="62DF84B4" w14:textId="33F2E9B3" w:rsidR="0010097A" w:rsidRDefault="0010097A" w:rsidP="00BE7BCE">
      <w:pPr>
        <w:widowControl w:val="0"/>
        <w:pBdr>
          <w:top w:val="nil"/>
          <w:left w:val="nil"/>
          <w:bottom w:val="nil"/>
          <w:right w:val="nil"/>
          <w:between w:val="nil"/>
        </w:pBdr>
        <w:spacing w:after="0" w:line="276" w:lineRule="auto"/>
        <w:rPr>
          <w:b/>
          <w:color w:val="00B0F0"/>
        </w:rPr>
      </w:pPr>
    </w:p>
    <w:p w14:paraId="08FC389F" w14:textId="77777777" w:rsidR="0010097A" w:rsidRDefault="0010097A" w:rsidP="00BE7BCE">
      <w:pPr>
        <w:widowControl w:val="0"/>
        <w:pBdr>
          <w:top w:val="nil"/>
          <w:left w:val="nil"/>
          <w:bottom w:val="nil"/>
          <w:right w:val="nil"/>
          <w:between w:val="nil"/>
        </w:pBdr>
        <w:spacing w:after="0" w:line="276" w:lineRule="auto"/>
        <w:rPr>
          <w:b/>
          <w:color w:val="00B0F0"/>
        </w:rPr>
      </w:pPr>
    </w:p>
    <w:p w14:paraId="29FF5B05" w14:textId="77777777" w:rsidR="00387131" w:rsidRDefault="00387131" w:rsidP="00BE7BCE">
      <w:pPr>
        <w:widowControl w:val="0"/>
        <w:pBdr>
          <w:top w:val="nil"/>
          <w:left w:val="nil"/>
          <w:bottom w:val="nil"/>
          <w:right w:val="nil"/>
          <w:between w:val="nil"/>
        </w:pBdr>
        <w:spacing w:after="0" w:line="276" w:lineRule="auto"/>
        <w:rPr>
          <w:b/>
          <w:color w:val="00B0F0"/>
        </w:rPr>
      </w:pPr>
    </w:p>
    <w:p w14:paraId="44539E64" w14:textId="77777777" w:rsidR="00387131" w:rsidRDefault="00387131" w:rsidP="00BE7BCE">
      <w:pPr>
        <w:widowControl w:val="0"/>
        <w:pBdr>
          <w:top w:val="nil"/>
          <w:left w:val="nil"/>
          <w:bottom w:val="nil"/>
          <w:right w:val="nil"/>
          <w:between w:val="nil"/>
        </w:pBdr>
        <w:spacing w:after="0" w:line="276" w:lineRule="auto"/>
        <w:rPr>
          <w:b/>
          <w:color w:val="00B0F0"/>
        </w:rPr>
      </w:pPr>
    </w:p>
    <w:p w14:paraId="55336D4E" w14:textId="77DC258B" w:rsidR="004D6CBB" w:rsidRDefault="008A3440" w:rsidP="00BE7BCE">
      <w:pPr>
        <w:widowControl w:val="0"/>
        <w:pBdr>
          <w:top w:val="nil"/>
          <w:left w:val="nil"/>
          <w:bottom w:val="nil"/>
          <w:right w:val="nil"/>
          <w:between w:val="nil"/>
        </w:pBdr>
        <w:spacing w:after="0" w:line="276" w:lineRule="auto"/>
        <w:rPr>
          <w:b/>
          <w:color w:val="00B0F0"/>
        </w:rPr>
      </w:pPr>
      <w:r>
        <w:rPr>
          <w:b/>
          <w:color w:val="00B0F0"/>
        </w:rPr>
        <w:lastRenderedPageBreak/>
        <w:t>BÖLÜM I: GİRİŞ ve PLAN HAZIRLIK SÜRECİ</w:t>
      </w:r>
    </w:p>
    <w:p w14:paraId="30F52FD7" w14:textId="77777777" w:rsidR="004D6CBB" w:rsidRDefault="008A3440">
      <w:pPr>
        <w:spacing w:after="0"/>
        <w:ind w:firstLine="708"/>
        <w:jc w:val="both"/>
      </w:pPr>
      <w:bookmarkStart w:id="1" w:name="_3znysh7" w:colFirst="0" w:colLast="0"/>
      <w:bookmarkEnd w:id="1"/>
      <w: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939112A" w14:textId="77777777" w:rsidR="004D6CBB" w:rsidRDefault="008A3440">
      <w:pPr>
        <w:spacing w:after="0"/>
        <w:ind w:firstLine="708"/>
        <w:jc w:val="both"/>
      </w:pPr>
      <w:r>
        <w:rPr>
          <w:b/>
          <w:color w:val="000000"/>
        </w:rPr>
        <w:t xml:space="preserve"> </w:t>
      </w:r>
      <w:r>
        <w:t>Durum analizinin ardından geleceğe yönelim bölümüne geçilerek okulumuzun amaç, hedef, gösterge ve eylemleri belirlenmiştir. Çalışmaları yürüten ekip ve kurul bilgileri altta verilmiştir.</w:t>
      </w:r>
    </w:p>
    <w:p w14:paraId="2D544BBB" w14:textId="77777777" w:rsidR="004D6CBB" w:rsidRPr="002261BB" w:rsidRDefault="004D6CBB">
      <w:pPr>
        <w:rPr>
          <w:color w:val="FF0000"/>
        </w:rPr>
      </w:pPr>
    </w:p>
    <w:p w14:paraId="15EA05C0" w14:textId="77777777" w:rsidR="004D6CBB" w:rsidRPr="002261BB" w:rsidRDefault="008A3440">
      <w:pPr>
        <w:spacing w:after="0" w:line="240" w:lineRule="auto"/>
        <w:rPr>
          <w:color w:val="FF0000"/>
        </w:rPr>
      </w:pPr>
      <w:r w:rsidRPr="002261BB">
        <w:rPr>
          <w:b/>
          <w:color w:val="FF0000"/>
        </w:rPr>
        <w:t>STRATEJİK PLAN ÜST KURULU</w:t>
      </w:r>
    </w:p>
    <w:p w14:paraId="4DEB4ECC" w14:textId="77777777" w:rsidR="004D6CBB" w:rsidRDefault="004D6CBB">
      <w:pPr>
        <w:spacing w:after="0" w:line="240" w:lineRule="auto"/>
      </w:pPr>
    </w:p>
    <w:tbl>
      <w:tblPr>
        <w:tblStyle w:val="a"/>
        <w:tblW w:w="141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2948"/>
        <w:gridCol w:w="4423"/>
        <w:gridCol w:w="2807"/>
      </w:tblGrid>
      <w:tr w:rsidR="004D6CBB" w14:paraId="5CC01B1A" w14:textId="77777777">
        <w:tc>
          <w:tcPr>
            <w:tcW w:w="6912" w:type="dxa"/>
            <w:gridSpan w:val="2"/>
          </w:tcPr>
          <w:p w14:paraId="573ABCDA" w14:textId="7FC09DA9" w:rsidR="004D6CBB" w:rsidRDefault="002261BB">
            <w:pPr>
              <w:spacing w:after="0" w:line="240" w:lineRule="auto"/>
            </w:pPr>
            <w:r>
              <w:rPr>
                <w:b/>
                <w:sz w:val="28"/>
                <w:szCs w:val="28"/>
              </w:rPr>
              <w:t>ÜST KURUL BİLGİLERİ</w:t>
            </w:r>
          </w:p>
        </w:tc>
        <w:tc>
          <w:tcPr>
            <w:tcW w:w="7230" w:type="dxa"/>
            <w:gridSpan w:val="2"/>
          </w:tcPr>
          <w:p w14:paraId="036BE1BF" w14:textId="4C38BA55" w:rsidR="004D6CBB" w:rsidRDefault="002261BB">
            <w:pPr>
              <w:spacing w:after="0" w:line="240" w:lineRule="auto"/>
            </w:pPr>
            <w:r>
              <w:rPr>
                <w:b/>
                <w:sz w:val="28"/>
                <w:szCs w:val="28"/>
              </w:rPr>
              <w:t>EKİP BİLGİLERİ</w:t>
            </w:r>
          </w:p>
        </w:tc>
      </w:tr>
      <w:tr w:rsidR="004D6CBB" w14:paraId="17F22492" w14:textId="77777777" w:rsidTr="001E0A82">
        <w:tc>
          <w:tcPr>
            <w:tcW w:w="3964" w:type="dxa"/>
          </w:tcPr>
          <w:p w14:paraId="50DC8F8F" w14:textId="77777777" w:rsidR="004D6CBB" w:rsidRDefault="008A3440">
            <w:pPr>
              <w:spacing w:after="0" w:line="240" w:lineRule="auto"/>
              <w:rPr>
                <w:sz w:val="22"/>
                <w:szCs w:val="22"/>
              </w:rPr>
            </w:pPr>
            <w:r>
              <w:rPr>
                <w:b/>
                <w:sz w:val="22"/>
                <w:szCs w:val="22"/>
              </w:rPr>
              <w:t>Adı Soyadı</w:t>
            </w:r>
          </w:p>
        </w:tc>
        <w:tc>
          <w:tcPr>
            <w:tcW w:w="2948" w:type="dxa"/>
          </w:tcPr>
          <w:p w14:paraId="387C35FE" w14:textId="77777777" w:rsidR="004D6CBB" w:rsidRDefault="008A3440">
            <w:pPr>
              <w:spacing w:after="0" w:line="240" w:lineRule="auto"/>
              <w:rPr>
                <w:sz w:val="22"/>
                <w:szCs w:val="22"/>
              </w:rPr>
            </w:pPr>
            <w:r>
              <w:rPr>
                <w:b/>
                <w:sz w:val="22"/>
                <w:szCs w:val="22"/>
              </w:rPr>
              <w:t>Unvanı</w:t>
            </w:r>
          </w:p>
        </w:tc>
        <w:tc>
          <w:tcPr>
            <w:tcW w:w="4423" w:type="dxa"/>
          </w:tcPr>
          <w:p w14:paraId="10303156" w14:textId="77777777" w:rsidR="004D6CBB" w:rsidRDefault="008A3440">
            <w:pPr>
              <w:spacing w:after="0" w:line="240" w:lineRule="auto"/>
              <w:rPr>
                <w:sz w:val="22"/>
                <w:szCs w:val="22"/>
              </w:rPr>
            </w:pPr>
            <w:r>
              <w:rPr>
                <w:b/>
                <w:sz w:val="22"/>
                <w:szCs w:val="22"/>
              </w:rPr>
              <w:t>Adı Soyadı</w:t>
            </w:r>
          </w:p>
        </w:tc>
        <w:tc>
          <w:tcPr>
            <w:tcW w:w="2807" w:type="dxa"/>
          </w:tcPr>
          <w:p w14:paraId="23E15E7A" w14:textId="77777777" w:rsidR="004D6CBB" w:rsidRDefault="008A3440">
            <w:pPr>
              <w:spacing w:after="0" w:line="240" w:lineRule="auto"/>
              <w:rPr>
                <w:sz w:val="22"/>
                <w:szCs w:val="22"/>
              </w:rPr>
            </w:pPr>
            <w:r>
              <w:rPr>
                <w:b/>
                <w:sz w:val="22"/>
                <w:szCs w:val="22"/>
              </w:rPr>
              <w:t>Unvanı</w:t>
            </w:r>
          </w:p>
        </w:tc>
      </w:tr>
      <w:tr w:rsidR="004D6CBB" w14:paraId="26E9DAE2" w14:textId="77777777" w:rsidTr="001E0A82">
        <w:tc>
          <w:tcPr>
            <w:tcW w:w="3964" w:type="dxa"/>
            <w:vAlign w:val="center"/>
          </w:tcPr>
          <w:p w14:paraId="3F71BBFF" w14:textId="2B75819E" w:rsidR="004D6CBB" w:rsidRPr="009E2B1F" w:rsidRDefault="00D75516" w:rsidP="00BE7BCE">
            <w:pPr>
              <w:spacing w:after="0" w:line="240" w:lineRule="auto"/>
              <w:rPr>
                <w:rFonts w:ascii="Times New Roman" w:hAnsi="Times New Roman" w:cs="Times New Roman"/>
                <w:sz w:val="22"/>
                <w:szCs w:val="22"/>
              </w:rPr>
            </w:pPr>
            <w:r>
              <w:rPr>
                <w:rFonts w:ascii="Times New Roman" w:hAnsi="Times New Roman" w:cs="Times New Roman"/>
                <w:sz w:val="22"/>
                <w:szCs w:val="22"/>
              </w:rPr>
              <w:t>Selda ALTAN</w:t>
            </w:r>
          </w:p>
        </w:tc>
        <w:tc>
          <w:tcPr>
            <w:tcW w:w="2948" w:type="dxa"/>
            <w:vAlign w:val="center"/>
          </w:tcPr>
          <w:p w14:paraId="5D7ADC16" w14:textId="0C6D47E4" w:rsidR="004D6CBB" w:rsidRPr="009E2B1F" w:rsidRDefault="00BE7BCE" w:rsidP="00BE7BCE">
            <w:pPr>
              <w:spacing w:after="0" w:line="240" w:lineRule="auto"/>
              <w:rPr>
                <w:rFonts w:ascii="Times New Roman" w:hAnsi="Times New Roman" w:cs="Times New Roman"/>
                <w:sz w:val="22"/>
                <w:szCs w:val="22"/>
              </w:rPr>
            </w:pPr>
            <w:r w:rsidRPr="009E2B1F">
              <w:rPr>
                <w:rFonts w:ascii="Times New Roman" w:hAnsi="Times New Roman" w:cs="Times New Roman"/>
                <w:sz w:val="22"/>
                <w:szCs w:val="22"/>
              </w:rPr>
              <w:t>Okul Müdürü</w:t>
            </w:r>
          </w:p>
        </w:tc>
        <w:tc>
          <w:tcPr>
            <w:tcW w:w="4423" w:type="dxa"/>
            <w:vAlign w:val="center"/>
          </w:tcPr>
          <w:p w14:paraId="4D5A1AE6" w14:textId="76F70917" w:rsidR="004D6CBB" w:rsidRPr="009E2B1F" w:rsidRDefault="00D75516"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Mehmet KAPLAN</w:t>
            </w:r>
          </w:p>
        </w:tc>
        <w:tc>
          <w:tcPr>
            <w:tcW w:w="2807" w:type="dxa"/>
            <w:vAlign w:val="center"/>
          </w:tcPr>
          <w:p w14:paraId="14C6BA68" w14:textId="455D5A30" w:rsidR="004D6CBB" w:rsidRPr="009E2B1F" w:rsidRDefault="009E2B1F" w:rsidP="001E0A82">
            <w:pPr>
              <w:rPr>
                <w:rFonts w:ascii="Times New Roman" w:eastAsia="Times New Roman" w:hAnsi="Times New Roman" w:cs="Times New Roman"/>
                <w:sz w:val="22"/>
                <w:szCs w:val="22"/>
              </w:rPr>
            </w:pPr>
            <w:r w:rsidRPr="009E2B1F">
              <w:rPr>
                <w:rFonts w:ascii="Times New Roman" w:eastAsia="Times New Roman" w:hAnsi="Times New Roman" w:cs="Times New Roman"/>
                <w:sz w:val="22"/>
                <w:szCs w:val="22"/>
              </w:rPr>
              <w:t>Müdür Yardımcısı</w:t>
            </w:r>
          </w:p>
        </w:tc>
      </w:tr>
      <w:tr w:rsidR="004D6CBB" w14:paraId="7FBD1A92" w14:textId="77777777" w:rsidTr="001E0A82">
        <w:tc>
          <w:tcPr>
            <w:tcW w:w="3964" w:type="dxa"/>
            <w:vAlign w:val="center"/>
          </w:tcPr>
          <w:p w14:paraId="747EE54B" w14:textId="7EB2EC0A" w:rsidR="004D6CBB" w:rsidRPr="009E2B1F" w:rsidRDefault="00614446" w:rsidP="002F7E56">
            <w:pPr>
              <w:spacing w:after="0" w:line="240" w:lineRule="auto"/>
              <w:rPr>
                <w:rFonts w:ascii="Times New Roman" w:hAnsi="Times New Roman" w:cs="Times New Roman"/>
                <w:sz w:val="22"/>
                <w:szCs w:val="22"/>
              </w:rPr>
            </w:pPr>
            <w:r>
              <w:rPr>
                <w:rFonts w:ascii="Times New Roman" w:hAnsi="Times New Roman" w:cs="Times New Roman"/>
                <w:sz w:val="22"/>
                <w:szCs w:val="22"/>
              </w:rPr>
              <w:t>Emine TEMEL</w:t>
            </w:r>
          </w:p>
        </w:tc>
        <w:tc>
          <w:tcPr>
            <w:tcW w:w="2948" w:type="dxa"/>
            <w:vAlign w:val="center"/>
          </w:tcPr>
          <w:p w14:paraId="432F5C3E" w14:textId="700E8675" w:rsidR="004D6CBB" w:rsidRPr="009E2B1F" w:rsidRDefault="002F7E56" w:rsidP="002F7E56">
            <w:pPr>
              <w:spacing w:after="0" w:line="240" w:lineRule="auto"/>
              <w:rPr>
                <w:rFonts w:ascii="Times New Roman" w:hAnsi="Times New Roman" w:cs="Times New Roman"/>
                <w:sz w:val="22"/>
                <w:szCs w:val="22"/>
              </w:rPr>
            </w:pPr>
            <w:r w:rsidRPr="009E2B1F">
              <w:rPr>
                <w:rFonts w:ascii="Times New Roman" w:hAnsi="Times New Roman" w:cs="Times New Roman"/>
                <w:sz w:val="22"/>
                <w:szCs w:val="22"/>
              </w:rPr>
              <w:t>Müdür Yardımcısı</w:t>
            </w:r>
          </w:p>
        </w:tc>
        <w:tc>
          <w:tcPr>
            <w:tcW w:w="4423" w:type="dxa"/>
            <w:vAlign w:val="center"/>
          </w:tcPr>
          <w:p w14:paraId="0AF282E1" w14:textId="18183C4E" w:rsidR="004D6CBB" w:rsidRPr="009E2B1F" w:rsidRDefault="009E2B1F"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Belma KILIÇ</w:t>
            </w:r>
          </w:p>
        </w:tc>
        <w:tc>
          <w:tcPr>
            <w:tcW w:w="2807" w:type="dxa"/>
            <w:vAlign w:val="center"/>
          </w:tcPr>
          <w:p w14:paraId="1493A8BD" w14:textId="2D971548" w:rsidR="004D6CBB" w:rsidRPr="009E2B1F" w:rsidRDefault="009E2B1F"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Rehber Öğretmen</w:t>
            </w:r>
          </w:p>
        </w:tc>
      </w:tr>
      <w:tr w:rsidR="004D6CBB" w14:paraId="66E2E1B1" w14:textId="77777777" w:rsidTr="001E0A82">
        <w:tc>
          <w:tcPr>
            <w:tcW w:w="3964" w:type="dxa"/>
            <w:vAlign w:val="center"/>
          </w:tcPr>
          <w:p w14:paraId="14B150EC" w14:textId="2C77B8ED" w:rsidR="004D6CBB" w:rsidRPr="009E2B1F" w:rsidRDefault="002F7E56" w:rsidP="009E2B1F">
            <w:pPr>
              <w:spacing w:after="0" w:line="240" w:lineRule="auto"/>
              <w:rPr>
                <w:rFonts w:ascii="Times New Roman" w:hAnsi="Times New Roman" w:cs="Times New Roman"/>
                <w:sz w:val="22"/>
                <w:szCs w:val="22"/>
              </w:rPr>
            </w:pPr>
            <w:r w:rsidRPr="009E2B1F">
              <w:rPr>
                <w:rFonts w:ascii="Times New Roman" w:hAnsi="Times New Roman" w:cs="Times New Roman"/>
                <w:sz w:val="22"/>
                <w:szCs w:val="22"/>
              </w:rPr>
              <w:t>Cem ÖZPİRİNÇCİ</w:t>
            </w:r>
          </w:p>
        </w:tc>
        <w:tc>
          <w:tcPr>
            <w:tcW w:w="2948" w:type="dxa"/>
            <w:vAlign w:val="center"/>
          </w:tcPr>
          <w:p w14:paraId="717A2734" w14:textId="00A48715" w:rsidR="004D6CBB" w:rsidRPr="009E2B1F" w:rsidRDefault="009E2B1F" w:rsidP="009E2B1F">
            <w:pPr>
              <w:spacing w:after="0" w:line="240" w:lineRule="auto"/>
              <w:rPr>
                <w:rFonts w:ascii="Times New Roman" w:hAnsi="Times New Roman" w:cs="Times New Roman"/>
                <w:sz w:val="22"/>
                <w:szCs w:val="22"/>
              </w:rPr>
            </w:pPr>
            <w:r w:rsidRPr="009E2B1F">
              <w:rPr>
                <w:rFonts w:ascii="Times New Roman" w:hAnsi="Times New Roman" w:cs="Times New Roman"/>
                <w:sz w:val="22"/>
                <w:szCs w:val="22"/>
              </w:rPr>
              <w:t>Okul Aile Birliği Başkanı</w:t>
            </w:r>
          </w:p>
        </w:tc>
        <w:tc>
          <w:tcPr>
            <w:tcW w:w="4423" w:type="dxa"/>
            <w:vAlign w:val="center"/>
          </w:tcPr>
          <w:p w14:paraId="763EDBF1" w14:textId="6DC2065A" w:rsidR="004D6CBB" w:rsidRPr="009E2B1F" w:rsidRDefault="00D75516"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Sema DURMUŞ</w:t>
            </w:r>
          </w:p>
        </w:tc>
        <w:tc>
          <w:tcPr>
            <w:tcW w:w="2807" w:type="dxa"/>
            <w:vAlign w:val="center"/>
          </w:tcPr>
          <w:p w14:paraId="648895AC" w14:textId="50B7C0F2" w:rsidR="004D6CBB" w:rsidRPr="009E2B1F" w:rsidRDefault="001E0A82"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Tarih Öğretmeni</w:t>
            </w:r>
          </w:p>
        </w:tc>
      </w:tr>
      <w:tr w:rsidR="004D6CBB" w14:paraId="3C2E9C14" w14:textId="77777777" w:rsidTr="001E0A82">
        <w:tc>
          <w:tcPr>
            <w:tcW w:w="3964" w:type="dxa"/>
            <w:vAlign w:val="center"/>
          </w:tcPr>
          <w:p w14:paraId="28F926F5" w14:textId="2B8C3D06" w:rsidR="004D6CBB" w:rsidRPr="009E2B1F" w:rsidRDefault="00614446" w:rsidP="009E2B1F">
            <w:pPr>
              <w:spacing w:after="0" w:line="240" w:lineRule="auto"/>
              <w:rPr>
                <w:rFonts w:ascii="Times New Roman" w:hAnsi="Times New Roman" w:cs="Times New Roman"/>
                <w:sz w:val="22"/>
                <w:szCs w:val="22"/>
              </w:rPr>
            </w:pPr>
            <w:r w:rsidRPr="00614446">
              <w:rPr>
                <w:rFonts w:ascii="Times New Roman" w:hAnsi="Times New Roman" w:cs="Times New Roman"/>
                <w:sz w:val="22"/>
                <w:szCs w:val="22"/>
              </w:rPr>
              <w:t>Ayşegül GÜRSES</w:t>
            </w:r>
            <w:r w:rsidR="009E2B1F" w:rsidRPr="009E2B1F">
              <w:rPr>
                <w:rFonts w:ascii="Times New Roman" w:hAnsi="Times New Roman" w:cs="Times New Roman"/>
                <w:sz w:val="22"/>
                <w:szCs w:val="22"/>
              </w:rPr>
              <w:tab/>
            </w:r>
          </w:p>
        </w:tc>
        <w:tc>
          <w:tcPr>
            <w:tcW w:w="2948" w:type="dxa"/>
            <w:vAlign w:val="center"/>
          </w:tcPr>
          <w:p w14:paraId="4BD431D1" w14:textId="12E43C9C" w:rsidR="004D6CBB" w:rsidRPr="009E2B1F" w:rsidRDefault="009E2B1F" w:rsidP="009E2B1F">
            <w:pPr>
              <w:spacing w:after="0" w:line="240" w:lineRule="auto"/>
              <w:rPr>
                <w:rFonts w:ascii="Times New Roman" w:hAnsi="Times New Roman" w:cs="Times New Roman"/>
                <w:sz w:val="22"/>
                <w:szCs w:val="22"/>
              </w:rPr>
            </w:pPr>
            <w:r w:rsidRPr="009E2B1F">
              <w:rPr>
                <w:rFonts w:ascii="Times New Roman" w:hAnsi="Times New Roman" w:cs="Times New Roman"/>
                <w:sz w:val="22"/>
                <w:szCs w:val="22"/>
              </w:rPr>
              <w:t>Okul Aile Birliği Temsilcisi</w:t>
            </w:r>
          </w:p>
        </w:tc>
        <w:tc>
          <w:tcPr>
            <w:tcW w:w="4423" w:type="dxa"/>
            <w:vAlign w:val="center"/>
          </w:tcPr>
          <w:p w14:paraId="2687F7DE" w14:textId="38EE652A" w:rsidR="004D6CBB" w:rsidRPr="009E2B1F" w:rsidRDefault="00D75516"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Gamze AYDOĞDU</w:t>
            </w:r>
          </w:p>
        </w:tc>
        <w:tc>
          <w:tcPr>
            <w:tcW w:w="2807" w:type="dxa"/>
            <w:vAlign w:val="center"/>
          </w:tcPr>
          <w:p w14:paraId="493CCA6D" w14:textId="14963AEE" w:rsidR="004D6CBB" w:rsidRPr="009E2B1F" w:rsidRDefault="008A3440" w:rsidP="001E0A82">
            <w:pPr>
              <w:rPr>
                <w:rFonts w:ascii="Times New Roman" w:eastAsia="Times New Roman" w:hAnsi="Times New Roman" w:cs="Times New Roman"/>
                <w:sz w:val="22"/>
                <w:szCs w:val="22"/>
              </w:rPr>
            </w:pPr>
            <w:r w:rsidRPr="009E2B1F">
              <w:rPr>
                <w:rFonts w:ascii="Times New Roman" w:eastAsia="Times New Roman" w:hAnsi="Times New Roman" w:cs="Times New Roman"/>
                <w:sz w:val="22"/>
                <w:szCs w:val="22"/>
              </w:rPr>
              <w:t>Matematik Ö</w:t>
            </w:r>
            <w:r w:rsidR="001E0A82">
              <w:rPr>
                <w:rFonts w:ascii="Times New Roman" w:eastAsia="Times New Roman" w:hAnsi="Times New Roman" w:cs="Times New Roman"/>
                <w:sz w:val="22"/>
                <w:szCs w:val="22"/>
              </w:rPr>
              <w:t>ğretmeni</w:t>
            </w:r>
          </w:p>
        </w:tc>
      </w:tr>
      <w:tr w:rsidR="009E2B1F" w14:paraId="3A1FF668" w14:textId="77777777" w:rsidTr="001E0A82">
        <w:tc>
          <w:tcPr>
            <w:tcW w:w="3964" w:type="dxa"/>
            <w:shd w:val="clear" w:color="auto" w:fill="auto"/>
            <w:vAlign w:val="center"/>
          </w:tcPr>
          <w:p w14:paraId="632674FE" w14:textId="1A266EE5" w:rsidR="009E2B1F" w:rsidRPr="009E2B1F" w:rsidRDefault="00614446" w:rsidP="009E2B1F">
            <w:pPr>
              <w:spacing w:after="0" w:line="240" w:lineRule="auto"/>
              <w:rPr>
                <w:rFonts w:ascii="Times New Roman" w:hAnsi="Times New Roman" w:cs="Times New Roman"/>
                <w:sz w:val="22"/>
                <w:szCs w:val="22"/>
              </w:rPr>
            </w:pPr>
            <w:r>
              <w:rPr>
                <w:rFonts w:ascii="Times New Roman" w:hAnsi="Times New Roman" w:cs="Times New Roman"/>
                <w:sz w:val="22"/>
                <w:szCs w:val="22"/>
              </w:rPr>
              <w:t>Fatma ATAY</w:t>
            </w:r>
          </w:p>
        </w:tc>
        <w:tc>
          <w:tcPr>
            <w:tcW w:w="2948" w:type="dxa"/>
            <w:vAlign w:val="center"/>
          </w:tcPr>
          <w:p w14:paraId="55632A49" w14:textId="35196C94" w:rsidR="009E2B1F" w:rsidRPr="009E2B1F" w:rsidRDefault="009E2B1F" w:rsidP="009E2B1F">
            <w:pPr>
              <w:spacing w:after="0" w:line="240" w:lineRule="auto"/>
              <w:rPr>
                <w:rFonts w:ascii="Times New Roman" w:hAnsi="Times New Roman" w:cs="Times New Roman"/>
                <w:sz w:val="22"/>
                <w:szCs w:val="22"/>
              </w:rPr>
            </w:pPr>
            <w:r w:rsidRPr="009E2B1F">
              <w:rPr>
                <w:rFonts w:ascii="Times New Roman" w:hAnsi="Times New Roman" w:cs="Times New Roman"/>
                <w:sz w:val="22"/>
                <w:szCs w:val="22"/>
              </w:rPr>
              <w:t>İngilizce Öğretmeni</w:t>
            </w:r>
          </w:p>
        </w:tc>
        <w:tc>
          <w:tcPr>
            <w:tcW w:w="4423" w:type="dxa"/>
            <w:vAlign w:val="center"/>
          </w:tcPr>
          <w:p w14:paraId="585A0F94" w14:textId="02545AFE" w:rsidR="009E2B1F" w:rsidRPr="009E2B1F" w:rsidRDefault="00D75516"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Tuba </w:t>
            </w:r>
            <w:r w:rsidR="00614446">
              <w:rPr>
                <w:rFonts w:ascii="Times New Roman" w:eastAsia="Times New Roman" w:hAnsi="Times New Roman" w:cs="Times New Roman"/>
                <w:sz w:val="22"/>
                <w:szCs w:val="22"/>
              </w:rPr>
              <w:t>AYDOĞDU</w:t>
            </w:r>
          </w:p>
        </w:tc>
        <w:tc>
          <w:tcPr>
            <w:tcW w:w="2807" w:type="dxa"/>
            <w:vAlign w:val="center"/>
          </w:tcPr>
          <w:p w14:paraId="12149189" w14:textId="5192F775" w:rsidR="009E2B1F" w:rsidRPr="009E2B1F" w:rsidRDefault="001E0A82"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Görsel Sanatlar</w:t>
            </w:r>
          </w:p>
        </w:tc>
      </w:tr>
      <w:tr w:rsidR="004D6CBB" w14:paraId="4555544C" w14:textId="77777777" w:rsidTr="001E0A82">
        <w:tc>
          <w:tcPr>
            <w:tcW w:w="3964" w:type="dxa"/>
          </w:tcPr>
          <w:p w14:paraId="773CD21D" w14:textId="30AE049B" w:rsidR="004D6CBB" w:rsidRPr="009E2B1F" w:rsidRDefault="004D6CBB">
            <w:pPr>
              <w:spacing w:after="0" w:line="240" w:lineRule="auto"/>
              <w:rPr>
                <w:rFonts w:ascii="Times New Roman" w:hAnsi="Times New Roman" w:cs="Times New Roman"/>
                <w:sz w:val="22"/>
                <w:szCs w:val="22"/>
              </w:rPr>
            </w:pPr>
          </w:p>
        </w:tc>
        <w:tc>
          <w:tcPr>
            <w:tcW w:w="2948" w:type="dxa"/>
          </w:tcPr>
          <w:p w14:paraId="735596AC" w14:textId="2B673020" w:rsidR="004D6CBB" w:rsidRPr="009E2B1F" w:rsidRDefault="004D6CBB">
            <w:pPr>
              <w:spacing w:after="0" w:line="240" w:lineRule="auto"/>
              <w:rPr>
                <w:rFonts w:ascii="Times New Roman" w:hAnsi="Times New Roman" w:cs="Times New Roman"/>
                <w:sz w:val="22"/>
                <w:szCs w:val="22"/>
              </w:rPr>
            </w:pPr>
          </w:p>
        </w:tc>
        <w:tc>
          <w:tcPr>
            <w:tcW w:w="4423" w:type="dxa"/>
            <w:vAlign w:val="center"/>
          </w:tcPr>
          <w:p w14:paraId="3582334E" w14:textId="512F64BB" w:rsidR="004D6CBB" w:rsidRPr="009E2B1F" w:rsidRDefault="00614446"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Betül USLU</w:t>
            </w:r>
          </w:p>
        </w:tc>
        <w:tc>
          <w:tcPr>
            <w:tcW w:w="2807" w:type="dxa"/>
            <w:vAlign w:val="center"/>
          </w:tcPr>
          <w:p w14:paraId="5EF703B0" w14:textId="2EF11BD3" w:rsidR="004D6CBB" w:rsidRPr="009E2B1F" w:rsidRDefault="001E0A82" w:rsidP="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İngilizce Öğretmeni</w:t>
            </w:r>
          </w:p>
        </w:tc>
      </w:tr>
      <w:tr w:rsidR="004D6CBB" w14:paraId="6DB229D6" w14:textId="77777777" w:rsidTr="001E0A82">
        <w:tc>
          <w:tcPr>
            <w:tcW w:w="3964" w:type="dxa"/>
          </w:tcPr>
          <w:p w14:paraId="758FCDE2" w14:textId="7F4230E8" w:rsidR="004D6CBB" w:rsidRPr="009E2B1F" w:rsidRDefault="004D6CBB">
            <w:pPr>
              <w:spacing w:after="0" w:line="240" w:lineRule="auto"/>
              <w:rPr>
                <w:rFonts w:ascii="Times New Roman" w:hAnsi="Times New Roman" w:cs="Times New Roman"/>
                <w:sz w:val="22"/>
                <w:szCs w:val="22"/>
              </w:rPr>
            </w:pPr>
          </w:p>
        </w:tc>
        <w:tc>
          <w:tcPr>
            <w:tcW w:w="2948" w:type="dxa"/>
          </w:tcPr>
          <w:p w14:paraId="28DA54FC" w14:textId="1EF38501" w:rsidR="004D6CBB" w:rsidRPr="009E2B1F" w:rsidRDefault="004D6CBB">
            <w:pPr>
              <w:spacing w:after="0" w:line="240" w:lineRule="auto"/>
              <w:rPr>
                <w:rFonts w:ascii="Times New Roman" w:hAnsi="Times New Roman" w:cs="Times New Roman"/>
                <w:sz w:val="22"/>
                <w:szCs w:val="22"/>
              </w:rPr>
            </w:pPr>
          </w:p>
        </w:tc>
        <w:tc>
          <w:tcPr>
            <w:tcW w:w="4423" w:type="dxa"/>
            <w:vAlign w:val="center"/>
          </w:tcPr>
          <w:p w14:paraId="5AFB0104" w14:textId="4CB39894" w:rsidR="004D6CBB" w:rsidRPr="009E2B1F" w:rsidRDefault="001E0A82">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Adem</w:t>
            </w:r>
            <w:proofErr w:type="gramEnd"/>
            <w:r>
              <w:rPr>
                <w:rFonts w:ascii="Times New Roman" w:eastAsia="Times New Roman" w:hAnsi="Times New Roman" w:cs="Times New Roman"/>
                <w:sz w:val="22"/>
                <w:szCs w:val="22"/>
              </w:rPr>
              <w:t xml:space="preserve"> AKGÜN</w:t>
            </w:r>
          </w:p>
        </w:tc>
        <w:tc>
          <w:tcPr>
            <w:tcW w:w="2807" w:type="dxa"/>
            <w:vAlign w:val="center"/>
          </w:tcPr>
          <w:p w14:paraId="6A62DC81" w14:textId="1EB44990" w:rsidR="004D6CBB" w:rsidRPr="009E2B1F" w:rsidRDefault="001E0A82">
            <w:pPr>
              <w:rPr>
                <w:rFonts w:ascii="Times New Roman" w:eastAsia="Times New Roman" w:hAnsi="Times New Roman" w:cs="Times New Roman"/>
                <w:sz w:val="22"/>
                <w:szCs w:val="22"/>
                <w:highlight w:val="yellow"/>
              </w:rPr>
            </w:pPr>
            <w:r w:rsidRPr="001E0A82">
              <w:rPr>
                <w:rFonts w:ascii="Times New Roman" w:eastAsia="Times New Roman" w:hAnsi="Times New Roman" w:cs="Times New Roman"/>
                <w:sz w:val="22"/>
                <w:szCs w:val="22"/>
              </w:rPr>
              <w:t>Öğrenci Velisi</w:t>
            </w:r>
          </w:p>
        </w:tc>
      </w:tr>
      <w:tr w:rsidR="004D6CBB" w14:paraId="31E3A8BF" w14:textId="77777777" w:rsidTr="001E0A82">
        <w:tc>
          <w:tcPr>
            <w:tcW w:w="3964" w:type="dxa"/>
          </w:tcPr>
          <w:p w14:paraId="66FBE2F0" w14:textId="77777777" w:rsidR="004D6CBB" w:rsidRPr="009E2B1F" w:rsidRDefault="004D6CBB">
            <w:pPr>
              <w:spacing w:after="0" w:line="240" w:lineRule="auto"/>
              <w:rPr>
                <w:rFonts w:ascii="Times New Roman" w:hAnsi="Times New Roman" w:cs="Times New Roman"/>
                <w:sz w:val="22"/>
                <w:szCs w:val="22"/>
              </w:rPr>
            </w:pPr>
          </w:p>
        </w:tc>
        <w:tc>
          <w:tcPr>
            <w:tcW w:w="2948" w:type="dxa"/>
          </w:tcPr>
          <w:p w14:paraId="683DF61D" w14:textId="77777777" w:rsidR="004D6CBB" w:rsidRPr="009E2B1F" w:rsidRDefault="004D6CBB">
            <w:pPr>
              <w:spacing w:after="0" w:line="240" w:lineRule="auto"/>
              <w:rPr>
                <w:rFonts w:ascii="Times New Roman" w:hAnsi="Times New Roman" w:cs="Times New Roman"/>
                <w:sz w:val="22"/>
                <w:szCs w:val="22"/>
              </w:rPr>
            </w:pPr>
          </w:p>
        </w:tc>
        <w:tc>
          <w:tcPr>
            <w:tcW w:w="4423" w:type="dxa"/>
            <w:vAlign w:val="center"/>
          </w:tcPr>
          <w:p w14:paraId="2C17AA13" w14:textId="2B6D4688" w:rsidR="004D6CBB" w:rsidRPr="009E2B1F" w:rsidRDefault="00614446">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Abdürrezzak</w:t>
            </w:r>
            <w:proofErr w:type="spellEnd"/>
            <w:r>
              <w:rPr>
                <w:rFonts w:ascii="Times New Roman" w:eastAsia="Times New Roman" w:hAnsi="Times New Roman" w:cs="Times New Roman"/>
                <w:sz w:val="22"/>
                <w:szCs w:val="22"/>
              </w:rPr>
              <w:t xml:space="preserve"> TEMEL</w:t>
            </w:r>
          </w:p>
        </w:tc>
        <w:tc>
          <w:tcPr>
            <w:tcW w:w="2807" w:type="dxa"/>
            <w:vAlign w:val="center"/>
          </w:tcPr>
          <w:p w14:paraId="22E47831" w14:textId="2C945523" w:rsidR="004D6CBB" w:rsidRPr="009E2B1F" w:rsidRDefault="001E0A82">
            <w:pPr>
              <w:rPr>
                <w:rFonts w:ascii="Times New Roman" w:eastAsia="Times New Roman" w:hAnsi="Times New Roman" w:cs="Times New Roman"/>
                <w:sz w:val="22"/>
                <w:szCs w:val="22"/>
              </w:rPr>
            </w:pPr>
            <w:r w:rsidRPr="001E0A82">
              <w:rPr>
                <w:rFonts w:ascii="Times New Roman" w:eastAsia="Times New Roman" w:hAnsi="Times New Roman" w:cs="Times New Roman"/>
                <w:sz w:val="22"/>
                <w:szCs w:val="22"/>
              </w:rPr>
              <w:t>Öğrenci Velisi</w:t>
            </w:r>
          </w:p>
        </w:tc>
      </w:tr>
      <w:tr w:rsidR="001E0A82" w14:paraId="46C162A5" w14:textId="77777777" w:rsidTr="001E0A82">
        <w:tc>
          <w:tcPr>
            <w:tcW w:w="3964" w:type="dxa"/>
          </w:tcPr>
          <w:p w14:paraId="6671C2F0" w14:textId="77777777" w:rsidR="001E0A82" w:rsidRPr="009E2B1F" w:rsidRDefault="001E0A82">
            <w:pPr>
              <w:spacing w:after="0" w:line="240" w:lineRule="auto"/>
              <w:rPr>
                <w:rFonts w:ascii="Times New Roman" w:hAnsi="Times New Roman" w:cs="Times New Roman"/>
                <w:sz w:val="22"/>
                <w:szCs w:val="22"/>
              </w:rPr>
            </w:pPr>
          </w:p>
        </w:tc>
        <w:tc>
          <w:tcPr>
            <w:tcW w:w="2948" w:type="dxa"/>
          </w:tcPr>
          <w:p w14:paraId="35504DF3" w14:textId="77777777" w:rsidR="001E0A82" w:rsidRPr="009E2B1F" w:rsidRDefault="001E0A82">
            <w:pPr>
              <w:spacing w:after="0" w:line="240" w:lineRule="auto"/>
              <w:rPr>
                <w:rFonts w:ascii="Times New Roman" w:hAnsi="Times New Roman" w:cs="Times New Roman"/>
                <w:sz w:val="22"/>
                <w:szCs w:val="22"/>
              </w:rPr>
            </w:pPr>
          </w:p>
        </w:tc>
        <w:tc>
          <w:tcPr>
            <w:tcW w:w="4423" w:type="dxa"/>
            <w:vAlign w:val="center"/>
          </w:tcPr>
          <w:p w14:paraId="64CB382B" w14:textId="0388897E" w:rsidR="001E0A82" w:rsidRDefault="001E0A82">
            <w:pPr>
              <w:rPr>
                <w:rFonts w:ascii="Times New Roman" w:eastAsia="Times New Roman" w:hAnsi="Times New Roman" w:cs="Times New Roman"/>
                <w:sz w:val="22"/>
                <w:szCs w:val="22"/>
              </w:rPr>
            </w:pPr>
            <w:r>
              <w:rPr>
                <w:rFonts w:ascii="Times New Roman" w:eastAsia="Times New Roman" w:hAnsi="Times New Roman" w:cs="Times New Roman"/>
                <w:sz w:val="22"/>
                <w:szCs w:val="22"/>
              </w:rPr>
              <w:t>Rabia PIRTAÇ</w:t>
            </w:r>
          </w:p>
        </w:tc>
        <w:tc>
          <w:tcPr>
            <w:tcW w:w="2807" w:type="dxa"/>
            <w:vAlign w:val="center"/>
          </w:tcPr>
          <w:p w14:paraId="6336C21B" w14:textId="1B317533" w:rsidR="001E0A82" w:rsidRPr="001E0A82" w:rsidRDefault="001E0A82">
            <w:pPr>
              <w:rPr>
                <w:rFonts w:ascii="Times New Roman" w:eastAsia="Times New Roman" w:hAnsi="Times New Roman" w:cs="Times New Roman"/>
                <w:sz w:val="22"/>
                <w:szCs w:val="22"/>
              </w:rPr>
            </w:pPr>
            <w:r w:rsidRPr="001E0A82">
              <w:rPr>
                <w:rFonts w:ascii="Times New Roman" w:eastAsia="Times New Roman" w:hAnsi="Times New Roman" w:cs="Times New Roman"/>
                <w:sz w:val="22"/>
                <w:szCs w:val="22"/>
              </w:rPr>
              <w:t>Öğrenci Velisi</w:t>
            </w:r>
          </w:p>
        </w:tc>
      </w:tr>
    </w:tbl>
    <w:p w14:paraId="05CD8307" w14:textId="77777777" w:rsidR="004D6CBB" w:rsidRDefault="004D6CBB">
      <w:pPr>
        <w:spacing w:after="0" w:line="240" w:lineRule="auto"/>
      </w:pPr>
    </w:p>
    <w:p w14:paraId="38285CA4" w14:textId="77777777" w:rsidR="004D6CBB" w:rsidRDefault="008A3440">
      <w:pPr>
        <w:keepNext/>
        <w:keepLines/>
        <w:pBdr>
          <w:top w:val="nil"/>
          <w:left w:val="nil"/>
          <w:bottom w:val="nil"/>
          <w:right w:val="nil"/>
          <w:between w:val="nil"/>
        </w:pBdr>
        <w:spacing w:before="360" w:after="360" w:line="360" w:lineRule="auto"/>
        <w:rPr>
          <w:b/>
          <w:color w:val="00B0F0"/>
          <w:sz w:val="28"/>
          <w:szCs w:val="28"/>
        </w:rPr>
      </w:pPr>
      <w:bookmarkStart w:id="2" w:name="_2et92p0" w:colFirst="0" w:colLast="0"/>
      <w:bookmarkEnd w:id="2"/>
      <w:r>
        <w:br w:type="page"/>
      </w:r>
      <w:r>
        <w:rPr>
          <w:b/>
          <w:color w:val="00B0F0"/>
          <w:sz w:val="28"/>
          <w:szCs w:val="28"/>
        </w:rPr>
        <w:lastRenderedPageBreak/>
        <w:t>BÖLÜM II: DURUM ANALİZİ</w:t>
      </w:r>
    </w:p>
    <w:p w14:paraId="7F76C2C9" w14:textId="77777777" w:rsidR="004D6CBB" w:rsidRDefault="008A3440" w:rsidP="00FE7BB1">
      <w:pPr>
        <w:spacing w:after="0" w:line="240" w:lineRule="auto"/>
        <w:ind w:firstLine="720"/>
        <w:jc w:val="both"/>
      </w:pPr>
      <w:r>
        <w:t xml:space="preserve">Durum analizi bölümünde okulumuzun mevcut durumu ortaya konularak neredeyiz sorusuna yanıt bulunmaya çalışılmıştır. </w:t>
      </w:r>
    </w:p>
    <w:p w14:paraId="34C64EB1" w14:textId="77777777" w:rsidR="008E3C4E" w:rsidRDefault="008A3440" w:rsidP="008E3C4E">
      <w:pPr>
        <w:spacing w:after="0" w:line="240" w:lineRule="auto"/>
        <w:jc w:val="both"/>
      </w:pPr>
      <w:bookmarkStart w:id="3" w:name="_tyjcwt" w:colFirst="0" w:colLast="0"/>
      <w:bookmarkEnd w:id="3"/>
      <w:r>
        <w:t>Bu kapsamda okulumuzun kısa tanıtımı, okul künyesi ve temel istatistikleri, paydaş analizi ve görüşleri ile okulumuzun Güçlü Zayıf Fırsat ve Tehditlerinin (GZFT) ele alındığı analize yer verilmiştir.</w:t>
      </w:r>
      <w:bookmarkStart w:id="4" w:name="_3dy6vkm" w:colFirst="0" w:colLast="0"/>
      <w:bookmarkEnd w:id="4"/>
    </w:p>
    <w:p w14:paraId="2BE834CE" w14:textId="77777777" w:rsidR="008E3C4E" w:rsidRDefault="008E3C4E" w:rsidP="008E3C4E">
      <w:pPr>
        <w:spacing w:after="0" w:line="240" w:lineRule="auto"/>
        <w:jc w:val="both"/>
        <w:rPr>
          <w:b/>
          <w:color w:val="000000"/>
          <w:sz w:val="28"/>
          <w:szCs w:val="28"/>
        </w:rPr>
      </w:pPr>
    </w:p>
    <w:p w14:paraId="657E3F13" w14:textId="3746A301" w:rsidR="008E3C4E" w:rsidRDefault="008A3440" w:rsidP="008E3C4E">
      <w:pPr>
        <w:spacing w:after="0" w:line="240" w:lineRule="auto"/>
        <w:jc w:val="both"/>
        <w:rPr>
          <w:b/>
          <w:color w:val="000000"/>
          <w:sz w:val="28"/>
          <w:szCs w:val="28"/>
        </w:rPr>
      </w:pPr>
      <w:r w:rsidRPr="0097133F">
        <w:rPr>
          <w:b/>
          <w:color w:val="FF0000"/>
          <w:sz w:val="28"/>
          <w:szCs w:val="28"/>
        </w:rPr>
        <w:t xml:space="preserve">Okulun Kısa Tanıtımı </w:t>
      </w:r>
    </w:p>
    <w:p w14:paraId="2328E921" w14:textId="4597F22E" w:rsidR="008E3C4E" w:rsidRPr="0037627D" w:rsidRDefault="00B2716D" w:rsidP="008E3C4E">
      <w:pPr>
        <w:spacing w:after="0" w:line="240" w:lineRule="auto"/>
        <w:ind w:firstLine="720"/>
        <w:jc w:val="both"/>
        <w:rPr>
          <w:color w:val="000000"/>
          <w:sz w:val="22"/>
          <w:szCs w:val="22"/>
        </w:rPr>
      </w:pPr>
      <w:r w:rsidRPr="0037627D">
        <w:rPr>
          <w:color w:val="000000"/>
          <w:sz w:val="22"/>
          <w:szCs w:val="22"/>
        </w:rPr>
        <w:t xml:space="preserve">Okulumuz Milli Eğitim Bakanlığı tarafından 1993 yılında Çiftlikköy ilçesinde, Çiftlikköy Mustafa Kemal Lisesi olarak Eğitim- Öğretimine Çiftlik Mahallesi. Stadyum Caddesi Martı Sokak. No: 4 adresinde başlamıştır. Okul daha sonra Çok Programlı Liseye dönüşmüş bünyesinde Genel Lisenin yanı sıra İklimlendirme ve Soğutma, Muhasebe, Metal İşleri bölümleri açılmıştır. 2004 yılında okulun bünyesinde Süper Lise bölümü de açılmıştır.                                                                                                                                                           </w:t>
      </w:r>
      <w:r w:rsidRPr="0037627D">
        <w:rPr>
          <w:color w:val="000000"/>
          <w:sz w:val="22"/>
          <w:szCs w:val="22"/>
        </w:rPr>
        <w:tab/>
      </w:r>
      <w:proofErr w:type="gramStart"/>
      <w:r w:rsidRPr="0037627D">
        <w:rPr>
          <w:color w:val="000000"/>
          <w:sz w:val="22"/>
          <w:szCs w:val="22"/>
        </w:rPr>
        <w:t xml:space="preserve">2005 </w:t>
      </w:r>
      <w:r w:rsidR="00C63005">
        <w:rPr>
          <w:color w:val="000000"/>
          <w:sz w:val="22"/>
          <w:szCs w:val="22"/>
        </w:rPr>
        <w:t xml:space="preserve">  </w:t>
      </w:r>
      <w:r w:rsidRPr="0037627D">
        <w:rPr>
          <w:color w:val="000000"/>
          <w:sz w:val="22"/>
          <w:szCs w:val="22"/>
        </w:rPr>
        <w:t>Yılında</w:t>
      </w:r>
      <w:proofErr w:type="gramEnd"/>
      <w:r w:rsidRPr="0037627D">
        <w:rPr>
          <w:color w:val="000000"/>
          <w:sz w:val="22"/>
          <w:szCs w:val="22"/>
        </w:rPr>
        <w:t xml:space="preserve"> aynı binada Yalova Anadolu Lisesi (Çiftlikköy Atatürk Anadolu Lisesi) açılmıştır. 2005 yılında Mustafa Kemal Çok Programlı Lisesi bünyesinde bulunan İklimlendirme ve Soğutma, Muhasebe, Metal İşleri bölümleri kapatılmış okul Mustafa Kemal Lisesi adıyla Genel Liseye dönüştürülmüştür.</w:t>
      </w:r>
      <w:r w:rsidR="00C63005" w:rsidRPr="0037627D">
        <w:rPr>
          <w:color w:val="000000"/>
          <w:sz w:val="22"/>
          <w:szCs w:val="22"/>
        </w:rPr>
        <w:t xml:space="preserve"> </w:t>
      </w:r>
      <w:r w:rsidRPr="0037627D">
        <w:rPr>
          <w:color w:val="000000"/>
          <w:sz w:val="22"/>
          <w:szCs w:val="22"/>
        </w:rPr>
        <w:t>Okulumuz 2007 yılı şubat ayında ilçemiz Mehmet Akif Ersoy Mahallesinde yapılan Ruhsar Aksoy İlkokulu binasına taşınmıştır. 2012 yılında Mehmet Akif Ersoy Mahallesi. Öğretmen Sokak No: 22 adresinde yapılan kendi binasına taşınmıştır.2013-2014 Eğitim – Öğretim yılında Genel Liselerin Anadolu Lisesine dönüştürülmesi kapsamında Anadolu Lisesine dönüştürülmüştür.</w:t>
      </w:r>
    </w:p>
    <w:p w14:paraId="1B427E0D" w14:textId="18C46959" w:rsidR="00B2716D" w:rsidRPr="0037627D" w:rsidRDefault="00B2716D" w:rsidP="008E3C4E">
      <w:pPr>
        <w:spacing w:after="0" w:line="240" w:lineRule="auto"/>
        <w:ind w:firstLine="720"/>
        <w:jc w:val="both"/>
        <w:rPr>
          <w:color w:val="000000"/>
          <w:sz w:val="22"/>
          <w:szCs w:val="22"/>
        </w:rPr>
      </w:pPr>
      <w:r w:rsidRPr="0037627D">
        <w:rPr>
          <w:color w:val="000000"/>
          <w:sz w:val="22"/>
          <w:szCs w:val="22"/>
        </w:rPr>
        <w:t>Okulumuzun Kurucu Müdürlüğünü Recep ÇİÇEK yapmıştır. Daha sonra sırası ile Müdür Vekili Hamza BAYRAK, Müdür Vekili Mehmet AYDIN, Okul Müdürü Orhan BAŞAR, Okul Müdürü Atalay BAŞAR, Müdür Vekili Erdal TEMEL ve Okul Müdürü Hamza BAYRAK görev üstlenmişlerdir.</w:t>
      </w:r>
      <w:r w:rsidR="00C63005">
        <w:rPr>
          <w:color w:val="000000"/>
          <w:sz w:val="22"/>
          <w:szCs w:val="22"/>
        </w:rPr>
        <w:t xml:space="preserve"> </w:t>
      </w:r>
      <w:r w:rsidRPr="0037627D">
        <w:rPr>
          <w:color w:val="000000"/>
          <w:sz w:val="22"/>
          <w:szCs w:val="22"/>
        </w:rPr>
        <w:t>Okulumuzda bir müdür odası, iki müdür yardımcısı odası, iki rehber öğretmen odası, 24 derslik, resim ve müzik dersliği, fizik, kimya ve biyoloji laboratuvarları, konferans salonu, kütüphane, iki adet zümre odası, kantin, yemekhane, basketbol ve voleybol sahası, jimnastik odası, spor odası, okul aile birliği odası, kazan dairesi bulunmaktadır.</w:t>
      </w:r>
      <w:r w:rsidR="008E3C4E" w:rsidRPr="0037627D">
        <w:rPr>
          <w:color w:val="000000"/>
          <w:sz w:val="22"/>
          <w:szCs w:val="22"/>
        </w:rPr>
        <w:t xml:space="preserve">  </w:t>
      </w:r>
      <w:r w:rsidRPr="0037627D">
        <w:rPr>
          <w:color w:val="000000"/>
          <w:sz w:val="22"/>
          <w:szCs w:val="22"/>
        </w:rPr>
        <w:t>Okulumuzda 1 Müdür, 2 Müdür Yardımcısı, 44 Öğretmen, 602 öğrenci, 3 kişi kadrolu yardımcı personel, 3 kişi İŞKUR personeli, 1 İŞKUR güvenlik personeli ve 1 polis görevli olarak bulunmaktadır. Okul kantinimizde 3 personel hizmet vermektedir.</w:t>
      </w:r>
    </w:p>
    <w:p w14:paraId="7C718E99" w14:textId="71365B20" w:rsidR="00995F4C" w:rsidRDefault="00995F4C" w:rsidP="0037627D">
      <w:pPr>
        <w:keepNext/>
        <w:keepLines/>
        <w:pBdr>
          <w:top w:val="nil"/>
          <w:left w:val="nil"/>
          <w:bottom w:val="nil"/>
          <w:right w:val="nil"/>
          <w:between w:val="nil"/>
        </w:pBdr>
        <w:spacing w:before="240" w:after="240" w:line="360" w:lineRule="auto"/>
        <w:rPr>
          <w:b/>
          <w:color w:val="00B0F0"/>
          <w:sz w:val="28"/>
          <w:szCs w:val="28"/>
        </w:rPr>
      </w:pPr>
      <w:bookmarkStart w:id="5" w:name="_1t3h5sf" w:colFirst="0" w:colLast="0"/>
      <w:bookmarkStart w:id="6" w:name="_4d34og8" w:colFirst="0" w:colLast="0"/>
      <w:bookmarkEnd w:id="5"/>
      <w:bookmarkEnd w:id="6"/>
    </w:p>
    <w:p w14:paraId="56F0386B" w14:textId="77777777" w:rsidR="00387131" w:rsidRDefault="00387131" w:rsidP="0037627D">
      <w:pPr>
        <w:keepNext/>
        <w:keepLines/>
        <w:pBdr>
          <w:top w:val="nil"/>
          <w:left w:val="nil"/>
          <w:bottom w:val="nil"/>
          <w:right w:val="nil"/>
          <w:between w:val="nil"/>
        </w:pBdr>
        <w:spacing w:before="240" w:after="240" w:line="360" w:lineRule="auto"/>
        <w:rPr>
          <w:b/>
          <w:color w:val="00B0F0"/>
          <w:sz w:val="28"/>
          <w:szCs w:val="28"/>
        </w:rPr>
      </w:pPr>
    </w:p>
    <w:p w14:paraId="58B155C2" w14:textId="77777777" w:rsidR="00387131" w:rsidRDefault="00387131" w:rsidP="0037627D">
      <w:pPr>
        <w:keepNext/>
        <w:keepLines/>
        <w:pBdr>
          <w:top w:val="nil"/>
          <w:left w:val="nil"/>
          <w:bottom w:val="nil"/>
          <w:right w:val="nil"/>
          <w:between w:val="nil"/>
        </w:pBdr>
        <w:spacing w:before="240" w:after="240" w:line="360" w:lineRule="auto"/>
        <w:rPr>
          <w:b/>
          <w:color w:val="00B0F0"/>
          <w:sz w:val="28"/>
          <w:szCs w:val="28"/>
        </w:rPr>
      </w:pPr>
    </w:p>
    <w:p w14:paraId="1FF66ED9" w14:textId="7B79B202" w:rsidR="00062E18" w:rsidRPr="00062E18" w:rsidRDefault="00995F4C" w:rsidP="0037627D">
      <w:pPr>
        <w:keepNext/>
        <w:keepLines/>
        <w:pBdr>
          <w:top w:val="nil"/>
          <w:left w:val="nil"/>
          <w:bottom w:val="nil"/>
          <w:right w:val="nil"/>
          <w:between w:val="nil"/>
        </w:pBdr>
        <w:spacing w:before="240" w:after="240" w:line="360" w:lineRule="auto"/>
        <w:rPr>
          <w:rFonts w:eastAsia="Times New Roman" w:cs="Times New Roman"/>
          <w:b/>
        </w:rPr>
      </w:pPr>
      <w:r w:rsidRPr="0097133F">
        <w:rPr>
          <w:b/>
          <w:color w:val="00B0F0"/>
          <w:sz w:val="28"/>
          <w:szCs w:val="28"/>
        </w:rPr>
        <w:t xml:space="preserve">OKULUN MEVCUT DURUMU: TEMEL İSTATİSTİKLER </w:t>
      </w:r>
      <w:r>
        <w:rPr>
          <w:b/>
          <w:color w:val="000000"/>
          <w:sz w:val="28"/>
          <w:szCs w:val="28"/>
        </w:rPr>
        <w:t xml:space="preserve">                                                                                                                             </w:t>
      </w:r>
      <w:r w:rsidRPr="0097133F">
        <w:rPr>
          <w:rFonts w:eastAsia="Times New Roman" w:cs="Times New Roman"/>
          <w:b/>
          <w:color w:val="FF0000"/>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2087"/>
        <w:gridCol w:w="1299"/>
        <w:gridCol w:w="2047"/>
        <w:gridCol w:w="1575"/>
        <w:gridCol w:w="2366"/>
        <w:gridCol w:w="1259"/>
        <w:gridCol w:w="2676"/>
        <w:gridCol w:w="2196"/>
      </w:tblGrid>
      <w:tr w:rsidR="00062E18" w:rsidRPr="00062E18" w14:paraId="70670407" w14:textId="77777777" w:rsidTr="000448AC">
        <w:trPr>
          <w:trHeight w:val="452"/>
        </w:trPr>
        <w:tc>
          <w:tcPr>
            <w:tcW w:w="2259"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C0733B4" w14:textId="77777777" w:rsidR="00062E18" w:rsidRPr="00062E18" w:rsidRDefault="00062E18" w:rsidP="00062E18">
            <w:pPr>
              <w:rPr>
                <w:rFonts w:eastAsia="Times New Roman" w:cs="Times New Roman"/>
                <w:szCs w:val="21"/>
              </w:rPr>
            </w:pPr>
            <w:r w:rsidRPr="00062E18">
              <w:rPr>
                <w:rFonts w:eastAsia="Times New Roman" w:cs="Times New Roman"/>
                <w:szCs w:val="21"/>
              </w:rPr>
              <w:t>İli: YALOVA</w:t>
            </w:r>
          </w:p>
        </w:tc>
        <w:tc>
          <w:tcPr>
            <w:tcW w:w="2741" w:type="pct"/>
            <w:gridSpan w:val="4"/>
            <w:tcBorders>
              <w:top w:val="single" w:sz="8" w:space="0" w:color="000066"/>
              <w:left w:val="nil"/>
              <w:bottom w:val="single" w:sz="8" w:space="0" w:color="000066"/>
              <w:right w:val="single" w:sz="8" w:space="0" w:color="000000"/>
            </w:tcBorders>
            <w:shd w:val="clear" w:color="auto" w:fill="auto"/>
            <w:vAlign w:val="center"/>
            <w:hideMark/>
          </w:tcPr>
          <w:p w14:paraId="4B57550F" w14:textId="77777777" w:rsidR="00062E18" w:rsidRPr="00062E18" w:rsidRDefault="00062E18" w:rsidP="00062E18">
            <w:pPr>
              <w:rPr>
                <w:rFonts w:eastAsia="Times New Roman" w:cs="Times New Roman"/>
                <w:szCs w:val="21"/>
              </w:rPr>
            </w:pPr>
            <w:r w:rsidRPr="00062E18">
              <w:rPr>
                <w:rFonts w:eastAsia="Times New Roman" w:cs="Times New Roman"/>
                <w:b/>
                <w:szCs w:val="21"/>
              </w:rPr>
              <w:t>İlçesi:</w:t>
            </w:r>
            <w:r w:rsidRPr="00062E18">
              <w:rPr>
                <w:rFonts w:eastAsia="Times New Roman" w:cs="Times New Roman"/>
                <w:szCs w:val="21"/>
              </w:rPr>
              <w:t xml:space="preserve"> ÇİFTLİKKÖY</w:t>
            </w:r>
          </w:p>
        </w:tc>
      </w:tr>
      <w:tr w:rsidR="00062E18" w:rsidRPr="00062E18" w14:paraId="38B9FD6D" w14:textId="77777777" w:rsidTr="0037627D">
        <w:trPr>
          <w:trHeight w:val="847"/>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B1269BE" w14:textId="77777777" w:rsidR="00062E18" w:rsidRPr="00062E18" w:rsidRDefault="00062E18" w:rsidP="00062E18">
            <w:pPr>
              <w:rPr>
                <w:rFonts w:eastAsia="Times New Roman" w:cs="Times New Roman"/>
                <w:sz w:val="20"/>
                <w:szCs w:val="21"/>
              </w:rPr>
            </w:pPr>
            <w:r w:rsidRPr="00062E18">
              <w:rPr>
                <w:rFonts w:eastAsia="Times New Roman" w:cs="Times New Roman"/>
                <w:b/>
                <w:sz w:val="20"/>
                <w:szCs w:val="21"/>
              </w:rPr>
              <w:t>Adres:</w:t>
            </w:r>
            <w:r w:rsidRPr="00062E18">
              <w:rPr>
                <w:rFonts w:eastAsia="Times New Roman" w:cs="Times New Roman"/>
                <w:sz w:val="20"/>
                <w:szCs w:val="21"/>
              </w:rPr>
              <w:t xml:space="preserve"> </w:t>
            </w:r>
          </w:p>
        </w:tc>
        <w:tc>
          <w:tcPr>
            <w:tcW w:w="15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C6F78C3" w14:textId="77777777" w:rsidR="00062E18" w:rsidRPr="00062E18" w:rsidRDefault="00062E18" w:rsidP="00062E18">
            <w:pPr>
              <w:rPr>
                <w:rFonts w:eastAsia="Times New Roman" w:cs="Times New Roman"/>
                <w:sz w:val="20"/>
                <w:szCs w:val="21"/>
              </w:rPr>
            </w:pPr>
            <w:r w:rsidRPr="00062E18">
              <w:rPr>
                <w:rFonts w:ascii="Arial" w:eastAsia="Times New Roman" w:hAnsi="Arial" w:cs="Arial"/>
                <w:color w:val="777777"/>
                <w:sz w:val="20"/>
                <w:szCs w:val="20"/>
              </w:rPr>
              <w:t>Çiftlikköy Mustafa Kemal Anadolu Lisesi Mehmet Akif Ersoy Mah. Öğretmen Cad. Öğretmen Sok. No:15 Çiftlikköy / YALOVA</w:t>
            </w:r>
          </w:p>
        </w:tc>
        <w:tc>
          <w:tcPr>
            <w:tcW w:w="1169" w:type="pct"/>
            <w:gridSpan w:val="2"/>
            <w:tcBorders>
              <w:top w:val="single" w:sz="8" w:space="0" w:color="000066"/>
              <w:left w:val="nil"/>
              <w:bottom w:val="nil"/>
              <w:right w:val="single" w:sz="8" w:space="0" w:color="000000"/>
            </w:tcBorders>
            <w:shd w:val="clear" w:color="auto" w:fill="auto"/>
            <w:noWrap/>
            <w:vAlign w:val="center"/>
            <w:hideMark/>
          </w:tcPr>
          <w:p w14:paraId="6B78A967" w14:textId="77777777" w:rsidR="00062E18" w:rsidRPr="00062E18" w:rsidRDefault="00062E18" w:rsidP="00062E18">
            <w:pPr>
              <w:rPr>
                <w:rFonts w:eastAsia="Times New Roman" w:cs="Times New Roman"/>
                <w:color w:val="FF0000"/>
                <w:sz w:val="20"/>
                <w:szCs w:val="21"/>
              </w:rPr>
            </w:pPr>
            <w:r w:rsidRPr="00062E18">
              <w:rPr>
                <w:rFonts w:eastAsia="Times New Roman" w:cs="Times New Roman"/>
                <w:b/>
                <w:sz w:val="20"/>
                <w:szCs w:val="21"/>
              </w:rPr>
              <w:t>Coğrafi Konum (link)</w:t>
            </w:r>
            <w:r w:rsidRPr="00062E18">
              <w:rPr>
                <w:rFonts w:eastAsia="Times New Roman" w:cs="Times New Roman"/>
                <w:color w:val="FF0000"/>
                <w:sz w:val="20"/>
                <w:szCs w:val="21"/>
              </w:rPr>
              <w:t xml:space="preserve"> </w:t>
            </w:r>
          </w:p>
        </w:tc>
        <w:tc>
          <w:tcPr>
            <w:tcW w:w="1572" w:type="pct"/>
            <w:gridSpan w:val="2"/>
            <w:tcBorders>
              <w:top w:val="single" w:sz="8" w:space="0" w:color="000066"/>
              <w:left w:val="nil"/>
              <w:bottom w:val="nil"/>
              <w:right w:val="single" w:sz="8" w:space="0" w:color="000000"/>
            </w:tcBorders>
            <w:shd w:val="clear" w:color="auto" w:fill="auto"/>
            <w:vAlign w:val="center"/>
          </w:tcPr>
          <w:p w14:paraId="0F07C916" w14:textId="77777777" w:rsidR="00062E18" w:rsidRPr="00062E18" w:rsidRDefault="00D75516" w:rsidP="00062E18">
            <w:pPr>
              <w:rPr>
                <w:rFonts w:eastAsia="Times New Roman" w:cs="Times New Roman"/>
                <w:sz w:val="20"/>
                <w:szCs w:val="21"/>
              </w:rPr>
            </w:pPr>
            <w:hyperlink r:id="rId11" w:history="1">
              <w:r w:rsidR="00062E18" w:rsidRPr="00062E18">
                <w:rPr>
                  <w:rFonts w:eastAsia="Times New Roman" w:cs="Times New Roman"/>
                  <w:color w:val="0000FF"/>
                  <w:sz w:val="20"/>
                  <w:szCs w:val="21"/>
                  <w:u w:val="single"/>
                </w:rPr>
                <w:t>https://goo.gl/maps/wdWoaQU81v12</w:t>
              </w:r>
            </w:hyperlink>
          </w:p>
        </w:tc>
      </w:tr>
      <w:tr w:rsidR="00062E18" w:rsidRPr="00062E18" w14:paraId="68DDA6E4" w14:textId="77777777" w:rsidTr="000448A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23C0D6C"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 xml:space="preserve">Telefon Numarası: </w:t>
            </w:r>
          </w:p>
        </w:tc>
        <w:tc>
          <w:tcPr>
            <w:tcW w:w="15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4DBC55E"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02263525784</w:t>
            </w:r>
          </w:p>
        </w:tc>
        <w:tc>
          <w:tcPr>
            <w:tcW w:w="1169" w:type="pct"/>
            <w:gridSpan w:val="2"/>
            <w:tcBorders>
              <w:top w:val="single" w:sz="8" w:space="0" w:color="000066"/>
              <w:left w:val="nil"/>
              <w:bottom w:val="nil"/>
              <w:right w:val="single" w:sz="8" w:space="0" w:color="000000"/>
            </w:tcBorders>
            <w:shd w:val="clear" w:color="auto" w:fill="auto"/>
            <w:noWrap/>
            <w:vAlign w:val="center"/>
          </w:tcPr>
          <w:p w14:paraId="5E2F9EE2"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63EF27FB"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02263529456</w:t>
            </w:r>
          </w:p>
        </w:tc>
      </w:tr>
      <w:tr w:rsidR="00062E18" w:rsidRPr="00062E18" w14:paraId="3D92597A" w14:textId="77777777" w:rsidTr="000448A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A586973" w14:textId="77777777" w:rsidR="00062E18" w:rsidRPr="00062E18" w:rsidRDefault="00062E18" w:rsidP="00062E18">
            <w:pPr>
              <w:rPr>
                <w:rFonts w:eastAsia="Times New Roman" w:cs="Times New Roman"/>
                <w:b/>
                <w:sz w:val="20"/>
                <w:szCs w:val="21"/>
              </w:rPr>
            </w:pPr>
            <w:proofErr w:type="gramStart"/>
            <w:r w:rsidRPr="00062E18">
              <w:rPr>
                <w:rFonts w:eastAsia="Times New Roman" w:cs="Times New Roman"/>
                <w:b/>
                <w:sz w:val="20"/>
                <w:szCs w:val="21"/>
              </w:rPr>
              <w:t>e</w:t>
            </w:r>
            <w:proofErr w:type="gramEnd"/>
            <w:r w:rsidRPr="00062E18">
              <w:rPr>
                <w:rFonts w:eastAsia="Times New Roman" w:cs="Times New Roman"/>
                <w:b/>
                <w:sz w:val="20"/>
                <w:szCs w:val="21"/>
              </w:rPr>
              <w:t>- Posta Adresi:</w:t>
            </w:r>
          </w:p>
        </w:tc>
        <w:tc>
          <w:tcPr>
            <w:tcW w:w="15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CD2147A" w14:textId="77777777" w:rsidR="00062E18" w:rsidRPr="00062E18" w:rsidRDefault="00062E18" w:rsidP="00062E18">
            <w:pPr>
              <w:rPr>
                <w:rFonts w:eastAsia="Times New Roman" w:cs="Times New Roman"/>
                <w:b/>
                <w:sz w:val="20"/>
                <w:szCs w:val="21"/>
              </w:rPr>
            </w:pPr>
            <w:r w:rsidRPr="00062E18">
              <w:rPr>
                <w:rFonts w:eastAsia="Times New Roman" w:cs="Times New Roman"/>
                <w:sz w:val="20"/>
                <w:szCs w:val="21"/>
              </w:rPr>
              <w:t>751151@mkl.meb.k12.tr</w:t>
            </w:r>
          </w:p>
        </w:tc>
        <w:tc>
          <w:tcPr>
            <w:tcW w:w="1169" w:type="pct"/>
            <w:gridSpan w:val="2"/>
            <w:tcBorders>
              <w:top w:val="single" w:sz="8" w:space="0" w:color="000066"/>
              <w:left w:val="nil"/>
              <w:bottom w:val="nil"/>
              <w:right w:val="single" w:sz="8" w:space="0" w:color="000000"/>
            </w:tcBorders>
            <w:shd w:val="clear" w:color="auto" w:fill="auto"/>
            <w:noWrap/>
            <w:vAlign w:val="center"/>
          </w:tcPr>
          <w:p w14:paraId="326872E6"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6C0CAE94"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http://mkl.meb.k12.tr/</w:t>
            </w:r>
          </w:p>
        </w:tc>
      </w:tr>
      <w:tr w:rsidR="00062E18" w:rsidRPr="00062E18" w14:paraId="3890E211" w14:textId="77777777" w:rsidTr="000448A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27F84F3"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Kurum Kodu:</w:t>
            </w:r>
          </w:p>
        </w:tc>
        <w:tc>
          <w:tcPr>
            <w:tcW w:w="15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11C19C5"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751151</w:t>
            </w:r>
          </w:p>
        </w:tc>
        <w:tc>
          <w:tcPr>
            <w:tcW w:w="1169" w:type="pct"/>
            <w:gridSpan w:val="2"/>
            <w:tcBorders>
              <w:top w:val="single" w:sz="8" w:space="0" w:color="000066"/>
              <w:left w:val="nil"/>
              <w:bottom w:val="nil"/>
              <w:right w:val="single" w:sz="8" w:space="0" w:color="000000"/>
            </w:tcBorders>
            <w:shd w:val="clear" w:color="auto" w:fill="auto"/>
            <w:noWrap/>
            <w:vAlign w:val="center"/>
          </w:tcPr>
          <w:p w14:paraId="0E157CF3" w14:textId="77777777" w:rsidR="00062E18" w:rsidRPr="00062E18" w:rsidRDefault="00062E18" w:rsidP="00062E18">
            <w:pPr>
              <w:rPr>
                <w:rFonts w:eastAsia="Times New Roman" w:cs="Times New Roman"/>
                <w:sz w:val="20"/>
                <w:szCs w:val="21"/>
              </w:rPr>
            </w:pPr>
            <w:r w:rsidRPr="00062E18">
              <w:rPr>
                <w:rFonts w:eastAsia="Times New Roman" w:cs="Times New Roman"/>
                <w:b/>
                <w:sz w:val="20"/>
                <w:szCs w:val="21"/>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69673CB5"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 xml:space="preserve">Tam Gün </w:t>
            </w:r>
          </w:p>
        </w:tc>
      </w:tr>
      <w:tr w:rsidR="00062E18" w:rsidRPr="00062E18" w14:paraId="23C57803" w14:textId="77777777" w:rsidTr="000448AC">
        <w:trPr>
          <w:trHeight w:val="402"/>
        </w:trPr>
        <w:tc>
          <w:tcPr>
            <w:tcW w:w="2259"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293D78C0" w14:textId="77777777" w:rsidR="00062E18" w:rsidRPr="00062E18" w:rsidRDefault="00062E18" w:rsidP="00062E18">
            <w:pPr>
              <w:rPr>
                <w:rFonts w:eastAsia="Times New Roman" w:cs="Times New Roman"/>
                <w:sz w:val="20"/>
                <w:szCs w:val="21"/>
              </w:rPr>
            </w:pPr>
            <w:r w:rsidRPr="00062E18">
              <w:rPr>
                <w:rFonts w:eastAsia="Times New Roman" w:cs="Times New Roman"/>
                <w:b/>
                <w:sz w:val="20"/>
                <w:szCs w:val="21"/>
              </w:rPr>
              <w:t xml:space="preserve">Okulun Hizmete Giriş </w:t>
            </w:r>
            <w:proofErr w:type="gramStart"/>
            <w:r w:rsidRPr="00062E18">
              <w:rPr>
                <w:rFonts w:eastAsia="Times New Roman" w:cs="Times New Roman"/>
                <w:b/>
                <w:sz w:val="20"/>
                <w:szCs w:val="21"/>
              </w:rPr>
              <w:t xml:space="preserve">Tarihi : </w:t>
            </w:r>
            <w:r w:rsidRPr="00062E18">
              <w:rPr>
                <w:rFonts w:eastAsia="Times New Roman" w:cs="Times New Roman"/>
                <w:sz w:val="20"/>
                <w:szCs w:val="21"/>
              </w:rPr>
              <w:t>1993</w:t>
            </w:r>
            <w:proofErr w:type="gramEnd"/>
          </w:p>
        </w:tc>
        <w:tc>
          <w:tcPr>
            <w:tcW w:w="1169" w:type="pct"/>
            <w:gridSpan w:val="2"/>
            <w:tcBorders>
              <w:top w:val="single" w:sz="8" w:space="0" w:color="000066"/>
              <w:left w:val="nil"/>
              <w:bottom w:val="single" w:sz="8" w:space="0" w:color="000066"/>
              <w:right w:val="single" w:sz="8" w:space="0" w:color="000000"/>
            </w:tcBorders>
            <w:shd w:val="clear" w:color="auto" w:fill="auto"/>
            <w:noWrap/>
            <w:vAlign w:val="center"/>
          </w:tcPr>
          <w:p w14:paraId="364E17AC"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 xml:space="preserve">Toplam Çalışan </w:t>
            </w:r>
            <w:commentRangeStart w:id="7"/>
            <w:r w:rsidRPr="00062E18">
              <w:rPr>
                <w:rFonts w:eastAsia="Times New Roman" w:cs="Times New Roman"/>
                <w:b/>
                <w:sz w:val="20"/>
                <w:szCs w:val="21"/>
              </w:rPr>
              <w:t>Sayısı</w:t>
            </w:r>
            <w:commentRangeEnd w:id="7"/>
            <w:r w:rsidRPr="00062E18">
              <w:rPr>
                <w:rFonts w:eastAsia="Times New Roman" w:cs="Times New Roman"/>
                <w:sz w:val="16"/>
                <w:szCs w:val="16"/>
                <w:lang w:val="x-none" w:eastAsia="x-none"/>
              </w:rPr>
              <w:commentReference w:id="7"/>
            </w:r>
            <w:r w:rsidRPr="00062E18">
              <w:rPr>
                <w:rFonts w:eastAsia="Times New Roman" w:cs="Times New Roman"/>
                <w:b/>
                <w:sz w:val="20"/>
                <w:szCs w:val="21"/>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6CEEE49E"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56</w:t>
            </w:r>
          </w:p>
        </w:tc>
      </w:tr>
      <w:tr w:rsidR="00062E18" w:rsidRPr="00062E18" w14:paraId="26637EE9" w14:textId="77777777" w:rsidTr="000448AC">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6999D33E"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D49EEA7"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Kız</w:t>
            </w:r>
          </w:p>
        </w:tc>
        <w:tc>
          <w:tcPr>
            <w:tcW w:w="116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855638C"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294</w:t>
            </w:r>
          </w:p>
        </w:tc>
        <w:tc>
          <w:tcPr>
            <w:tcW w:w="763"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6ED8B465"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A8D6BEC"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6E71FF7E"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29</w:t>
            </w:r>
          </w:p>
        </w:tc>
      </w:tr>
      <w:tr w:rsidR="00062E18" w:rsidRPr="00062E18" w14:paraId="7359E565" w14:textId="77777777" w:rsidTr="000448A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208671E" w14:textId="77777777" w:rsidR="00062E18" w:rsidRPr="00062E18" w:rsidRDefault="00062E18" w:rsidP="00062E18">
            <w:pPr>
              <w:rPr>
                <w:rFonts w:eastAsia="Times New Roman" w:cs="Times New Roman"/>
                <w:sz w:val="20"/>
                <w:szCs w:val="21"/>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768C5C3"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Erkek</w:t>
            </w:r>
          </w:p>
        </w:tc>
        <w:tc>
          <w:tcPr>
            <w:tcW w:w="116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97797D6"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308</w:t>
            </w:r>
          </w:p>
        </w:tc>
        <w:tc>
          <w:tcPr>
            <w:tcW w:w="76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7C08F050" w14:textId="77777777" w:rsidR="00062E18" w:rsidRPr="00062E18" w:rsidRDefault="00062E18" w:rsidP="00062E18">
            <w:pPr>
              <w:rPr>
                <w:rFonts w:eastAsia="Times New Roman" w:cs="Times New Roman"/>
                <w:sz w:val="20"/>
                <w:szCs w:val="21"/>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7DF82BC3"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34B3DE0A"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18</w:t>
            </w:r>
          </w:p>
        </w:tc>
      </w:tr>
      <w:tr w:rsidR="00062E18" w:rsidRPr="00062E18" w14:paraId="3B25EDE8" w14:textId="77777777" w:rsidTr="000448A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AC243A2" w14:textId="77777777" w:rsidR="00062E18" w:rsidRPr="00062E18" w:rsidRDefault="00062E18" w:rsidP="00062E18">
            <w:pPr>
              <w:rPr>
                <w:rFonts w:eastAsia="Times New Roman" w:cs="Times New Roman"/>
                <w:sz w:val="20"/>
                <w:szCs w:val="21"/>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9A98613"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Toplam</w:t>
            </w:r>
          </w:p>
        </w:tc>
        <w:tc>
          <w:tcPr>
            <w:tcW w:w="116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7897A25"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602</w:t>
            </w:r>
          </w:p>
        </w:tc>
        <w:tc>
          <w:tcPr>
            <w:tcW w:w="76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01F9EDA" w14:textId="77777777" w:rsidR="00062E18" w:rsidRPr="00062E18" w:rsidRDefault="00062E18" w:rsidP="00062E18">
            <w:pPr>
              <w:rPr>
                <w:rFonts w:eastAsia="Times New Roman" w:cs="Times New Roman"/>
                <w:sz w:val="20"/>
                <w:szCs w:val="21"/>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81E00FD"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7218C40C"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47</w:t>
            </w:r>
          </w:p>
        </w:tc>
      </w:tr>
      <w:tr w:rsidR="00062E18" w:rsidRPr="00062E18" w14:paraId="1B9ED55B" w14:textId="77777777" w:rsidTr="000448A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924A656" w14:textId="77777777" w:rsidR="00062E18" w:rsidRPr="00062E18" w:rsidRDefault="00062E18" w:rsidP="00062E18">
            <w:pPr>
              <w:rPr>
                <w:rFonts w:eastAsia="Times New Roman" w:cs="Times New Roman"/>
                <w:b/>
                <w:sz w:val="20"/>
                <w:szCs w:val="21"/>
              </w:rPr>
            </w:pPr>
            <w:r w:rsidRPr="00062E18">
              <w:rPr>
                <w:rFonts w:eastAsia="Times New Roman" w:cs="Times New Roman"/>
                <w:b/>
                <w:sz w:val="20"/>
                <w:szCs w:val="21"/>
              </w:rPr>
              <w:t>Derslik Başına Düşen Öğrenci Sayısı</w:t>
            </w:r>
          </w:p>
        </w:tc>
        <w:tc>
          <w:tcPr>
            <w:tcW w:w="50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E0E0EE7"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 25</w:t>
            </w:r>
          </w:p>
        </w:tc>
        <w:tc>
          <w:tcPr>
            <w:tcW w:w="203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C5E8FB5" w14:textId="77777777" w:rsidR="00062E18" w:rsidRPr="00062E18" w:rsidRDefault="00062E18" w:rsidP="00062E18">
            <w:pPr>
              <w:rPr>
                <w:rFonts w:eastAsia="Times New Roman" w:cs="Times New Roman"/>
                <w:sz w:val="20"/>
                <w:szCs w:val="21"/>
              </w:rPr>
            </w:pPr>
            <w:r w:rsidRPr="00062E18">
              <w:rPr>
                <w:rFonts w:eastAsia="Times New Roman" w:cs="Calibri"/>
                <w:b/>
                <w:bCs/>
                <w:color w:val="000000"/>
                <w:sz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2BBD9CA"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 25</w:t>
            </w:r>
          </w:p>
        </w:tc>
      </w:tr>
      <w:tr w:rsidR="00062E18" w:rsidRPr="00062E18" w14:paraId="1E083C53" w14:textId="77777777" w:rsidTr="000448A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76BB5A9" w14:textId="77777777" w:rsidR="00062E18" w:rsidRPr="00062E18" w:rsidRDefault="00062E18" w:rsidP="00062E18">
            <w:pPr>
              <w:rPr>
                <w:rFonts w:eastAsia="Times New Roman" w:cs="Times New Roman"/>
                <w:b/>
                <w:sz w:val="20"/>
                <w:szCs w:val="21"/>
              </w:rPr>
            </w:pPr>
            <w:r w:rsidRPr="00062E18">
              <w:rPr>
                <w:rFonts w:eastAsia="Times New Roman" w:cs="Calibri"/>
                <w:b/>
                <w:bCs/>
                <w:color w:val="000000"/>
                <w:sz w:val="20"/>
              </w:rPr>
              <w:t>Öğretmen Başına Düşen Öğrenci Sayısı</w:t>
            </w:r>
          </w:p>
        </w:tc>
        <w:tc>
          <w:tcPr>
            <w:tcW w:w="50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A24F7AD"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 13</w:t>
            </w:r>
          </w:p>
        </w:tc>
        <w:tc>
          <w:tcPr>
            <w:tcW w:w="203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73E752D" w14:textId="77777777" w:rsidR="00062E18" w:rsidRPr="00062E18" w:rsidRDefault="00062E18" w:rsidP="00062E18">
            <w:pPr>
              <w:rPr>
                <w:rFonts w:eastAsia="Times New Roman" w:cs="Calibri"/>
                <w:b/>
                <w:bCs/>
                <w:color w:val="000000"/>
                <w:sz w:val="20"/>
              </w:rPr>
            </w:pPr>
            <w:r w:rsidRPr="00062E18">
              <w:rPr>
                <w:rFonts w:eastAsia="Times New Roman" w:cs="Calibri"/>
                <w:b/>
                <w:bCs/>
                <w:color w:val="000000"/>
                <w:sz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2220434" w14:textId="77777777" w:rsidR="00062E18" w:rsidRPr="00062E18" w:rsidRDefault="00062E18" w:rsidP="00062E18">
            <w:pPr>
              <w:rPr>
                <w:rFonts w:eastAsia="Times New Roman" w:cs="Times New Roman"/>
                <w:sz w:val="20"/>
                <w:szCs w:val="21"/>
              </w:rPr>
            </w:pPr>
            <w:r w:rsidRPr="00062E18">
              <w:rPr>
                <w:rFonts w:eastAsia="Times New Roman" w:cs="Times New Roman"/>
                <w:sz w:val="20"/>
                <w:szCs w:val="21"/>
              </w:rPr>
              <w:t>: 2</w:t>
            </w:r>
          </w:p>
        </w:tc>
      </w:tr>
      <w:tr w:rsidR="00062E18" w:rsidRPr="00062E18" w14:paraId="5CFB4487" w14:textId="77777777" w:rsidTr="00621A84">
        <w:trPr>
          <w:trHeight w:val="107"/>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0EE7359" w14:textId="7F083F56" w:rsidR="00062E18" w:rsidRPr="00062E18" w:rsidRDefault="00062E18" w:rsidP="0097133F">
            <w:pPr>
              <w:rPr>
                <w:rFonts w:eastAsia="Times New Roman" w:cs="Times New Roman"/>
                <w:b/>
                <w:sz w:val="20"/>
                <w:szCs w:val="21"/>
              </w:rPr>
            </w:pPr>
            <w:r w:rsidRPr="006F121C">
              <w:rPr>
                <w:rFonts w:eastAsia="Times New Roman" w:cs="Times New Roman"/>
                <w:b/>
                <w:sz w:val="20"/>
                <w:szCs w:val="21"/>
              </w:rPr>
              <w:t>Öğrenci Başına Düşen Toplam Gider Miktarı</w:t>
            </w:r>
            <w:commentRangeStart w:id="8"/>
            <w:r w:rsidRPr="006F121C">
              <w:rPr>
                <w:rFonts w:eastAsia="Times New Roman" w:cs="Times New Roman"/>
                <w:b/>
                <w:sz w:val="20"/>
                <w:szCs w:val="21"/>
                <w:highlight w:val="yellow"/>
              </w:rPr>
              <w:t>*</w:t>
            </w:r>
            <w:commentRangeEnd w:id="8"/>
            <w:r w:rsidRPr="006F121C">
              <w:rPr>
                <w:rFonts w:eastAsia="Times New Roman" w:cs="Times New Roman"/>
                <w:sz w:val="16"/>
                <w:szCs w:val="16"/>
                <w:lang w:val="x-none" w:eastAsia="x-none"/>
              </w:rPr>
              <w:commentReference w:id="8"/>
            </w:r>
          </w:p>
        </w:tc>
        <w:tc>
          <w:tcPr>
            <w:tcW w:w="50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6CBF90C" w14:textId="3CAC0935" w:rsidR="00062E18" w:rsidRPr="00062E18" w:rsidRDefault="006F121C" w:rsidP="00062E18">
            <w:pPr>
              <w:rPr>
                <w:rFonts w:eastAsia="Times New Roman" w:cs="Times New Roman"/>
                <w:sz w:val="20"/>
                <w:szCs w:val="21"/>
              </w:rPr>
            </w:pPr>
            <w:r>
              <w:rPr>
                <w:rFonts w:eastAsia="Times New Roman" w:cs="Times New Roman"/>
                <w:sz w:val="20"/>
                <w:szCs w:val="21"/>
              </w:rPr>
              <w:t>374,85 TL</w:t>
            </w:r>
          </w:p>
        </w:tc>
        <w:tc>
          <w:tcPr>
            <w:tcW w:w="203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A1E016C" w14:textId="77777777" w:rsidR="00062E18" w:rsidRPr="00062E18" w:rsidRDefault="00062E18" w:rsidP="00062E18">
            <w:pPr>
              <w:rPr>
                <w:rFonts w:eastAsia="Times New Roman" w:cs="Calibri"/>
                <w:b/>
                <w:bCs/>
                <w:color w:val="FF0000"/>
                <w:sz w:val="20"/>
              </w:rPr>
            </w:pPr>
            <w:r w:rsidRPr="000C6C06">
              <w:rPr>
                <w:rFonts w:eastAsia="Times New Roman" w:cs="Calibri"/>
                <w:b/>
                <w:bCs/>
                <w:color w:val="000000" w:themeColor="text1"/>
                <w:sz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C2971AF" w14:textId="29FE70E2" w:rsidR="00062E18" w:rsidRPr="00062E18" w:rsidRDefault="00801350" w:rsidP="00062E18">
            <w:pPr>
              <w:rPr>
                <w:rFonts w:eastAsia="Times New Roman" w:cs="Times New Roman"/>
                <w:sz w:val="20"/>
                <w:szCs w:val="21"/>
              </w:rPr>
            </w:pPr>
            <w:r>
              <w:rPr>
                <w:rFonts w:eastAsia="Times New Roman" w:cs="Times New Roman"/>
                <w:sz w:val="20"/>
                <w:szCs w:val="21"/>
              </w:rPr>
              <w:t>3,5 yıl</w:t>
            </w:r>
          </w:p>
        </w:tc>
      </w:tr>
    </w:tbl>
    <w:p w14:paraId="28BD6F02" w14:textId="77777777" w:rsidR="00621A84" w:rsidRDefault="00621A84">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p>
    <w:p w14:paraId="55124153" w14:textId="24D8B5A6" w:rsidR="004D6CBB" w:rsidRPr="00621A84" w:rsidRDefault="0097133F">
      <w:pPr>
        <w:keepNext/>
        <w:keepLines/>
        <w:pBdr>
          <w:top w:val="nil"/>
          <w:left w:val="nil"/>
          <w:bottom w:val="nil"/>
          <w:right w:val="nil"/>
          <w:between w:val="nil"/>
        </w:pBdr>
        <w:spacing w:before="240" w:after="240" w:line="240" w:lineRule="auto"/>
        <w:rPr>
          <w:rFonts w:ascii="Calibri" w:eastAsia="Calibri" w:hAnsi="Calibri" w:cs="Calibri"/>
          <w:color w:val="00B0F0"/>
          <w:sz w:val="32"/>
          <w:szCs w:val="32"/>
        </w:rPr>
      </w:pPr>
      <w:r w:rsidRPr="00621A84">
        <w:rPr>
          <w:rFonts w:ascii="Calibri" w:eastAsia="Calibri" w:hAnsi="Calibri" w:cs="Calibri"/>
          <w:color w:val="00B0F0"/>
          <w:sz w:val="32"/>
          <w:szCs w:val="32"/>
        </w:rPr>
        <w:t>OKUL KÜNYESİ</w:t>
      </w:r>
    </w:p>
    <w:p w14:paraId="3860DF80" w14:textId="77777777" w:rsidR="004D6CBB" w:rsidRDefault="008A3440">
      <w:pPr>
        <w:spacing w:after="0" w:line="240" w:lineRule="auto"/>
        <w:ind w:firstLine="708"/>
        <w:jc w:val="both"/>
      </w:pPr>
      <w:r>
        <w:t>Okulumuzun temel girdilerine ilişkin bilgiler altta yer alan okul künyesine ilişkin tabloda yer almaktadır.</w:t>
      </w:r>
    </w:p>
    <w:p w14:paraId="776AFCE0" w14:textId="77777777" w:rsidR="004D6CBB" w:rsidRDefault="004D6CBB">
      <w:pPr>
        <w:spacing w:after="0" w:line="240" w:lineRule="auto"/>
        <w:ind w:firstLine="708"/>
        <w:jc w:val="both"/>
      </w:pPr>
    </w:p>
    <w:p w14:paraId="5E74133C" w14:textId="53E0D784" w:rsidR="004D6CBB" w:rsidRPr="0097133F" w:rsidRDefault="0097133F">
      <w:pPr>
        <w:spacing w:after="0" w:line="240" w:lineRule="auto"/>
        <w:jc w:val="both"/>
        <w:rPr>
          <w:color w:val="00B0F0"/>
        </w:rPr>
      </w:pPr>
      <w:r w:rsidRPr="0097133F">
        <w:rPr>
          <w:b/>
          <w:color w:val="00B0F0"/>
        </w:rPr>
        <w:t xml:space="preserve">TEMEL BİLGİLER TABLOSU- OKUL KÜNYESİ </w:t>
      </w:r>
    </w:p>
    <w:p w14:paraId="72C88469" w14:textId="2AC770B9" w:rsidR="004D6CBB" w:rsidRPr="0097133F" w:rsidRDefault="0097133F">
      <w:pPr>
        <w:keepNext/>
        <w:keepLines/>
        <w:pBdr>
          <w:top w:val="nil"/>
          <w:left w:val="nil"/>
          <w:bottom w:val="nil"/>
          <w:right w:val="nil"/>
          <w:between w:val="nil"/>
        </w:pBdr>
        <w:spacing w:before="240" w:after="240" w:line="240" w:lineRule="auto"/>
        <w:rPr>
          <w:rFonts w:ascii="Calibri" w:eastAsia="Calibri" w:hAnsi="Calibri" w:cs="Calibri"/>
          <w:color w:val="FF0000"/>
          <w:sz w:val="32"/>
          <w:szCs w:val="32"/>
        </w:rPr>
      </w:pPr>
      <w:r w:rsidRPr="0097133F">
        <w:rPr>
          <w:rFonts w:ascii="Calibri" w:eastAsia="Calibri" w:hAnsi="Calibri" w:cs="Calibri"/>
          <w:color w:val="FF0000"/>
          <w:sz w:val="32"/>
          <w:szCs w:val="32"/>
        </w:rPr>
        <w:t>ÇALIŞAN BİLGİLERİ</w:t>
      </w:r>
    </w:p>
    <w:p w14:paraId="118CAE7A" w14:textId="77777777" w:rsidR="004D6CBB" w:rsidRDefault="008A3440">
      <w:pPr>
        <w:ind w:firstLine="708"/>
      </w:pPr>
      <w:r>
        <w:t>Okulumuzun çalışanlarına ilişkin bilgiler altta yer alan tabloda belirtilmiştir.</w:t>
      </w:r>
    </w:p>
    <w:p w14:paraId="5D0E3B63" w14:textId="03DDD326" w:rsidR="004D6CBB" w:rsidRPr="0097133F" w:rsidRDefault="00621A84">
      <w:pPr>
        <w:rPr>
          <w:color w:val="FF0000"/>
        </w:rPr>
      </w:pPr>
      <w:r w:rsidRPr="0097133F">
        <w:rPr>
          <w:b/>
          <w:color w:val="FF0000"/>
        </w:rPr>
        <w:t>ÇALIŞAN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928"/>
      </w:tblGrid>
      <w:tr w:rsidR="004E5E35" w:rsidRPr="004E5E35" w14:paraId="63162705" w14:textId="77777777" w:rsidTr="004F659D">
        <w:tc>
          <w:tcPr>
            <w:tcW w:w="5304" w:type="dxa"/>
            <w:shd w:val="clear" w:color="auto" w:fill="auto"/>
          </w:tcPr>
          <w:p w14:paraId="0E4A8DE7" w14:textId="77777777" w:rsidR="004E5E35" w:rsidRPr="004E5E35" w:rsidRDefault="004E5E35" w:rsidP="004E5E35">
            <w:pPr>
              <w:rPr>
                <w:rFonts w:eastAsia="Times New Roman" w:cs="Times New Roman"/>
                <w:b/>
                <w:szCs w:val="21"/>
              </w:rPr>
            </w:pPr>
            <w:r w:rsidRPr="004E5E35">
              <w:rPr>
                <w:rFonts w:eastAsia="Times New Roman" w:cs="Times New Roman"/>
                <w:b/>
                <w:szCs w:val="21"/>
              </w:rPr>
              <w:t>Unvan*</w:t>
            </w:r>
          </w:p>
        </w:tc>
        <w:tc>
          <w:tcPr>
            <w:tcW w:w="1768" w:type="dxa"/>
            <w:shd w:val="clear" w:color="auto" w:fill="auto"/>
          </w:tcPr>
          <w:p w14:paraId="5D328440" w14:textId="77777777" w:rsidR="004E5E35" w:rsidRPr="004E5E35" w:rsidRDefault="004E5E35" w:rsidP="004E5E35">
            <w:pPr>
              <w:rPr>
                <w:rFonts w:eastAsia="Times New Roman" w:cs="Times New Roman"/>
                <w:b/>
                <w:szCs w:val="21"/>
              </w:rPr>
            </w:pPr>
            <w:r w:rsidRPr="004E5E35">
              <w:rPr>
                <w:rFonts w:eastAsia="Times New Roman" w:cs="Times New Roman"/>
                <w:b/>
                <w:szCs w:val="21"/>
              </w:rPr>
              <w:t>Erkek</w:t>
            </w:r>
          </w:p>
        </w:tc>
        <w:tc>
          <w:tcPr>
            <w:tcW w:w="1768" w:type="dxa"/>
            <w:shd w:val="clear" w:color="auto" w:fill="auto"/>
          </w:tcPr>
          <w:p w14:paraId="760860F7" w14:textId="77777777" w:rsidR="004E5E35" w:rsidRPr="004E5E35" w:rsidRDefault="004E5E35" w:rsidP="004E5E35">
            <w:pPr>
              <w:rPr>
                <w:rFonts w:eastAsia="Times New Roman" w:cs="Times New Roman"/>
                <w:b/>
                <w:szCs w:val="21"/>
              </w:rPr>
            </w:pPr>
            <w:r w:rsidRPr="004E5E35">
              <w:rPr>
                <w:rFonts w:eastAsia="Times New Roman" w:cs="Times New Roman"/>
                <w:b/>
                <w:szCs w:val="21"/>
              </w:rPr>
              <w:t>Kadın</w:t>
            </w:r>
          </w:p>
        </w:tc>
        <w:tc>
          <w:tcPr>
            <w:tcW w:w="1928" w:type="dxa"/>
            <w:shd w:val="clear" w:color="auto" w:fill="auto"/>
          </w:tcPr>
          <w:p w14:paraId="3A7CDC24" w14:textId="77777777" w:rsidR="004E5E35" w:rsidRPr="004E5E35" w:rsidRDefault="004E5E35" w:rsidP="004E5E35">
            <w:pPr>
              <w:rPr>
                <w:rFonts w:eastAsia="Times New Roman" w:cs="Times New Roman"/>
                <w:b/>
                <w:szCs w:val="21"/>
              </w:rPr>
            </w:pPr>
            <w:r w:rsidRPr="004E5E35">
              <w:rPr>
                <w:rFonts w:eastAsia="Times New Roman" w:cs="Times New Roman"/>
                <w:b/>
                <w:szCs w:val="21"/>
              </w:rPr>
              <w:t>Toplam</w:t>
            </w:r>
          </w:p>
        </w:tc>
      </w:tr>
      <w:tr w:rsidR="004E5E35" w:rsidRPr="004E5E35" w14:paraId="025AAD6F" w14:textId="77777777" w:rsidTr="004F659D">
        <w:tc>
          <w:tcPr>
            <w:tcW w:w="5304" w:type="dxa"/>
            <w:shd w:val="clear" w:color="auto" w:fill="auto"/>
          </w:tcPr>
          <w:p w14:paraId="63E3D1C4" w14:textId="77777777" w:rsidR="004E5E35" w:rsidRPr="004E5E35" w:rsidRDefault="004E5E35" w:rsidP="004E5E35">
            <w:pPr>
              <w:rPr>
                <w:rFonts w:eastAsia="Times New Roman" w:cs="Times New Roman"/>
                <w:szCs w:val="21"/>
              </w:rPr>
            </w:pPr>
            <w:r w:rsidRPr="004E5E35">
              <w:rPr>
                <w:rFonts w:eastAsia="Times New Roman" w:cs="Times New Roman"/>
                <w:szCs w:val="21"/>
              </w:rPr>
              <w:t>Okul Müdürü ve Müdür Yardımcısı</w:t>
            </w:r>
          </w:p>
        </w:tc>
        <w:tc>
          <w:tcPr>
            <w:tcW w:w="1768" w:type="dxa"/>
            <w:shd w:val="clear" w:color="auto" w:fill="auto"/>
          </w:tcPr>
          <w:p w14:paraId="35F33C12" w14:textId="0AF29F7D" w:rsidR="004E5E35" w:rsidRPr="004E5E35" w:rsidRDefault="00614446" w:rsidP="004A6B98">
            <w:pPr>
              <w:jc w:val="center"/>
              <w:rPr>
                <w:rFonts w:eastAsia="Times New Roman" w:cs="Times New Roman"/>
                <w:b/>
                <w:szCs w:val="21"/>
              </w:rPr>
            </w:pPr>
            <w:r>
              <w:rPr>
                <w:rFonts w:eastAsia="Times New Roman" w:cs="Times New Roman"/>
                <w:b/>
                <w:szCs w:val="21"/>
              </w:rPr>
              <w:t>1</w:t>
            </w:r>
          </w:p>
        </w:tc>
        <w:tc>
          <w:tcPr>
            <w:tcW w:w="1768" w:type="dxa"/>
            <w:shd w:val="clear" w:color="auto" w:fill="auto"/>
          </w:tcPr>
          <w:p w14:paraId="4F545FA5" w14:textId="08F36FF8" w:rsidR="004E5E35" w:rsidRPr="004E5E35" w:rsidRDefault="00614446" w:rsidP="004A6B98">
            <w:pPr>
              <w:jc w:val="center"/>
              <w:rPr>
                <w:rFonts w:eastAsia="Times New Roman" w:cs="Times New Roman"/>
                <w:b/>
                <w:szCs w:val="21"/>
              </w:rPr>
            </w:pPr>
            <w:r>
              <w:rPr>
                <w:rFonts w:eastAsia="Times New Roman" w:cs="Times New Roman"/>
                <w:b/>
                <w:szCs w:val="21"/>
              </w:rPr>
              <w:t>2</w:t>
            </w:r>
            <w:bookmarkStart w:id="9" w:name="_GoBack"/>
            <w:bookmarkEnd w:id="9"/>
          </w:p>
        </w:tc>
        <w:tc>
          <w:tcPr>
            <w:tcW w:w="1928" w:type="dxa"/>
            <w:shd w:val="clear" w:color="auto" w:fill="auto"/>
          </w:tcPr>
          <w:p w14:paraId="72E6265D"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3</w:t>
            </w:r>
          </w:p>
        </w:tc>
      </w:tr>
      <w:tr w:rsidR="004E5E35" w:rsidRPr="004E5E35" w14:paraId="478AF6F7" w14:textId="77777777" w:rsidTr="004F659D">
        <w:tc>
          <w:tcPr>
            <w:tcW w:w="5304" w:type="dxa"/>
            <w:shd w:val="clear" w:color="auto" w:fill="auto"/>
          </w:tcPr>
          <w:p w14:paraId="6BBC214F" w14:textId="77777777" w:rsidR="004E5E35" w:rsidRPr="004E5E35" w:rsidRDefault="004E5E35" w:rsidP="004E5E35">
            <w:pPr>
              <w:rPr>
                <w:rFonts w:eastAsia="Times New Roman" w:cs="Times New Roman"/>
                <w:szCs w:val="21"/>
              </w:rPr>
            </w:pPr>
            <w:r w:rsidRPr="004E5E35">
              <w:rPr>
                <w:rFonts w:eastAsia="Times New Roman" w:cs="Times New Roman"/>
                <w:szCs w:val="21"/>
              </w:rPr>
              <w:t>Sınıf Öğretmeni</w:t>
            </w:r>
          </w:p>
        </w:tc>
        <w:tc>
          <w:tcPr>
            <w:tcW w:w="1768" w:type="dxa"/>
            <w:shd w:val="clear" w:color="auto" w:fill="auto"/>
          </w:tcPr>
          <w:p w14:paraId="2B56D76D"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w:t>
            </w:r>
          </w:p>
        </w:tc>
        <w:tc>
          <w:tcPr>
            <w:tcW w:w="1768" w:type="dxa"/>
            <w:shd w:val="clear" w:color="auto" w:fill="auto"/>
          </w:tcPr>
          <w:p w14:paraId="3D934797"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w:t>
            </w:r>
          </w:p>
        </w:tc>
        <w:tc>
          <w:tcPr>
            <w:tcW w:w="1928" w:type="dxa"/>
            <w:shd w:val="clear" w:color="auto" w:fill="auto"/>
          </w:tcPr>
          <w:p w14:paraId="562E4146"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w:t>
            </w:r>
          </w:p>
        </w:tc>
      </w:tr>
      <w:tr w:rsidR="004E5E35" w:rsidRPr="004E5E35" w14:paraId="5EAA2D84" w14:textId="77777777" w:rsidTr="004F659D">
        <w:tc>
          <w:tcPr>
            <w:tcW w:w="5304" w:type="dxa"/>
            <w:shd w:val="clear" w:color="auto" w:fill="auto"/>
          </w:tcPr>
          <w:p w14:paraId="39314815" w14:textId="77777777" w:rsidR="004E5E35" w:rsidRPr="004E5E35" w:rsidRDefault="004E5E35" w:rsidP="004E5E35">
            <w:pPr>
              <w:rPr>
                <w:rFonts w:eastAsia="Times New Roman" w:cs="Times New Roman"/>
                <w:szCs w:val="21"/>
              </w:rPr>
            </w:pPr>
            <w:r w:rsidRPr="004E5E35">
              <w:rPr>
                <w:rFonts w:eastAsia="Times New Roman" w:cs="Times New Roman"/>
                <w:szCs w:val="21"/>
              </w:rPr>
              <w:t>Branş Öğretmeni</w:t>
            </w:r>
          </w:p>
        </w:tc>
        <w:tc>
          <w:tcPr>
            <w:tcW w:w="1768" w:type="dxa"/>
            <w:shd w:val="clear" w:color="auto" w:fill="auto"/>
          </w:tcPr>
          <w:p w14:paraId="32A72C1D"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16</w:t>
            </w:r>
          </w:p>
        </w:tc>
        <w:tc>
          <w:tcPr>
            <w:tcW w:w="1768" w:type="dxa"/>
            <w:shd w:val="clear" w:color="auto" w:fill="auto"/>
          </w:tcPr>
          <w:p w14:paraId="5254303F"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28</w:t>
            </w:r>
          </w:p>
        </w:tc>
        <w:tc>
          <w:tcPr>
            <w:tcW w:w="1928" w:type="dxa"/>
            <w:shd w:val="clear" w:color="auto" w:fill="auto"/>
          </w:tcPr>
          <w:p w14:paraId="02CBC751"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44</w:t>
            </w:r>
          </w:p>
        </w:tc>
      </w:tr>
      <w:tr w:rsidR="004E5E35" w:rsidRPr="004E5E35" w14:paraId="6E33AC9B" w14:textId="77777777" w:rsidTr="004F659D">
        <w:tc>
          <w:tcPr>
            <w:tcW w:w="5304" w:type="dxa"/>
            <w:shd w:val="clear" w:color="auto" w:fill="auto"/>
          </w:tcPr>
          <w:p w14:paraId="41A0F88C" w14:textId="77777777" w:rsidR="004E5E35" w:rsidRPr="004E5E35" w:rsidRDefault="004E5E35" w:rsidP="004E5E35">
            <w:pPr>
              <w:rPr>
                <w:rFonts w:eastAsia="Times New Roman" w:cs="Times New Roman"/>
                <w:szCs w:val="21"/>
              </w:rPr>
            </w:pPr>
            <w:r w:rsidRPr="004E5E35">
              <w:rPr>
                <w:rFonts w:eastAsia="Times New Roman" w:cs="Times New Roman"/>
                <w:szCs w:val="21"/>
              </w:rPr>
              <w:t>Rehber Öğretmen</w:t>
            </w:r>
          </w:p>
        </w:tc>
        <w:tc>
          <w:tcPr>
            <w:tcW w:w="1768" w:type="dxa"/>
            <w:shd w:val="clear" w:color="auto" w:fill="auto"/>
          </w:tcPr>
          <w:p w14:paraId="576BEA4D"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w:t>
            </w:r>
          </w:p>
        </w:tc>
        <w:tc>
          <w:tcPr>
            <w:tcW w:w="1768" w:type="dxa"/>
            <w:shd w:val="clear" w:color="auto" w:fill="auto"/>
          </w:tcPr>
          <w:p w14:paraId="620864D6"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1</w:t>
            </w:r>
          </w:p>
        </w:tc>
        <w:tc>
          <w:tcPr>
            <w:tcW w:w="1928" w:type="dxa"/>
            <w:shd w:val="clear" w:color="auto" w:fill="auto"/>
          </w:tcPr>
          <w:p w14:paraId="77114FEA"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1</w:t>
            </w:r>
          </w:p>
        </w:tc>
      </w:tr>
      <w:tr w:rsidR="004E5E35" w:rsidRPr="004E5E35" w14:paraId="678C3FAB" w14:textId="77777777" w:rsidTr="004F659D">
        <w:tc>
          <w:tcPr>
            <w:tcW w:w="5304" w:type="dxa"/>
            <w:shd w:val="clear" w:color="auto" w:fill="auto"/>
          </w:tcPr>
          <w:p w14:paraId="4F71A607" w14:textId="77777777" w:rsidR="004E5E35" w:rsidRPr="004E5E35" w:rsidRDefault="004E5E35" w:rsidP="004E5E35">
            <w:pPr>
              <w:rPr>
                <w:rFonts w:eastAsia="Times New Roman" w:cs="Times New Roman"/>
                <w:szCs w:val="21"/>
              </w:rPr>
            </w:pPr>
            <w:r w:rsidRPr="004E5E35">
              <w:rPr>
                <w:rFonts w:eastAsia="Times New Roman" w:cs="Times New Roman"/>
                <w:szCs w:val="21"/>
              </w:rPr>
              <w:t>İdari Personel</w:t>
            </w:r>
          </w:p>
        </w:tc>
        <w:tc>
          <w:tcPr>
            <w:tcW w:w="1768" w:type="dxa"/>
            <w:shd w:val="clear" w:color="auto" w:fill="auto"/>
          </w:tcPr>
          <w:p w14:paraId="55FB2DCA"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w:t>
            </w:r>
          </w:p>
        </w:tc>
        <w:tc>
          <w:tcPr>
            <w:tcW w:w="1768" w:type="dxa"/>
            <w:shd w:val="clear" w:color="auto" w:fill="auto"/>
          </w:tcPr>
          <w:p w14:paraId="201870A8"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w:t>
            </w:r>
          </w:p>
        </w:tc>
        <w:tc>
          <w:tcPr>
            <w:tcW w:w="1928" w:type="dxa"/>
            <w:shd w:val="clear" w:color="auto" w:fill="auto"/>
          </w:tcPr>
          <w:p w14:paraId="64A6A170"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0</w:t>
            </w:r>
          </w:p>
        </w:tc>
      </w:tr>
      <w:tr w:rsidR="004E5E35" w:rsidRPr="004E5E35" w14:paraId="295C67DA" w14:textId="77777777" w:rsidTr="004F659D">
        <w:tc>
          <w:tcPr>
            <w:tcW w:w="5304" w:type="dxa"/>
            <w:shd w:val="clear" w:color="auto" w:fill="auto"/>
          </w:tcPr>
          <w:p w14:paraId="0A73783D" w14:textId="77777777" w:rsidR="004E5E35" w:rsidRPr="004E5E35" w:rsidRDefault="004E5E35" w:rsidP="004E5E35">
            <w:pPr>
              <w:rPr>
                <w:rFonts w:eastAsia="Times New Roman" w:cs="Times New Roman"/>
                <w:szCs w:val="21"/>
              </w:rPr>
            </w:pPr>
            <w:r w:rsidRPr="004E5E35">
              <w:rPr>
                <w:rFonts w:eastAsia="Times New Roman" w:cs="Times New Roman"/>
                <w:szCs w:val="21"/>
              </w:rPr>
              <w:t>Yardımcı Personel</w:t>
            </w:r>
          </w:p>
        </w:tc>
        <w:tc>
          <w:tcPr>
            <w:tcW w:w="1768" w:type="dxa"/>
            <w:shd w:val="clear" w:color="auto" w:fill="auto"/>
          </w:tcPr>
          <w:p w14:paraId="0AD86BF8"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2</w:t>
            </w:r>
          </w:p>
        </w:tc>
        <w:tc>
          <w:tcPr>
            <w:tcW w:w="1768" w:type="dxa"/>
            <w:shd w:val="clear" w:color="auto" w:fill="auto"/>
          </w:tcPr>
          <w:p w14:paraId="2BB2B83A"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4</w:t>
            </w:r>
          </w:p>
        </w:tc>
        <w:tc>
          <w:tcPr>
            <w:tcW w:w="1928" w:type="dxa"/>
            <w:shd w:val="clear" w:color="auto" w:fill="auto"/>
          </w:tcPr>
          <w:p w14:paraId="02524637"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6</w:t>
            </w:r>
          </w:p>
        </w:tc>
      </w:tr>
      <w:tr w:rsidR="004E5E35" w:rsidRPr="004E5E35" w14:paraId="35C1B43E" w14:textId="77777777" w:rsidTr="004F659D">
        <w:tc>
          <w:tcPr>
            <w:tcW w:w="5304" w:type="dxa"/>
            <w:shd w:val="clear" w:color="auto" w:fill="auto"/>
          </w:tcPr>
          <w:p w14:paraId="5908CEB1" w14:textId="77777777" w:rsidR="004E5E35" w:rsidRPr="004E5E35" w:rsidRDefault="004E5E35" w:rsidP="004E5E35">
            <w:pPr>
              <w:rPr>
                <w:rFonts w:eastAsia="Times New Roman" w:cs="Times New Roman"/>
                <w:szCs w:val="21"/>
              </w:rPr>
            </w:pPr>
            <w:r w:rsidRPr="004E5E35">
              <w:rPr>
                <w:rFonts w:eastAsia="Times New Roman" w:cs="Times New Roman"/>
                <w:szCs w:val="21"/>
              </w:rPr>
              <w:t>Güvenlik Personeli</w:t>
            </w:r>
          </w:p>
        </w:tc>
        <w:tc>
          <w:tcPr>
            <w:tcW w:w="1768" w:type="dxa"/>
            <w:shd w:val="clear" w:color="auto" w:fill="auto"/>
          </w:tcPr>
          <w:p w14:paraId="41EE4B7F"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1</w:t>
            </w:r>
          </w:p>
        </w:tc>
        <w:tc>
          <w:tcPr>
            <w:tcW w:w="1768" w:type="dxa"/>
            <w:shd w:val="clear" w:color="auto" w:fill="auto"/>
          </w:tcPr>
          <w:p w14:paraId="6DD30FE4"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1</w:t>
            </w:r>
          </w:p>
        </w:tc>
        <w:tc>
          <w:tcPr>
            <w:tcW w:w="1928" w:type="dxa"/>
            <w:shd w:val="clear" w:color="auto" w:fill="auto"/>
          </w:tcPr>
          <w:p w14:paraId="551585FA"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2</w:t>
            </w:r>
          </w:p>
        </w:tc>
      </w:tr>
      <w:tr w:rsidR="004E5E35" w:rsidRPr="004E5E35" w14:paraId="41458B42" w14:textId="77777777" w:rsidTr="004F659D">
        <w:tc>
          <w:tcPr>
            <w:tcW w:w="5304" w:type="dxa"/>
            <w:shd w:val="clear" w:color="auto" w:fill="auto"/>
          </w:tcPr>
          <w:p w14:paraId="632C81FE" w14:textId="77777777" w:rsidR="004E5E35" w:rsidRPr="004E5E35" w:rsidRDefault="004E5E35" w:rsidP="004E5E35">
            <w:pPr>
              <w:jc w:val="right"/>
              <w:rPr>
                <w:rFonts w:eastAsia="Times New Roman" w:cs="Times New Roman"/>
                <w:b/>
                <w:szCs w:val="21"/>
              </w:rPr>
            </w:pPr>
            <w:r w:rsidRPr="004E5E35">
              <w:rPr>
                <w:rFonts w:eastAsia="Times New Roman" w:cs="Times New Roman"/>
                <w:b/>
                <w:szCs w:val="21"/>
              </w:rPr>
              <w:t>Toplam Çalışan Sayıları</w:t>
            </w:r>
          </w:p>
        </w:tc>
        <w:tc>
          <w:tcPr>
            <w:tcW w:w="1768" w:type="dxa"/>
            <w:shd w:val="clear" w:color="auto" w:fill="auto"/>
          </w:tcPr>
          <w:p w14:paraId="3D83D473"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21</w:t>
            </w:r>
          </w:p>
        </w:tc>
        <w:tc>
          <w:tcPr>
            <w:tcW w:w="1768" w:type="dxa"/>
            <w:shd w:val="clear" w:color="auto" w:fill="auto"/>
          </w:tcPr>
          <w:p w14:paraId="057A1E31"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35</w:t>
            </w:r>
          </w:p>
        </w:tc>
        <w:tc>
          <w:tcPr>
            <w:tcW w:w="1928" w:type="dxa"/>
            <w:shd w:val="clear" w:color="auto" w:fill="auto"/>
          </w:tcPr>
          <w:p w14:paraId="38E4EC2F" w14:textId="77777777" w:rsidR="004E5E35" w:rsidRPr="004E5E35" w:rsidRDefault="004E5E35" w:rsidP="004A6B98">
            <w:pPr>
              <w:jc w:val="center"/>
              <w:rPr>
                <w:rFonts w:eastAsia="Times New Roman" w:cs="Times New Roman"/>
                <w:b/>
                <w:szCs w:val="21"/>
              </w:rPr>
            </w:pPr>
            <w:r w:rsidRPr="004E5E35">
              <w:rPr>
                <w:rFonts w:eastAsia="Times New Roman" w:cs="Times New Roman"/>
                <w:b/>
                <w:szCs w:val="21"/>
              </w:rPr>
              <w:t>56</w:t>
            </w:r>
          </w:p>
        </w:tc>
      </w:tr>
    </w:tbl>
    <w:p w14:paraId="31CF018A" w14:textId="77777777" w:rsidR="004D6CBB" w:rsidRDefault="004D6CBB">
      <w:pPr>
        <w:keepNext/>
        <w:keepLines/>
        <w:pBdr>
          <w:top w:val="nil"/>
          <w:left w:val="nil"/>
          <w:bottom w:val="nil"/>
          <w:right w:val="nil"/>
          <w:between w:val="nil"/>
        </w:pBdr>
        <w:spacing w:before="240" w:after="240" w:line="240" w:lineRule="auto"/>
        <w:rPr>
          <w:color w:val="000000"/>
        </w:rPr>
      </w:pPr>
    </w:p>
    <w:p w14:paraId="6D7AE0C6" w14:textId="77777777" w:rsidR="004D6CBB" w:rsidRDefault="004D6CBB"/>
    <w:p w14:paraId="19BDFFA7" w14:textId="63D33910" w:rsidR="004D6CBB" w:rsidRPr="00621A84" w:rsidRDefault="00621A84">
      <w:pPr>
        <w:keepNext/>
        <w:keepLines/>
        <w:pBdr>
          <w:top w:val="nil"/>
          <w:left w:val="nil"/>
          <w:bottom w:val="nil"/>
          <w:right w:val="nil"/>
          <w:between w:val="nil"/>
        </w:pBdr>
        <w:spacing w:before="240" w:after="240" w:line="240" w:lineRule="auto"/>
        <w:rPr>
          <w:rFonts w:ascii="Calibri" w:eastAsia="Calibri" w:hAnsi="Calibri" w:cs="Calibri"/>
          <w:color w:val="00B0F0"/>
          <w:sz w:val="32"/>
          <w:szCs w:val="32"/>
        </w:rPr>
      </w:pPr>
      <w:r w:rsidRPr="00621A84">
        <w:rPr>
          <w:rFonts w:ascii="Calibri" w:eastAsia="Calibri" w:hAnsi="Calibri" w:cs="Calibri"/>
          <w:color w:val="00B0F0"/>
          <w:sz w:val="32"/>
          <w:szCs w:val="32"/>
        </w:rPr>
        <w:t>OKULUMUZ BİNA VE ALANLARI</w:t>
      </w:r>
    </w:p>
    <w:p w14:paraId="290570DA" w14:textId="77777777" w:rsidR="004D6CBB" w:rsidRDefault="008A3440">
      <w:pPr>
        <w:tabs>
          <w:tab w:val="left" w:pos="426"/>
        </w:tabs>
        <w:spacing w:after="0"/>
        <w:jc w:val="both"/>
      </w:pPr>
      <w:r>
        <w:tab/>
        <w:t>Okulumuzun binası ile açık ve kapalı alanlarına ilişkin temel bilgiler altta yer almaktadır.</w:t>
      </w:r>
    </w:p>
    <w:p w14:paraId="50C7241A" w14:textId="77777777" w:rsidR="004D6CBB" w:rsidRDefault="004D6CBB">
      <w:pPr>
        <w:tabs>
          <w:tab w:val="left" w:pos="426"/>
        </w:tabs>
        <w:spacing w:after="0"/>
        <w:jc w:val="both"/>
      </w:pPr>
    </w:p>
    <w:p w14:paraId="02C0C92C" w14:textId="77777777" w:rsidR="004D6CBB" w:rsidRDefault="008A3440">
      <w:pPr>
        <w:tabs>
          <w:tab w:val="left" w:pos="426"/>
        </w:tabs>
        <w:spacing w:after="0"/>
        <w:jc w:val="both"/>
      </w:pPr>
      <w: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5"/>
        <w:gridCol w:w="1565"/>
        <w:gridCol w:w="3448"/>
        <w:gridCol w:w="942"/>
        <w:gridCol w:w="781"/>
      </w:tblGrid>
      <w:tr w:rsidR="000248C4" w:rsidRPr="000248C4" w14:paraId="297802D4" w14:textId="77777777" w:rsidTr="000448AC">
        <w:tc>
          <w:tcPr>
            <w:tcW w:w="3259" w:type="pct"/>
            <w:gridSpan w:val="2"/>
            <w:shd w:val="clear" w:color="auto" w:fill="auto"/>
          </w:tcPr>
          <w:p w14:paraId="7858872A" w14:textId="77777777" w:rsidR="000248C4" w:rsidRPr="000248C4" w:rsidRDefault="000248C4" w:rsidP="000248C4">
            <w:pPr>
              <w:tabs>
                <w:tab w:val="left" w:pos="426"/>
              </w:tabs>
              <w:spacing w:after="0"/>
              <w:jc w:val="both"/>
              <w:rPr>
                <w:rFonts w:eastAsia="Times New Roman" w:cs="Calibri"/>
                <w:b/>
                <w:bCs/>
                <w:color w:val="000000"/>
              </w:rPr>
            </w:pPr>
            <w:r w:rsidRPr="000248C4">
              <w:rPr>
                <w:rFonts w:eastAsia="Times New Roman" w:cs="Calibri"/>
                <w:b/>
                <w:bCs/>
                <w:color w:val="000000"/>
              </w:rPr>
              <w:t>Okul Bölümleri</w:t>
            </w:r>
            <w:commentRangeStart w:id="10"/>
            <w:r w:rsidRPr="000248C4">
              <w:rPr>
                <w:rFonts w:eastAsia="Times New Roman" w:cs="Calibri"/>
                <w:b/>
                <w:bCs/>
                <w:color w:val="000000"/>
              </w:rPr>
              <w:t xml:space="preserve"> </w:t>
            </w:r>
            <w:commentRangeEnd w:id="10"/>
            <w:r w:rsidRPr="000248C4">
              <w:rPr>
                <w:rFonts w:eastAsia="Times New Roman" w:cs="Times New Roman"/>
                <w:sz w:val="16"/>
                <w:szCs w:val="16"/>
                <w:lang w:val="x-none" w:eastAsia="x-none"/>
              </w:rPr>
              <w:commentReference w:id="10"/>
            </w:r>
          </w:p>
        </w:tc>
        <w:tc>
          <w:tcPr>
            <w:tcW w:w="1161" w:type="pct"/>
            <w:shd w:val="clear" w:color="auto" w:fill="auto"/>
          </w:tcPr>
          <w:p w14:paraId="77465568"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Özel Alanlar</w:t>
            </w:r>
          </w:p>
        </w:tc>
        <w:tc>
          <w:tcPr>
            <w:tcW w:w="317" w:type="pct"/>
            <w:shd w:val="clear" w:color="auto" w:fill="auto"/>
          </w:tcPr>
          <w:p w14:paraId="6047806C"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Var</w:t>
            </w:r>
          </w:p>
        </w:tc>
        <w:tc>
          <w:tcPr>
            <w:tcW w:w="263" w:type="pct"/>
            <w:shd w:val="clear" w:color="auto" w:fill="auto"/>
          </w:tcPr>
          <w:p w14:paraId="3216A300"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Yok</w:t>
            </w:r>
          </w:p>
        </w:tc>
      </w:tr>
      <w:tr w:rsidR="000248C4" w:rsidRPr="000248C4" w14:paraId="78646081" w14:textId="77777777" w:rsidTr="000448AC">
        <w:tc>
          <w:tcPr>
            <w:tcW w:w="2732" w:type="pct"/>
            <w:shd w:val="clear" w:color="auto" w:fill="auto"/>
          </w:tcPr>
          <w:p w14:paraId="7C1151F5"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Okul Kat Sayısı</w:t>
            </w:r>
          </w:p>
        </w:tc>
        <w:tc>
          <w:tcPr>
            <w:tcW w:w="527" w:type="pct"/>
            <w:shd w:val="clear" w:color="auto" w:fill="auto"/>
          </w:tcPr>
          <w:p w14:paraId="3F822721"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4</w:t>
            </w:r>
          </w:p>
        </w:tc>
        <w:tc>
          <w:tcPr>
            <w:tcW w:w="1161" w:type="pct"/>
            <w:shd w:val="clear" w:color="auto" w:fill="auto"/>
          </w:tcPr>
          <w:p w14:paraId="7F23F207"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rPr>
              <w:t>Çok Amaçlı Salon</w:t>
            </w:r>
          </w:p>
        </w:tc>
        <w:tc>
          <w:tcPr>
            <w:tcW w:w="317" w:type="pct"/>
            <w:shd w:val="clear" w:color="auto" w:fill="auto"/>
          </w:tcPr>
          <w:p w14:paraId="2108FCF7"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c>
          <w:tcPr>
            <w:tcW w:w="263" w:type="pct"/>
            <w:shd w:val="clear" w:color="auto" w:fill="auto"/>
          </w:tcPr>
          <w:p w14:paraId="70DD6479" w14:textId="77777777" w:rsidR="000248C4" w:rsidRPr="000248C4" w:rsidRDefault="000248C4" w:rsidP="000248C4">
            <w:pPr>
              <w:tabs>
                <w:tab w:val="left" w:pos="426"/>
              </w:tabs>
              <w:spacing w:after="0"/>
              <w:jc w:val="both"/>
              <w:rPr>
                <w:rFonts w:eastAsia="Times New Roman" w:cs="Calibri"/>
                <w:b/>
              </w:rPr>
            </w:pPr>
          </w:p>
        </w:tc>
      </w:tr>
      <w:tr w:rsidR="000248C4" w:rsidRPr="000248C4" w14:paraId="43FC7B42" w14:textId="77777777" w:rsidTr="000448AC">
        <w:tc>
          <w:tcPr>
            <w:tcW w:w="2732" w:type="pct"/>
            <w:shd w:val="clear" w:color="auto" w:fill="auto"/>
          </w:tcPr>
          <w:p w14:paraId="3DD71A18"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Derslik Sayısı</w:t>
            </w:r>
          </w:p>
        </w:tc>
        <w:tc>
          <w:tcPr>
            <w:tcW w:w="527" w:type="pct"/>
            <w:shd w:val="clear" w:color="auto" w:fill="auto"/>
          </w:tcPr>
          <w:p w14:paraId="0010CD7C"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26</w:t>
            </w:r>
          </w:p>
        </w:tc>
        <w:tc>
          <w:tcPr>
            <w:tcW w:w="1161" w:type="pct"/>
            <w:shd w:val="clear" w:color="auto" w:fill="auto"/>
          </w:tcPr>
          <w:p w14:paraId="1FA7BB75"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Çok Amaçlı Saha</w:t>
            </w:r>
          </w:p>
        </w:tc>
        <w:tc>
          <w:tcPr>
            <w:tcW w:w="317" w:type="pct"/>
            <w:shd w:val="clear" w:color="auto" w:fill="auto"/>
          </w:tcPr>
          <w:p w14:paraId="00CF2DD5"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c>
          <w:tcPr>
            <w:tcW w:w="263" w:type="pct"/>
            <w:shd w:val="clear" w:color="auto" w:fill="auto"/>
          </w:tcPr>
          <w:p w14:paraId="271DF994" w14:textId="77777777" w:rsidR="000248C4" w:rsidRPr="000248C4" w:rsidRDefault="000248C4" w:rsidP="000248C4">
            <w:pPr>
              <w:tabs>
                <w:tab w:val="left" w:pos="426"/>
              </w:tabs>
              <w:spacing w:after="0"/>
              <w:jc w:val="both"/>
              <w:rPr>
                <w:rFonts w:eastAsia="Times New Roman" w:cs="Calibri"/>
                <w:b/>
              </w:rPr>
            </w:pPr>
          </w:p>
        </w:tc>
      </w:tr>
      <w:tr w:rsidR="000248C4" w:rsidRPr="000248C4" w14:paraId="73CB530E" w14:textId="77777777" w:rsidTr="000448AC">
        <w:tc>
          <w:tcPr>
            <w:tcW w:w="2732" w:type="pct"/>
            <w:shd w:val="clear" w:color="auto" w:fill="auto"/>
          </w:tcPr>
          <w:p w14:paraId="481165CF"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 xml:space="preserve">Derslik Alanları </w:t>
            </w:r>
            <w:r w:rsidRPr="000248C4">
              <w:rPr>
                <w:rFonts w:eastAsia="Times New Roman" w:cs="Calibri"/>
                <w:bCs/>
                <w:color w:val="000000"/>
                <w:sz w:val="20"/>
              </w:rPr>
              <w:t>(m2)</w:t>
            </w:r>
          </w:p>
        </w:tc>
        <w:tc>
          <w:tcPr>
            <w:tcW w:w="527" w:type="pct"/>
            <w:shd w:val="clear" w:color="auto" w:fill="auto"/>
          </w:tcPr>
          <w:p w14:paraId="5E7B9BA7"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40</w:t>
            </w:r>
          </w:p>
        </w:tc>
        <w:tc>
          <w:tcPr>
            <w:tcW w:w="1161" w:type="pct"/>
            <w:shd w:val="clear" w:color="auto" w:fill="auto"/>
          </w:tcPr>
          <w:p w14:paraId="470F2D42"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rPr>
              <w:t>Konferans Salonu</w:t>
            </w:r>
          </w:p>
        </w:tc>
        <w:tc>
          <w:tcPr>
            <w:tcW w:w="317" w:type="pct"/>
            <w:shd w:val="clear" w:color="auto" w:fill="auto"/>
          </w:tcPr>
          <w:p w14:paraId="2C4823C8"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c>
          <w:tcPr>
            <w:tcW w:w="263" w:type="pct"/>
            <w:shd w:val="clear" w:color="auto" w:fill="auto"/>
          </w:tcPr>
          <w:p w14:paraId="66916B39" w14:textId="77777777" w:rsidR="000248C4" w:rsidRPr="000248C4" w:rsidRDefault="000248C4" w:rsidP="000248C4">
            <w:pPr>
              <w:tabs>
                <w:tab w:val="left" w:pos="426"/>
              </w:tabs>
              <w:spacing w:after="0"/>
              <w:jc w:val="both"/>
              <w:rPr>
                <w:rFonts w:eastAsia="Times New Roman" w:cs="Calibri"/>
                <w:b/>
              </w:rPr>
            </w:pPr>
          </w:p>
        </w:tc>
      </w:tr>
      <w:tr w:rsidR="000248C4" w:rsidRPr="000248C4" w14:paraId="55B29842" w14:textId="77777777" w:rsidTr="000448AC">
        <w:tc>
          <w:tcPr>
            <w:tcW w:w="2732" w:type="pct"/>
            <w:shd w:val="clear" w:color="auto" w:fill="auto"/>
          </w:tcPr>
          <w:p w14:paraId="5A3E28C2"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Kullanılan Derslik Sayısı</w:t>
            </w:r>
          </w:p>
        </w:tc>
        <w:tc>
          <w:tcPr>
            <w:tcW w:w="527" w:type="pct"/>
            <w:shd w:val="clear" w:color="auto" w:fill="auto"/>
          </w:tcPr>
          <w:p w14:paraId="1DAE913E"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24</w:t>
            </w:r>
          </w:p>
        </w:tc>
        <w:tc>
          <w:tcPr>
            <w:tcW w:w="1161" w:type="pct"/>
            <w:shd w:val="clear" w:color="auto" w:fill="auto"/>
          </w:tcPr>
          <w:p w14:paraId="4D06A72D"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Kütüphane</w:t>
            </w:r>
          </w:p>
        </w:tc>
        <w:tc>
          <w:tcPr>
            <w:tcW w:w="317" w:type="pct"/>
            <w:shd w:val="clear" w:color="auto" w:fill="auto"/>
          </w:tcPr>
          <w:p w14:paraId="13485745"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c>
          <w:tcPr>
            <w:tcW w:w="263" w:type="pct"/>
            <w:shd w:val="clear" w:color="auto" w:fill="auto"/>
          </w:tcPr>
          <w:p w14:paraId="5948B773" w14:textId="77777777" w:rsidR="000248C4" w:rsidRPr="000248C4" w:rsidRDefault="000248C4" w:rsidP="000248C4">
            <w:pPr>
              <w:tabs>
                <w:tab w:val="left" w:pos="426"/>
              </w:tabs>
              <w:spacing w:after="0"/>
              <w:jc w:val="both"/>
              <w:rPr>
                <w:rFonts w:eastAsia="Times New Roman" w:cs="Calibri"/>
                <w:b/>
              </w:rPr>
            </w:pPr>
          </w:p>
        </w:tc>
      </w:tr>
      <w:tr w:rsidR="000248C4" w:rsidRPr="000248C4" w14:paraId="3420F74D" w14:textId="77777777" w:rsidTr="000448AC">
        <w:tc>
          <w:tcPr>
            <w:tcW w:w="2732" w:type="pct"/>
            <w:shd w:val="clear" w:color="auto" w:fill="auto"/>
          </w:tcPr>
          <w:p w14:paraId="3F8801E1"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Şube Sayısı</w:t>
            </w:r>
          </w:p>
        </w:tc>
        <w:tc>
          <w:tcPr>
            <w:tcW w:w="527" w:type="pct"/>
            <w:shd w:val="clear" w:color="auto" w:fill="auto"/>
          </w:tcPr>
          <w:p w14:paraId="5FBCEFC6"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24</w:t>
            </w:r>
          </w:p>
        </w:tc>
        <w:tc>
          <w:tcPr>
            <w:tcW w:w="1161" w:type="pct"/>
            <w:shd w:val="clear" w:color="auto" w:fill="auto"/>
          </w:tcPr>
          <w:p w14:paraId="6E47735E"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Fizik Laboratuvarı</w:t>
            </w:r>
          </w:p>
        </w:tc>
        <w:tc>
          <w:tcPr>
            <w:tcW w:w="317" w:type="pct"/>
            <w:shd w:val="clear" w:color="auto" w:fill="auto"/>
          </w:tcPr>
          <w:p w14:paraId="4621C154"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c>
          <w:tcPr>
            <w:tcW w:w="263" w:type="pct"/>
            <w:shd w:val="clear" w:color="auto" w:fill="auto"/>
          </w:tcPr>
          <w:p w14:paraId="180287D0" w14:textId="77777777" w:rsidR="000248C4" w:rsidRPr="000248C4" w:rsidRDefault="000248C4" w:rsidP="000248C4">
            <w:pPr>
              <w:tabs>
                <w:tab w:val="left" w:pos="426"/>
              </w:tabs>
              <w:spacing w:after="0"/>
              <w:jc w:val="both"/>
              <w:rPr>
                <w:rFonts w:eastAsia="Times New Roman" w:cs="Calibri"/>
                <w:b/>
              </w:rPr>
            </w:pPr>
          </w:p>
        </w:tc>
      </w:tr>
      <w:tr w:rsidR="000248C4" w:rsidRPr="000248C4" w14:paraId="30557EF8" w14:textId="77777777" w:rsidTr="000448AC">
        <w:tc>
          <w:tcPr>
            <w:tcW w:w="2732" w:type="pct"/>
            <w:shd w:val="clear" w:color="auto" w:fill="auto"/>
          </w:tcPr>
          <w:p w14:paraId="6FBC1C69"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 xml:space="preserve">İdari Odaların Alanı </w:t>
            </w:r>
            <w:r w:rsidRPr="000248C4">
              <w:rPr>
                <w:rFonts w:eastAsia="Times New Roman" w:cs="Calibri"/>
                <w:bCs/>
                <w:color w:val="000000"/>
                <w:sz w:val="20"/>
              </w:rPr>
              <w:t>(m2)</w:t>
            </w:r>
          </w:p>
        </w:tc>
        <w:tc>
          <w:tcPr>
            <w:tcW w:w="527" w:type="pct"/>
            <w:shd w:val="clear" w:color="auto" w:fill="auto"/>
          </w:tcPr>
          <w:p w14:paraId="1E9AE760"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29</w:t>
            </w:r>
          </w:p>
        </w:tc>
        <w:tc>
          <w:tcPr>
            <w:tcW w:w="1161" w:type="pct"/>
            <w:shd w:val="clear" w:color="auto" w:fill="auto"/>
          </w:tcPr>
          <w:p w14:paraId="37AB11D6"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rPr>
              <w:t>Kimya Laboratuvarı</w:t>
            </w:r>
          </w:p>
        </w:tc>
        <w:tc>
          <w:tcPr>
            <w:tcW w:w="317" w:type="pct"/>
            <w:shd w:val="clear" w:color="auto" w:fill="auto"/>
          </w:tcPr>
          <w:p w14:paraId="38D80EEB"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c>
          <w:tcPr>
            <w:tcW w:w="263" w:type="pct"/>
            <w:shd w:val="clear" w:color="auto" w:fill="auto"/>
          </w:tcPr>
          <w:p w14:paraId="53C10E7C" w14:textId="77777777" w:rsidR="000248C4" w:rsidRPr="000248C4" w:rsidRDefault="000248C4" w:rsidP="000248C4">
            <w:pPr>
              <w:tabs>
                <w:tab w:val="left" w:pos="426"/>
              </w:tabs>
              <w:spacing w:after="0"/>
              <w:jc w:val="both"/>
              <w:rPr>
                <w:rFonts w:eastAsia="Times New Roman" w:cs="Calibri"/>
                <w:b/>
              </w:rPr>
            </w:pPr>
          </w:p>
        </w:tc>
      </w:tr>
      <w:tr w:rsidR="000248C4" w:rsidRPr="000248C4" w14:paraId="40F3901A" w14:textId="77777777" w:rsidTr="000448AC">
        <w:tc>
          <w:tcPr>
            <w:tcW w:w="2732" w:type="pct"/>
            <w:shd w:val="clear" w:color="auto" w:fill="auto"/>
          </w:tcPr>
          <w:p w14:paraId="5AF4B45A" w14:textId="77777777" w:rsidR="000248C4" w:rsidRPr="000248C4" w:rsidRDefault="000248C4" w:rsidP="000248C4">
            <w:pPr>
              <w:tabs>
                <w:tab w:val="left" w:pos="426"/>
              </w:tabs>
              <w:spacing w:after="0"/>
              <w:jc w:val="both"/>
              <w:rPr>
                <w:rFonts w:eastAsia="Times New Roman" w:cs="Calibri"/>
                <w:bCs/>
                <w:color w:val="000000"/>
              </w:rPr>
            </w:pPr>
            <w:r w:rsidRPr="000248C4">
              <w:rPr>
                <w:rFonts w:eastAsia="Times New Roman" w:cs="Calibri"/>
                <w:bCs/>
                <w:color w:val="000000"/>
              </w:rPr>
              <w:t xml:space="preserve">Öğretmenler Odası </w:t>
            </w:r>
            <w:r w:rsidRPr="000248C4">
              <w:rPr>
                <w:rFonts w:eastAsia="Times New Roman" w:cs="Calibri"/>
                <w:bCs/>
                <w:color w:val="000000"/>
                <w:sz w:val="20"/>
              </w:rPr>
              <w:t>(m2)</w:t>
            </w:r>
          </w:p>
        </w:tc>
        <w:tc>
          <w:tcPr>
            <w:tcW w:w="527" w:type="pct"/>
            <w:shd w:val="clear" w:color="auto" w:fill="auto"/>
          </w:tcPr>
          <w:p w14:paraId="78B7CCBD"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46</w:t>
            </w:r>
          </w:p>
        </w:tc>
        <w:tc>
          <w:tcPr>
            <w:tcW w:w="1161" w:type="pct"/>
            <w:shd w:val="clear" w:color="auto" w:fill="auto"/>
          </w:tcPr>
          <w:p w14:paraId="3E366C04"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rPr>
              <w:t>Biyoloji Laboratuvarı</w:t>
            </w:r>
          </w:p>
        </w:tc>
        <w:tc>
          <w:tcPr>
            <w:tcW w:w="317" w:type="pct"/>
            <w:shd w:val="clear" w:color="auto" w:fill="auto"/>
          </w:tcPr>
          <w:p w14:paraId="48DAAAF2"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c>
          <w:tcPr>
            <w:tcW w:w="263" w:type="pct"/>
            <w:shd w:val="clear" w:color="auto" w:fill="auto"/>
          </w:tcPr>
          <w:p w14:paraId="07DCE96C" w14:textId="77777777" w:rsidR="000248C4" w:rsidRPr="000248C4" w:rsidRDefault="000248C4" w:rsidP="000248C4">
            <w:pPr>
              <w:tabs>
                <w:tab w:val="left" w:pos="426"/>
              </w:tabs>
              <w:spacing w:after="0"/>
              <w:jc w:val="both"/>
              <w:rPr>
                <w:rFonts w:eastAsia="Times New Roman" w:cs="Calibri"/>
                <w:b/>
              </w:rPr>
            </w:pPr>
          </w:p>
        </w:tc>
      </w:tr>
      <w:tr w:rsidR="000248C4" w:rsidRPr="000248C4" w14:paraId="44813A78" w14:textId="77777777" w:rsidTr="000448AC">
        <w:tc>
          <w:tcPr>
            <w:tcW w:w="2732" w:type="pct"/>
            <w:shd w:val="clear" w:color="auto" w:fill="auto"/>
          </w:tcPr>
          <w:p w14:paraId="5AEC144E" w14:textId="77777777" w:rsidR="000248C4" w:rsidRPr="000248C4" w:rsidRDefault="000248C4" w:rsidP="000248C4">
            <w:pPr>
              <w:tabs>
                <w:tab w:val="left" w:pos="426"/>
              </w:tabs>
              <w:spacing w:after="0"/>
              <w:jc w:val="both"/>
              <w:rPr>
                <w:rFonts w:eastAsia="Times New Roman" w:cs="Calibri"/>
                <w:bCs/>
                <w:color w:val="000000"/>
              </w:rPr>
            </w:pPr>
            <w:r w:rsidRPr="000248C4">
              <w:rPr>
                <w:rFonts w:eastAsia="Times New Roman" w:cs="Calibri"/>
                <w:bCs/>
                <w:color w:val="000000"/>
              </w:rPr>
              <w:t xml:space="preserve">Okul Oturum Alanı </w:t>
            </w:r>
            <w:r w:rsidRPr="000248C4">
              <w:rPr>
                <w:rFonts w:eastAsia="Times New Roman" w:cs="Calibri"/>
                <w:bCs/>
                <w:color w:val="000000"/>
                <w:sz w:val="20"/>
              </w:rPr>
              <w:t>(m2)</w:t>
            </w:r>
          </w:p>
        </w:tc>
        <w:tc>
          <w:tcPr>
            <w:tcW w:w="527" w:type="pct"/>
            <w:shd w:val="clear" w:color="auto" w:fill="auto"/>
          </w:tcPr>
          <w:p w14:paraId="2DD3CC87"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1600</w:t>
            </w:r>
          </w:p>
        </w:tc>
        <w:tc>
          <w:tcPr>
            <w:tcW w:w="1161" w:type="pct"/>
            <w:shd w:val="clear" w:color="auto" w:fill="auto"/>
          </w:tcPr>
          <w:p w14:paraId="315A28DE"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Bilgisayar Laboratuvarı</w:t>
            </w:r>
          </w:p>
        </w:tc>
        <w:tc>
          <w:tcPr>
            <w:tcW w:w="317" w:type="pct"/>
            <w:shd w:val="clear" w:color="auto" w:fill="auto"/>
          </w:tcPr>
          <w:p w14:paraId="6ADE8D9C" w14:textId="77777777" w:rsidR="000248C4" w:rsidRPr="000248C4" w:rsidRDefault="000248C4" w:rsidP="000248C4">
            <w:pPr>
              <w:tabs>
                <w:tab w:val="left" w:pos="426"/>
              </w:tabs>
              <w:spacing w:after="0"/>
              <w:jc w:val="both"/>
              <w:rPr>
                <w:rFonts w:eastAsia="Times New Roman" w:cs="Calibri"/>
                <w:b/>
              </w:rPr>
            </w:pPr>
          </w:p>
        </w:tc>
        <w:tc>
          <w:tcPr>
            <w:tcW w:w="263" w:type="pct"/>
            <w:shd w:val="clear" w:color="auto" w:fill="auto"/>
          </w:tcPr>
          <w:p w14:paraId="76EB8604"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r>
      <w:tr w:rsidR="000248C4" w:rsidRPr="000248C4" w14:paraId="195C1944" w14:textId="77777777" w:rsidTr="000448AC">
        <w:tc>
          <w:tcPr>
            <w:tcW w:w="2732" w:type="pct"/>
            <w:shd w:val="clear" w:color="auto" w:fill="auto"/>
          </w:tcPr>
          <w:p w14:paraId="2CACE08A" w14:textId="77777777" w:rsidR="000248C4" w:rsidRPr="000248C4" w:rsidRDefault="000248C4" w:rsidP="000248C4">
            <w:pPr>
              <w:tabs>
                <w:tab w:val="left" w:pos="426"/>
              </w:tabs>
              <w:spacing w:after="0"/>
              <w:jc w:val="both"/>
              <w:rPr>
                <w:rFonts w:eastAsia="Times New Roman" w:cs="Calibri"/>
                <w:bCs/>
                <w:color w:val="000000"/>
              </w:rPr>
            </w:pPr>
            <w:r w:rsidRPr="000248C4">
              <w:rPr>
                <w:rFonts w:eastAsia="Times New Roman" w:cs="Calibri"/>
                <w:bCs/>
                <w:color w:val="000000"/>
              </w:rPr>
              <w:t xml:space="preserve">Okul Bahçesi </w:t>
            </w:r>
            <w:r w:rsidRPr="000248C4">
              <w:rPr>
                <w:rFonts w:eastAsia="Times New Roman" w:cs="Calibri"/>
                <w:bCs/>
                <w:color w:val="000000"/>
                <w:sz w:val="20"/>
              </w:rPr>
              <w:t>(Açık Alan)(m2)</w:t>
            </w:r>
          </w:p>
        </w:tc>
        <w:tc>
          <w:tcPr>
            <w:tcW w:w="527" w:type="pct"/>
            <w:shd w:val="clear" w:color="auto" w:fill="auto"/>
          </w:tcPr>
          <w:p w14:paraId="7F2EEAE4"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2000</w:t>
            </w:r>
          </w:p>
        </w:tc>
        <w:tc>
          <w:tcPr>
            <w:tcW w:w="1161" w:type="pct"/>
            <w:shd w:val="clear" w:color="auto" w:fill="auto"/>
          </w:tcPr>
          <w:p w14:paraId="45F62816"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bCs/>
                <w:color w:val="000000"/>
              </w:rPr>
              <w:t>İş Atölyesi</w:t>
            </w:r>
          </w:p>
        </w:tc>
        <w:tc>
          <w:tcPr>
            <w:tcW w:w="317" w:type="pct"/>
            <w:shd w:val="clear" w:color="auto" w:fill="auto"/>
          </w:tcPr>
          <w:p w14:paraId="0F6CA631" w14:textId="77777777" w:rsidR="000248C4" w:rsidRPr="000248C4" w:rsidRDefault="000248C4" w:rsidP="000248C4">
            <w:pPr>
              <w:tabs>
                <w:tab w:val="left" w:pos="426"/>
              </w:tabs>
              <w:spacing w:after="0"/>
              <w:jc w:val="both"/>
              <w:rPr>
                <w:rFonts w:eastAsia="Times New Roman" w:cs="Calibri"/>
                <w:b/>
              </w:rPr>
            </w:pPr>
          </w:p>
        </w:tc>
        <w:tc>
          <w:tcPr>
            <w:tcW w:w="263" w:type="pct"/>
            <w:shd w:val="clear" w:color="auto" w:fill="auto"/>
          </w:tcPr>
          <w:p w14:paraId="5630633E"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r>
      <w:tr w:rsidR="000248C4" w:rsidRPr="000248C4" w14:paraId="4AABFA19" w14:textId="77777777" w:rsidTr="000448AC">
        <w:tc>
          <w:tcPr>
            <w:tcW w:w="2732" w:type="pct"/>
            <w:shd w:val="clear" w:color="auto" w:fill="auto"/>
          </w:tcPr>
          <w:p w14:paraId="7D421413" w14:textId="77777777" w:rsidR="000248C4" w:rsidRPr="000248C4" w:rsidRDefault="000248C4" w:rsidP="000248C4">
            <w:pPr>
              <w:tabs>
                <w:tab w:val="left" w:pos="426"/>
              </w:tabs>
              <w:spacing w:after="0"/>
              <w:jc w:val="both"/>
              <w:rPr>
                <w:rFonts w:eastAsia="Times New Roman" w:cs="Calibri"/>
                <w:bCs/>
                <w:color w:val="000000"/>
              </w:rPr>
            </w:pPr>
            <w:r w:rsidRPr="000248C4">
              <w:rPr>
                <w:rFonts w:eastAsia="Times New Roman" w:cs="Calibri"/>
                <w:bCs/>
                <w:color w:val="000000"/>
              </w:rPr>
              <w:t xml:space="preserve">Okul Kapalı Alan </w:t>
            </w:r>
            <w:r w:rsidRPr="000248C4">
              <w:rPr>
                <w:rFonts w:eastAsia="Times New Roman" w:cs="Calibri"/>
                <w:bCs/>
                <w:color w:val="000000"/>
                <w:sz w:val="20"/>
              </w:rPr>
              <w:t>(m2)</w:t>
            </w:r>
          </w:p>
        </w:tc>
        <w:tc>
          <w:tcPr>
            <w:tcW w:w="527" w:type="pct"/>
            <w:shd w:val="clear" w:color="auto" w:fill="auto"/>
          </w:tcPr>
          <w:p w14:paraId="6B091CF4"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6400</w:t>
            </w:r>
          </w:p>
        </w:tc>
        <w:tc>
          <w:tcPr>
            <w:tcW w:w="1161" w:type="pct"/>
            <w:shd w:val="clear" w:color="auto" w:fill="auto"/>
          </w:tcPr>
          <w:p w14:paraId="57A8A6D0"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rPr>
              <w:t>Beceri Atölyesi</w:t>
            </w:r>
          </w:p>
        </w:tc>
        <w:tc>
          <w:tcPr>
            <w:tcW w:w="317" w:type="pct"/>
            <w:shd w:val="clear" w:color="auto" w:fill="auto"/>
          </w:tcPr>
          <w:p w14:paraId="7C14623C" w14:textId="77777777" w:rsidR="000248C4" w:rsidRPr="000248C4" w:rsidRDefault="000248C4" w:rsidP="000248C4">
            <w:pPr>
              <w:tabs>
                <w:tab w:val="left" w:pos="426"/>
              </w:tabs>
              <w:spacing w:after="0"/>
              <w:jc w:val="both"/>
              <w:rPr>
                <w:rFonts w:eastAsia="Times New Roman" w:cs="Calibri"/>
                <w:b/>
              </w:rPr>
            </w:pPr>
          </w:p>
        </w:tc>
        <w:tc>
          <w:tcPr>
            <w:tcW w:w="263" w:type="pct"/>
            <w:shd w:val="clear" w:color="auto" w:fill="auto"/>
          </w:tcPr>
          <w:p w14:paraId="35098E7C"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r>
      <w:tr w:rsidR="000248C4" w:rsidRPr="000248C4" w14:paraId="704D5477" w14:textId="77777777" w:rsidTr="000448AC">
        <w:tc>
          <w:tcPr>
            <w:tcW w:w="2732" w:type="pct"/>
            <w:shd w:val="clear" w:color="auto" w:fill="auto"/>
          </w:tcPr>
          <w:p w14:paraId="42A65CC3" w14:textId="77777777" w:rsidR="000248C4" w:rsidRPr="000248C4" w:rsidRDefault="000248C4" w:rsidP="000248C4">
            <w:pPr>
              <w:tabs>
                <w:tab w:val="left" w:pos="426"/>
              </w:tabs>
              <w:spacing w:after="0"/>
              <w:jc w:val="both"/>
              <w:rPr>
                <w:rFonts w:eastAsia="Times New Roman" w:cs="Calibri"/>
                <w:bCs/>
                <w:color w:val="000000"/>
              </w:rPr>
            </w:pPr>
            <w:r w:rsidRPr="000248C4">
              <w:rPr>
                <w:rFonts w:eastAsia="Times New Roman" w:cs="Calibri"/>
                <w:bCs/>
                <w:color w:val="000000"/>
              </w:rPr>
              <w:t xml:space="preserve">Sanatsal, bilimsel ve sportif amaçlı toplam alan </w:t>
            </w:r>
            <w:r w:rsidRPr="000248C4">
              <w:rPr>
                <w:rFonts w:eastAsia="Times New Roman" w:cs="Calibri"/>
                <w:bCs/>
                <w:color w:val="000000"/>
                <w:sz w:val="20"/>
                <w:szCs w:val="20"/>
              </w:rPr>
              <w:t>(m</w:t>
            </w:r>
            <w:r w:rsidRPr="000248C4">
              <w:rPr>
                <w:rFonts w:eastAsia="Times New Roman" w:cs="Calibri"/>
                <w:bCs/>
                <w:color w:val="000000"/>
                <w:sz w:val="20"/>
                <w:szCs w:val="20"/>
                <w:vertAlign w:val="superscript"/>
              </w:rPr>
              <w:t>2</w:t>
            </w:r>
            <w:r w:rsidRPr="000248C4">
              <w:rPr>
                <w:rFonts w:eastAsia="Times New Roman" w:cs="Calibri"/>
                <w:bCs/>
                <w:color w:val="000000"/>
                <w:sz w:val="20"/>
              </w:rPr>
              <w:t>)</w:t>
            </w:r>
          </w:p>
        </w:tc>
        <w:tc>
          <w:tcPr>
            <w:tcW w:w="527" w:type="pct"/>
            <w:shd w:val="clear" w:color="auto" w:fill="auto"/>
          </w:tcPr>
          <w:p w14:paraId="034169DA"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400</w:t>
            </w:r>
          </w:p>
        </w:tc>
        <w:tc>
          <w:tcPr>
            <w:tcW w:w="1161" w:type="pct"/>
            <w:shd w:val="clear" w:color="auto" w:fill="auto"/>
          </w:tcPr>
          <w:p w14:paraId="7F868ED5" w14:textId="77777777" w:rsidR="000248C4" w:rsidRPr="000248C4" w:rsidRDefault="000248C4" w:rsidP="000248C4">
            <w:pPr>
              <w:tabs>
                <w:tab w:val="left" w:pos="426"/>
              </w:tabs>
              <w:spacing w:after="0"/>
              <w:jc w:val="both"/>
              <w:rPr>
                <w:rFonts w:eastAsia="Times New Roman" w:cs="Calibri"/>
              </w:rPr>
            </w:pPr>
            <w:r w:rsidRPr="000248C4">
              <w:rPr>
                <w:rFonts w:eastAsia="Times New Roman" w:cs="Calibri"/>
              </w:rPr>
              <w:t>Pansiyon</w:t>
            </w:r>
          </w:p>
        </w:tc>
        <w:tc>
          <w:tcPr>
            <w:tcW w:w="317" w:type="pct"/>
            <w:shd w:val="clear" w:color="auto" w:fill="auto"/>
          </w:tcPr>
          <w:p w14:paraId="68227BE3" w14:textId="77777777" w:rsidR="000248C4" w:rsidRPr="000248C4" w:rsidRDefault="000248C4" w:rsidP="000248C4">
            <w:pPr>
              <w:tabs>
                <w:tab w:val="left" w:pos="426"/>
              </w:tabs>
              <w:spacing w:after="0"/>
              <w:jc w:val="both"/>
              <w:rPr>
                <w:rFonts w:eastAsia="Times New Roman" w:cs="Calibri"/>
                <w:b/>
              </w:rPr>
            </w:pPr>
          </w:p>
        </w:tc>
        <w:tc>
          <w:tcPr>
            <w:tcW w:w="263" w:type="pct"/>
            <w:shd w:val="clear" w:color="auto" w:fill="auto"/>
          </w:tcPr>
          <w:p w14:paraId="0DF7A3A3" w14:textId="77777777" w:rsidR="000248C4" w:rsidRPr="000248C4" w:rsidRDefault="000248C4" w:rsidP="000248C4">
            <w:pPr>
              <w:tabs>
                <w:tab w:val="left" w:pos="426"/>
              </w:tabs>
              <w:spacing w:after="0"/>
              <w:jc w:val="both"/>
              <w:rPr>
                <w:rFonts w:eastAsia="Times New Roman" w:cs="Calibri"/>
                <w:b/>
              </w:rPr>
            </w:pPr>
            <w:proofErr w:type="gramStart"/>
            <w:r w:rsidRPr="000248C4">
              <w:rPr>
                <w:rFonts w:eastAsia="Times New Roman" w:cs="Calibri"/>
                <w:b/>
              </w:rPr>
              <w:t>x</w:t>
            </w:r>
            <w:proofErr w:type="gramEnd"/>
          </w:p>
        </w:tc>
      </w:tr>
      <w:tr w:rsidR="000248C4" w:rsidRPr="000248C4" w14:paraId="4C49ACE9" w14:textId="77777777" w:rsidTr="000448AC">
        <w:tc>
          <w:tcPr>
            <w:tcW w:w="2732" w:type="pct"/>
            <w:shd w:val="clear" w:color="auto" w:fill="auto"/>
          </w:tcPr>
          <w:p w14:paraId="61AE5888" w14:textId="77777777" w:rsidR="000248C4" w:rsidRPr="000248C4" w:rsidRDefault="000248C4" w:rsidP="000248C4">
            <w:pPr>
              <w:tabs>
                <w:tab w:val="left" w:pos="426"/>
              </w:tabs>
              <w:spacing w:after="0"/>
              <w:jc w:val="both"/>
              <w:rPr>
                <w:rFonts w:eastAsia="Times New Roman" w:cs="Calibri"/>
                <w:bCs/>
                <w:color w:val="000000"/>
              </w:rPr>
            </w:pPr>
            <w:r w:rsidRPr="000248C4">
              <w:rPr>
                <w:rFonts w:eastAsia="Times New Roman" w:cs="Calibri"/>
                <w:bCs/>
                <w:color w:val="000000"/>
              </w:rPr>
              <w:t xml:space="preserve">Kantin </w:t>
            </w:r>
            <w:r w:rsidRPr="000248C4">
              <w:rPr>
                <w:rFonts w:eastAsia="Times New Roman" w:cs="Calibri"/>
                <w:bCs/>
                <w:color w:val="000000"/>
                <w:sz w:val="20"/>
              </w:rPr>
              <w:t>(m2)</w:t>
            </w:r>
          </w:p>
        </w:tc>
        <w:tc>
          <w:tcPr>
            <w:tcW w:w="527" w:type="pct"/>
            <w:shd w:val="clear" w:color="auto" w:fill="auto"/>
          </w:tcPr>
          <w:p w14:paraId="78874A9F"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98</w:t>
            </w:r>
          </w:p>
        </w:tc>
        <w:tc>
          <w:tcPr>
            <w:tcW w:w="1161" w:type="pct"/>
            <w:shd w:val="clear" w:color="auto" w:fill="auto"/>
          </w:tcPr>
          <w:p w14:paraId="7946A135" w14:textId="77777777" w:rsidR="000248C4" w:rsidRPr="000248C4" w:rsidRDefault="000248C4" w:rsidP="000248C4">
            <w:pPr>
              <w:tabs>
                <w:tab w:val="left" w:pos="426"/>
              </w:tabs>
              <w:spacing w:after="0"/>
              <w:jc w:val="both"/>
              <w:rPr>
                <w:rFonts w:eastAsia="Times New Roman" w:cs="Calibri"/>
              </w:rPr>
            </w:pPr>
          </w:p>
        </w:tc>
        <w:tc>
          <w:tcPr>
            <w:tcW w:w="317" w:type="pct"/>
            <w:shd w:val="clear" w:color="auto" w:fill="auto"/>
          </w:tcPr>
          <w:p w14:paraId="25A35A61" w14:textId="77777777" w:rsidR="000248C4" w:rsidRPr="000248C4" w:rsidRDefault="000248C4" w:rsidP="000248C4">
            <w:pPr>
              <w:tabs>
                <w:tab w:val="left" w:pos="426"/>
              </w:tabs>
              <w:spacing w:after="0"/>
              <w:jc w:val="both"/>
              <w:rPr>
                <w:rFonts w:eastAsia="Times New Roman" w:cs="Calibri"/>
                <w:b/>
              </w:rPr>
            </w:pPr>
          </w:p>
        </w:tc>
        <w:tc>
          <w:tcPr>
            <w:tcW w:w="263" w:type="pct"/>
            <w:shd w:val="clear" w:color="auto" w:fill="auto"/>
          </w:tcPr>
          <w:p w14:paraId="06CEF2EA" w14:textId="77777777" w:rsidR="000248C4" w:rsidRPr="000248C4" w:rsidRDefault="000248C4" w:rsidP="000248C4">
            <w:pPr>
              <w:tabs>
                <w:tab w:val="left" w:pos="426"/>
              </w:tabs>
              <w:spacing w:after="0"/>
              <w:jc w:val="both"/>
              <w:rPr>
                <w:rFonts w:eastAsia="Times New Roman" w:cs="Calibri"/>
                <w:b/>
              </w:rPr>
            </w:pPr>
          </w:p>
        </w:tc>
      </w:tr>
      <w:tr w:rsidR="000248C4" w:rsidRPr="000248C4" w14:paraId="5A820F1C" w14:textId="77777777" w:rsidTr="000448AC">
        <w:tc>
          <w:tcPr>
            <w:tcW w:w="2732" w:type="pct"/>
            <w:shd w:val="clear" w:color="auto" w:fill="auto"/>
          </w:tcPr>
          <w:p w14:paraId="417B3F6F" w14:textId="77777777" w:rsidR="000248C4" w:rsidRPr="000248C4" w:rsidRDefault="000248C4" w:rsidP="000248C4">
            <w:pPr>
              <w:tabs>
                <w:tab w:val="left" w:pos="426"/>
              </w:tabs>
              <w:spacing w:after="0"/>
              <w:jc w:val="both"/>
              <w:rPr>
                <w:rFonts w:eastAsia="Times New Roman" w:cs="Calibri"/>
                <w:bCs/>
                <w:color w:val="000000"/>
              </w:rPr>
            </w:pPr>
            <w:r w:rsidRPr="000248C4">
              <w:rPr>
                <w:rFonts w:eastAsia="Times New Roman" w:cs="Calibri"/>
                <w:bCs/>
                <w:color w:val="000000"/>
              </w:rPr>
              <w:t>Tuvalet Sayısı</w:t>
            </w:r>
          </w:p>
        </w:tc>
        <w:tc>
          <w:tcPr>
            <w:tcW w:w="527" w:type="pct"/>
            <w:shd w:val="clear" w:color="auto" w:fill="auto"/>
          </w:tcPr>
          <w:p w14:paraId="303D6888" w14:textId="77777777" w:rsidR="000248C4" w:rsidRPr="000248C4" w:rsidRDefault="000248C4" w:rsidP="000248C4">
            <w:pPr>
              <w:tabs>
                <w:tab w:val="left" w:pos="426"/>
              </w:tabs>
              <w:spacing w:after="0"/>
              <w:jc w:val="both"/>
              <w:rPr>
                <w:rFonts w:eastAsia="Times New Roman" w:cs="Calibri"/>
                <w:b/>
              </w:rPr>
            </w:pPr>
            <w:r w:rsidRPr="000248C4">
              <w:rPr>
                <w:rFonts w:eastAsia="Times New Roman" w:cs="Calibri"/>
                <w:b/>
              </w:rPr>
              <w:t>61</w:t>
            </w:r>
          </w:p>
        </w:tc>
        <w:tc>
          <w:tcPr>
            <w:tcW w:w="1161" w:type="pct"/>
            <w:shd w:val="clear" w:color="auto" w:fill="auto"/>
          </w:tcPr>
          <w:p w14:paraId="3EDFEFC4" w14:textId="77777777" w:rsidR="000248C4" w:rsidRPr="000248C4" w:rsidRDefault="000248C4" w:rsidP="000248C4">
            <w:pPr>
              <w:tabs>
                <w:tab w:val="left" w:pos="426"/>
              </w:tabs>
              <w:spacing w:after="0"/>
              <w:jc w:val="both"/>
              <w:rPr>
                <w:rFonts w:eastAsia="Times New Roman" w:cs="Calibri"/>
              </w:rPr>
            </w:pPr>
          </w:p>
        </w:tc>
        <w:tc>
          <w:tcPr>
            <w:tcW w:w="317" w:type="pct"/>
            <w:shd w:val="clear" w:color="auto" w:fill="auto"/>
          </w:tcPr>
          <w:p w14:paraId="2FFDFB2F" w14:textId="77777777" w:rsidR="000248C4" w:rsidRPr="000248C4" w:rsidRDefault="000248C4" w:rsidP="000248C4">
            <w:pPr>
              <w:tabs>
                <w:tab w:val="left" w:pos="426"/>
              </w:tabs>
              <w:spacing w:after="0"/>
              <w:jc w:val="both"/>
              <w:rPr>
                <w:rFonts w:eastAsia="Times New Roman" w:cs="Calibri"/>
                <w:b/>
              </w:rPr>
            </w:pPr>
          </w:p>
        </w:tc>
        <w:tc>
          <w:tcPr>
            <w:tcW w:w="263" w:type="pct"/>
            <w:shd w:val="clear" w:color="auto" w:fill="auto"/>
          </w:tcPr>
          <w:p w14:paraId="3D9A10C4" w14:textId="77777777" w:rsidR="000248C4" w:rsidRPr="000248C4" w:rsidRDefault="000248C4" w:rsidP="000248C4">
            <w:pPr>
              <w:tabs>
                <w:tab w:val="left" w:pos="426"/>
              </w:tabs>
              <w:spacing w:after="0"/>
              <w:jc w:val="both"/>
              <w:rPr>
                <w:rFonts w:eastAsia="Times New Roman" w:cs="Calibri"/>
                <w:b/>
              </w:rPr>
            </w:pPr>
          </w:p>
        </w:tc>
      </w:tr>
      <w:tr w:rsidR="000248C4" w:rsidRPr="000248C4" w14:paraId="1226A6D5" w14:textId="77777777" w:rsidTr="000448AC">
        <w:tc>
          <w:tcPr>
            <w:tcW w:w="2732" w:type="pct"/>
            <w:shd w:val="clear" w:color="auto" w:fill="auto"/>
          </w:tcPr>
          <w:p w14:paraId="4A8A9231" w14:textId="77777777" w:rsidR="000248C4" w:rsidRPr="000248C4" w:rsidRDefault="000248C4" w:rsidP="000248C4">
            <w:pPr>
              <w:tabs>
                <w:tab w:val="left" w:pos="426"/>
              </w:tabs>
              <w:spacing w:after="0"/>
              <w:jc w:val="both"/>
              <w:rPr>
                <w:rFonts w:eastAsia="Times New Roman" w:cs="Calibri"/>
                <w:b/>
                <w:bCs/>
                <w:color w:val="000000"/>
              </w:rPr>
            </w:pPr>
            <w:r w:rsidRPr="000248C4">
              <w:rPr>
                <w:rFonts w:eastAsia="Times New Roman" w:cs="Calibri"/>
                <w:b/>
                <w:bCs/>
                <w:color w:val="000000"/>
              </w:rPr>
              <w:t>Diğer (</w:t>
            </w:r>
            <w:proofErr w:type="gramStart"/>
            <w:r w:rsidRPr="000248C4">
              <w:rPr>
                <w:rFonts w:eastAsia="Times New Roman" w:cs="Calibri"/>
                <w:b/>
                <w:bCs/>
                <w:color w:val="000000"/>
              </w:rPr>
              <w:t>………….</w:t>
            </w:r>
            <w:proofErr w:type="gramEnd"/>
            <w:r w:rsidRPr="000248C4">
              <w:rPr>
                <w:rFonts w:eastAsia="Times New Roman" w:cs="Calibri"/>
                <w:b/>
                <w:bCs/>
                <w:color w:val="000000"/>
              </w:rPr>
              <w:t>)</w:t>
            </w:r>
          </w:p>
        </w:tc>
        <w:tc>
          <w:tcPr>
            <w:tcW w:w="527" w:type="pct"/>
            <w:shd w:val="clear" w:color="auto" w:fill="auto"/>
          </w:tcPr>
          <w:p w14:paraId="411746A8" w14:textId="77777777" w:rsidR="000248C4" w:rsidRPr="000248C4" w:rsidRDefault="000248C4" w:rsidP="000248C4">
            <w:pPr>
              <w:tabs>
                <w:tab w:val="left" w:pos="426"/>
              </w:tabs>
              <w:spacing w:after="0"/>
              <w:jc w:val="both"/>
              <w:rPr>
                <w:rFonts w:eastAsia="Times New Roman" w:cs="Calibri"/>
                <w:b/>
              </w:rPr>
            </w:pPr>
          </w:p>
        </w:tc>
        <w:tc>
          <w:tcPr>
            <w:tcW w:w="1161" w:type="pct"/>
            <w:shd w:val="clear" w:color="auto" w:fill="auto"/>
          </w:tcPr>
          <w:p w14:paraId="34FE613D" w14:textId="77777777" w:rsidR="000248C4" w:rsidRPr="000248C4" w:rsidRDefault="000248C4" w:rsidP="000248C4">
            <w:pPr>
              <w:tabs>
                <w:tab w:val="left" w:pos="426"/>
              </w:tabs>
              <w:spacing w:after="0"/>
              <w:jc w:val="both"/>
              <w:rPr>
                <w:rFonts w:eastAsia="Times New Roman" w:cs="Calibri"/>
              </w:rPr>
            </w:pPr>
          </w:p>
        </w:tc>
        <w:tc>
          <w:tcPr>
            <w:tcW w:w="317" w:type="pct"/>
            <w:shd w:val="clear" w:color="auto" w:fill="auto"/>
          </w:tcPr>
          <w:p w14:paraId="1DE54292" w14:textId="77777777" w:rsidR="000248C4" w:rsidRPr="000248C4" w:rsidRDefault="000248C4" w:rsidP="000248C4">
            <w:pPr>
              <w:tabs>
                <w:tab w:val="left" w:pos="426"/>
              </w:tabs>
              <w:spacing w:after="0"/>
              <w:jc w:val="both"/>
              <w:rPr>
                <w:rFonts w:eastAsia="Times New Roman" w:cs="Calibri"/>
                <w:b/>
              </w:rPr>
            </w:pPr>
          </w:p>
        </w:tc>
        <w:tc>
          <w:tcPr>
            <w:tcW w:w="263" w:type="pct"/>
            <w:shd w:val="clear" w:color="auto" w:fill="auto"/>
          </w:tcPr>
          <w:p w14:paraId="7F37939B" w14:textId="77777777" w:rsidR="000248C4" w:rsidRPr="000248C4" w:rsidRDefault="000248C4" w:rsidP="000248C4">
            <w:pPr>
              <w:tabs>
                <w:tab w:val="left" w:pos="426"/>
              </w:tabs>
              <w:spacing w:after="0"/>
              <w:jc w:val="both"/>
              <w:rPr>
                <w:rFonts w:eastAsia="Times New Roman" w:cs="Calibri"/>
                <w:b/>
              </w:rPr>
            </w:pPr>
          </w:p>
        </w:tc>
      </w:tr>
    </w:tbl>
    <w:p w14:paraId="4BA59229" w14:textId="77777777" w:rsidR="004D6CBB" w:rsidRDefault="004D6CBB">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p>
    <w:p w14:paraId="29E4FDF2" w14:textId="63329AAE" w:rsidR="004D6CBB" w:rsidRPr="00621A84" w:rsidRDefault="00621A84">
      <w:pPr>
        <w:keepNext/>
        <w:keepLines/>
        <w:pBdr>
          <w:top w:val="nil"/>
          <w:left w:val="nil"/>
          <w:bottom w:val="nil"/>
          <w:right w:val="nil"/>
          <w:between w:val="nil"/>
        </w:pBdr>
        <w:spacing w:before="240" w:after="240" w:line="240" w:lineRule="auto"/>
        <w:rPr>
          <w:rFonts w:ascii="Calibri" w:eastAsia="Calibri" w:hAnsi="Calibri" w:cs="Calibri"/>
          <w:color w:val="00B0F0"/>
          <w:sz w:val="32"/>
          <w:szCs w:val="32"/>
        </w:rPr>
      </w:pPr>
      <w:r w:rsidRPr="00621A84">
        <w:rPr>
          <w:rFonts w:ascii="Calibri" w:eastAsia="Calibri" w:hAnsi="Calibri" w:cs="Calibri"/>
          <w:color w:val="00B0F0"/>
          <w:sz w:val="32"/>
          <w:szCs w:val="32"/>
        </w:rPr>
        <w:t>SINIF VE ÖĞRENCİ BİLGİLERİ</w:t>
      </w:r>
    </w:p>
    <w:p w14:paraId="50EEF897" w14:textId="77777777" w:rsidR="004D6CBB" w:rsidRDefault="008A3440">
      <w:pPr>
        <w:tabs>
          <w:tab w:val="left" w:pos="426"/>
        </w:tabs>
        <w:spacing w:after="0"/>
        <w:jc w:val="both"/>
      </w:pPr>
      <w:r>
        <w:tab/>
        <w:t>Okulumuzda yer alan sınıfların öğrenci sayıları alttaki tabloda verilmiştir.</w:t>
      </w:r>
    </w:p>
    <w:p w14:paraId="7AC3A439" w14:textId="77777777" w:rsidR="004D6CBB" w:rsidRDefault="004D6CBB">
      <w:pPr>
        <w:tabs>
          <w:tab w:val="left" w:pos="426"/>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346"/>
        <w:gridCol w:w="1417"/>
        <w:gridCol w:w="1985"/>
        <w:gridCol w:w="1559"/>
        <w:gridCol w:w="1843"/>
        <w:gridCol w:w="1559"/>
        <w:gridCol w:w="1843"/>
      </w:tblGrid>
      <w:tr w:rsidR="00C7220A" w:rsidRPr="00C7220A" w14:paraId="4A3A8817" w14:textId="77777777" w:rsidTr="001759F4">
        <w:tc>
          <w:tcPr>
            <w:tcW w:w="1768" w:type="dxa"/>
            <w:shd w:val="clear" w:color="auto" w:fill="auto"/>
          </w:tcPr>
          <w:p w14:paraId="44FD7638" w14:textId="77777777" w:rsidR="00C7220A" w:rsidRPr="00C7220A" w:rsidRDefault="00C7220A" w:rsidP="001759F4">
            <w:pPr>
              <w:tabs>
                <w:tab w:val="left" w:pos="426"/>
              </w:tabs>
              <w:spacing w:after="0"/>
              <w:jc w:val="center"/>
              <w:rPr>
                <w:rFonts w:eastAsia="Times New Roman" w:cs="Times New Roman"/>
                <w:b/>
              </w:rPr>
            </w:pPr>
            <w:r w:rsidRPr="00C7220A">
              <w:rPr>
                <w:rFonts w:eastAsia="Times New Roman" w:cs="Times New Roman"/>
                <w:b/>
              </w:rPr>
              <w:t>SINIFI</w:t>
            </w:r>
          </w:p>
        </w:tc>
        <w:tc>
          <w:tcPr>
            <w:tcW w:w="1346" w:type="dxa"/>
            <w:shd w:val="clear" w:color="auto" w:fill="auto"/>
          </w:tcPr>
          <w:p w14:paraId="4AAD13F1" w14:textId="77777777" w:rsidR="00C7220A" w:rsidRPr="00C7220A" w:rsidRDefault="00C7220A" w:rsidP="001759F4">
            <w:pPr>
              <w:tabs>
                <w:tab w:val="left" w:pos="426"/>
              </w:tabs>
              <w:spacing w:after="0"/>
              <w:jc w:val="center"/>
              <w:rPr>
                <w:rFonts w:eastAsia="Times New Roman" w:cs="Times New Roman"/>
              </w:rPr>
            </w:pPr>
            <w:r w:rsidRPr="00C7220A">
              <w:rPr>
                <w:rFonts w:eastAsia="Times New Roman" w:cs="Times New Roman"/>
              </w:rPr>
              <w:t>Erkek</w:t>
            </w:r>
          </w:p>
        </w:tc>
        <w:tc>
          <w:tcPr>
            <w:tcW w:w="1417" w:type="dxa"/>
            <w:shd w:val="clear" w:color="auto" w:fill="auto"/>
          </w:tcPr>
          <w:p w14:paraId="6CE2D6F8" w14:textId="77777777" w:rsidR="00C7220A" w:rsidRPr="00C7220A" w:rsidRDefault="00C7220A" w:rsidP="001759F4">
            <w:pPr>
              <w:tabs>
                <w:tab w:val="left" w:pos="426"/>
              </w:tabs>
              <w:spacing w:after="0"/>
              <w:jc w:val="center"/>
              <w:rPr>
                <w:rFonts w:eastAsia="Times New Roman" w:cs="Times New Roman"/>
              </w:rPr>
            </w:pPr>
            <w:r w:rsidRPr="00C7220A">
              <w:rPr>
                <w:rFonts w:eastAsia="Times New Roman" w:cs="Times New Roman"/>
              </w:rPr>
              <w:t>Kız</w:t>
            </w:r>
          </w:p>
        </w:tc>
        <w:tc>
          <w:tcPr>
            <w:tcW w:w="1985" w:type="dxa"/>
            <w:tcBorders>
              <w:right w:val="single" w:sz="12" w:space="0" w:color="auto"/>
            </w:tcBorders>
            <w:shd w:val="clear" w:color="auto" w:fill="auto"/>
          </w:tcPr>
          <w:p w14:paraId="555DE0CD" w14:textId="77777777" w:rsidR="00C7220A" w:rsidRPr="00C7220A" w:rsidRDefault="00C7220A" w:rsidP="001759F4">
            <w:pPr>
              <w:tabs>
                <w:tab w:val="left" w:pos="426"/>
              </w:tabs>
              <w:spacing w:after="0"/>
              <w:jc w:val="center"/>
              <w:rPr>
                <w:rFonts w:eastAsia="Times New Roman" w:cs="Times New Roman"/>
                <w:b/>
              </w:rPr>
            </w:pPr>
            <w:r w:rsidRPr="00C7220A">
              <w:rPr>
                <w:rFonts w:eastAsia="Times New Roman" w:cs="Times New Roman"/>
                <w:b/>
              </w:rPr>
              <w:t>Toplam</w:t>
            </w:r>
          </w:p>
        </w:tc>
        <w:tc>
          <w:tcPr>
            <w:tcW w:w="1559" w:type="dxa"/>
            <w:tcBorders>
              <w:left w:val="single" w:sz="12" w:space="0" w:color="auto"/>
              <w:bottom w:val="single" w:sz="6" w:space="0" w:color="auto"/>
            </w:tcBorders>
            <w:shd w:val="clear" w:color="auto" w:fill="auto"/>
          </w:tcPr>
          <w:p w14:paraId="0D860A4B" w14:textId="77777777" w:rsidR="00C7220A" w:rsidRPr="00C7220A" w:rsidRDefault="00C7220A" w:rsidP="001759F4">
            <w:pPr>
              <w:tabs>
                <w:tab w:val="left" w:pos="426"/>
              </w:tabs>
              <w:spacing w:after="0"/>
              <w:jc w:val="center"/>
              <w:rPr>
                <w:rFonts w:eastAsia="Times New Roman" w:cs="Times New Roman"/>
                <w:b/>
              </w:rPr>
            </w:pPr>
            <w:r w:rsidRPr="00C7220A">
              <w:rPr>
                <w:rFonts w:eastAsia="Times New Roman" w:cs="Times New Roman"/>
                <w:b/>
              </w:rPr>
              <w:t>SINIFI</w:t>
            </w:r>
          </w:p>
        </w:tc>
        <w:tc>
          <w:tcPr>
            <w:tcW w:w="1843" w:type="dxa"/>
            <w:tcBorders>
              <w:bottom w:val="single" w:sz="6" w:space="0" w:color="auto"/>
            </w:tcBorders>
            <w:shd w:val="clear" w:color="auto" w:fill="auto"/>
          </w:tcPr>
          <w:p w14:paraId="6A458F59" w14:textId="77777777" w:rsidR="00C7220A" w:rsidRPr="00C7220A" w:rsidRDefault="00C7220A" w:rsidP="001759F4">
            <w:pPr>
              <w:tabs>
                <w:tab w:val="left" w:pos="426"/>
              </w:tabs>
              <w:spacing w:after="0"/>
              <w:jc w:val="center"/>
              <w:rPr>
                <w:rFonts w:eastAsia="Times New Roman" w:cs="Times New Roman"/>
              </w:rPr>
            </w:pPr>
            <w:r w:rsidRPr="00C7220A">
              <w:rPr>
                <w:rFonts w:eastAsia="Times New Roman" w:cs="Times New Roman"/>
              </w:rPr>
              <w:t>Erkek</w:t>
            </w:r>
          </w:p>
        </w:tc>
        <w:tc>
          <w:tcPr>
            <w:tcW w:w="1559" w:type="dxa"/>
            <w:tcBorders>
              <w:bottom w:val="single" w:sz="6" w:space="0" w:color="auto"/>
            </w:tcBorders>
            <w:shd w:val="clear" w:color="auto" w:fill="auto"/>
          </w:tcPr>
          <w:p w14:paraId="09993AB4" w14:textId="77777777" w:rsidR="00C7220A" w:rsidRPr="00C7220A" w:rsidRDefault="00C7220A" w:rsidP="001759F4">
            <w:pPr>
              <w:tabs>
                <w:tab w:val="left" w:pos="426"/>
              </w:tabs>
              <w:spacing w:after="0"/>
              <w:jc w:val="center"/>
              <w:rPr>
                <w:rFonts w:eastAsia="Times New Roman" w:cs="Times New Roman"/>
              </w:rPr>
            </w:pPr>
            <w:r w:rsidRPr="00C7220A">
              <w:rPr>
                <w:rFonts w:eastAsia="Times New Roman" w:cs="Times New Roman"/>
              </w:rPr>
              <w:t>Kız</w:t>
            </w:r>
          </w:p>
        </w:tc>
        <w:tc>
          <w:tcPr>
            <w:tcW w:w="1843" w:type="dxa"/>
            <w:tcBorders>
              <w:bottom w:val="single" w:sz="6" w:space="0" w:color="auto"/>
            </w:tcBorders>
            <w:shd w:val="clear" w:color="auto" w:fill="auto"/>
          </w:tcPr>
          <w:p w14:paraId="566DB80C" w14:textId="77777777" w:rsidR="00C7220A" w:rsidRPr="00C7220A" w:rsidRDefault="00C7220A" w:rsidP="001759F4">
            <w:pPr>
              <w:tabs>
                <w:tab w:val="left" w:pos="426"/>
              </w:tabs>
              <w:spacing w:after="0"/>
              <w:jc w:val="center"/>
              <w:rPr>
                <w:rFonts w:eastAsia="Times New Roman" w:cs="Times New Roman"/>
                <w:b/>
              </w:rPr>
            </w:pPr>
            <w:r w:rsidRPr="00C7220A">
              <w:rPr>
                <w:rFonts w:eastAsia="Times New Roman" w:cs="Times New Roman"/>
                <w:b/>
              </w:rPr>
              <w:t>Toplam</w:t>
            </w:r>
          </w:p>
        </w:tc>
      </w:tr>
      <w:tr w:rsidR="00C7220A" w:rsidRPr="00C7220A" w14:paraId="1262AA69" w14:textId="77777777" w:rsidTr="001759F4">
        <w:tc>
          <w:tcPr>
            <w:tcW w:w="1768" w:type="dxa"/>
            <w:shd w:val="clear" w:color="auto" w:fill="auto"/>
          </w:tcPr>
          <w:p w14:paraId="4283AB21"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9-A</w:t>
            </w:r>
          </w:p>
        </w:tc>
        <w:tc>
          <w:tcPr>
            <w:tcW w:w="1346" w:type="dxa"/>
            <w:shd w:val="clear" w:color="auto" w:fill="auto"/>
          </w:tcPr>
          <w:p w14:paraId="5048E37C"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17</w:t>
            </w:r>
          </w:p>
        </w:tc>
        <w:tc>
          <w:tcPr>
            <w:tcW w:w="1417" w:type="dxa"/>
            <w:shd w:val="clear" w:color="auto" w:fill="auto"/>
          </w:tcPr>
          <w:p w14:paraId="174BE55D"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15</w:t>
            </w:r>
          </w:p>
        </w:tc>
        <w:tc>
          <w:tcPr>
            <w:tcW w:w="1985" w:type="dxa"/>
            <w:tcBorders>
              <w:right w:val="single" w:sz="12" w:space="0" w:color="auto"/>
            </w:tcBorders>
            <w:shd w:val="clear" w:color="auto" w:fill="auto"/>
          </w:tcPr>
          <w:p w14:paraId="55AAE80A"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32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894BDDF"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11-C</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D44DF9E"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6436E70"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3F0A7D1"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18</w:t>
            </w:r>
          </w:p>
        </w:tc>
      </w:tr>
      <w:tr w:rsidR="00C7220A" w:rsidRPr="00C7220A" w14:paraId="582058F6" w14:textId="77777777" w:rsidTr="001759F4">
        <w:tc>
          <w:tcPr>
            <w:tcW w:w="1768" w:type="dxa"/>
            <w:shd w:val="clear" w:color="auto" w:fill="auto"/>
          </w:tcPr>
          <w:p w14:paraId="6E303B6F"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9-B</w:t>
            </w:r>
          </w:p>
        </w:tc>
        <w:tc>
          <w:tcPr>
            <w:tcW w:w="1346" w:type="dxa"/>
            <w:shd w:val="clear" w:color="auto" w:fill="auto"/>
          </w:tcPr>
          <w:p w14:paraId="4B65017E"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18</w:t>
            </w:r>
          </w:p>
        </w:tc>
        <w:tc>
          <w:tcPr>
            <w:tcW w:w="1417" w:type="dxa"/>
            <w:shd w:val="clear" w:color="auto" w:fill="auto"/>
          </w:tcPr>
          <w:p w14:paraId="7CF71576"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12</w:t>
            </w:r>
          </w:p>
        </w:tc>
        <w:tc>
          <w:tcPr>
            <w:tcW w:w="1985" w:type="dxa"/>
            <w:tcBorders>
              <w:right w:val="single" w:sz="12" w:space="0" w:color="auto"/>
            </w:tcBorders>
            <w:shd w:val="clear" w:color="auto" w:fill="auto"/>
          </w:tcPr>
          <w:p w14:paraId="2DFF5624"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30</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79869BD"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11-D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D1D3626"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4B33C61"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20105B"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26</w:t>
            </w:r>
          </w:p>
        </w:tc>
      </w:tr>
      <w:tr w:rsidR="00C7220A" w:rsidRPr="00C7220A" w14:paraId="175389D5" w14:textId="77777777" w:rsidTr="001759F4">
        <w:tc>
          <w:tcPr>
            <w:tcW w:w="1768" w:type="dxa"/>
            <w:shd w:val="clear" w:color="auto" w:fill="auto"/>
          </w:tcPr>
          <w:p w14:paraId="6C01B067"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9-C</w:t>
            </w:r>
          </w:p>
        </w:tc>
        <w:tc>
          <w:tcPr>
            <w:tcW w:w="1346" w:type="dxa"/>
            <w:shd w:val="clear" w:color="auto" w:fill="auto"/>
          </w:tcPr>
          <w:p w14:paraId="17D953DC"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17</w:t>
            </w:r>
          </w:p>
        </w:tc>
        <w:tc>
          <w:tcPr>
            <w:tcW w:w="1417" w:type="dxa"/>
            <w:shd w:val="clear" w:color="auto" w:fill="auto"/>
          </w:tcPr>
          <w:p w14:paraId="0772DCE4"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13</w:t>
            </w:r>
          </w:p>
        </w:tc>
        <w:tc>
          <w:tcPr>
            <w:tcW w:w="1985" w:type="dxa"/>
            <w:tcBorders>
              <w:right w:val="single" w:sz="12" w:space="0" w:color="auto"/>
            </w:tcBorders>
            <w:shd w:val="clear" w:color="auto" w:fill="auto"/>
          </w:tcPr>
          <w:p w14:paraId="5C90D29F"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30</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AECF5A7"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11-E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F98E3FB"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76EE5A2"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46C3C57"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23</w:t>
            </w:r>
          </w:p>
        </w:tc>
      </w:tr>
      <w:tr w:rsidR="00C7220A" w:rsidRPr="00C7220A" w14:paraId="6D9E78D6" w14:textId="77777777" w:rsidTr="001759F4">
        <w:tc>
          <w:tcPr>
            <w:tcW w:w="1768" w:type="dxa"/>
            <w:shd w:val="clear" w:color="auto" w:fill="auto"/>
          </w:tcPr>
          <w:p w14:paraId="7ADB7B01"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9-D</w:t>
            </w:r>
          </w:p>
        </w:tc>
        <w:tc>
          <w:tcPr>
            <w:tcW w:w="1346" w:type="dxa"/>
            <w:shd w:val="clear" w:color="auto" w:fill="auto"/>
          </w:tcPr>
          <w:p w14:paraId="510AD245"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14</w:t>
            </w:r>
          </w:p>
        </w:tc>
        <w:tc>
          <w:tcPr>
            <w:tcW w:w="1417" w:type="dxa"/>
            <w:shd w:val="clear" w:color="auto" w:fill="auto"/>
          </w:tcPr>
          <w:p w14:paraId="2731731D"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16</w:t>
            </w:r>
          </w:p>
        </w:tc>
        <w:tc>
          <w:tcPr>
            <w:tcW w:w="1985" w:type="dxa"/>
            <w:tcBorders>
              <w:right w:val="single" w:sz="12" w:space="0" w:color="auto"/>
            </w:tcBorders>
            <w:shd w:val="clear" w:color="auto" w:fill="auto"/>
          </w:tcPr>
          <w:p w14:paraId="2F19F568"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30</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1E85067"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11-F</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8614D0C"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7D57FBA"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91EF85"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26</w:t>
            </w:r>
          </w:p>
        </w:tc>
      </w:tr>
      <w:tr w:rsidR="00C7220A" w:rsidRPr="00C7220A" w14:paraId="2540C5A1" w14:textId="77777777" w:rsidTr="001759F4">
        <w:tc>
          <w:tcPr>
            <w:tcW w:w="1768" w:type="dxa"/>
            <w:shd w:val="clear" w:color="auto" w:fill="auto"/>
          </w:tcPr>
          <w:p w14:paraId="738E9A6E"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9-E</w:t>
            </w:r>
          </w:p>
        </w:tc>
        <w:tc>
          <w:tcPr>
            <w:tcW w:w="1346" w:type="dxa"/>
            <w:shd w:val="clear" w:color="auto" w:fill="auto"/>
          </w:tcPr>
          <w:p w14:paraId="40C7755B"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15</w:t>
            </w:r>
          </w:p>
        </w:tc>
        <w:tc>
          <w:tcPr>
            <w:tcW w:w="1417" w:type="dxa"/>
            <w:shd w:val="clear" w:color="auto" w:fill="auto"/>
          </w:tcPr>
          <w:p w14:paraId="3EEE0697"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16</w:t>
            </w:r>
          </w:p>
        </w:tc>
        <w:tc>
          <w:tcPr>
            <w:tcW w:w="1985" w:type="dxa"/>
            <w:tcBorders>
              <w:right w:val="single" w:sz="12" w:space="0" w:color="auto"/>
            </w:tcBorders>
            <w:shd w:val="clear" w:color="auto" w:fill="auto"/>
          </w:tcPr>
          <w:p w14:paraId="4C7FA339"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31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7A5AFC7"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11-G</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A55389E"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269B847"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8</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CF3C15"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15</w:t>
            </w:r>
          </w:p>
        </w:tc>
      </w:tr>
      <w:tr w:rsidR="00C7220A" w:rsidRPr="00C7220A" w14:paraId="7A8E7806" w14:textId="77777777" w:rsidTr="001759F4">
        <w:tc>
          <w:tcPr>
            <w:tcW w:w="1768" w:type="dxa"/>
            <w:shd w:val="clear" w:color="auto" w:fill="auto"/>
          </w:tcPr>
          <w:p w14:paraId="40EA6D5B"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10-A</w:t>
            </w:r>
          </w:p>
        </w:tc>
        <w:tc>
          <w:tcPr>
            <w:tcW w:w="1346" w:type="dxa"/>
            <w:shd w:val="clear" w:color="auto" w:fill="auto"/>
          </w:tcPr>
          <w:p w14:paraId="7C721AEA"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13</w:t>
            </w:r>
          </w:p>
        </w:tc>
        <w:tc>
          <w:tcPr>
            <w:tcW w:w="1417" w:type="dxa"/>
            <w:shd w:val="clear" w:color="auto" w:fill="auto"/>
          </w:tcPr>
          <w:p w14:paraId="407F8190"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11</w:t>
            </w:r>
          </w:p>
        </w:tc>
        <w:tc>
          <w:tcPr>
            <w:tcW w:w="1985" w:type="dxa"/>
            <w:tcBorders>
              <w:right w:val="single" w:sz="12" w:space="0" w:color="auto"/>
            </w:tcBorders>
            <w:shd w:val="clear" w:color="auto" w:fill="auto"/>
          </w:tcPr>
          <w:p w14:paraId="769A4335"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24</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711368D"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11-H</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A668117"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72F5DF"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15</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A4F2D6C"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25</w:t>
            </w:r>
          </w:p>
        </w:tc>
      </w:tr>
      <w:tr w:rsidR="00C7220A" w:rsidRPr="00C7220A" w14:paraId="7CFE915A" w14:textId="77777777" w:rsidTr="001759F4">
        <w:tc>
          <w:tcPr>
            <w:tcW w:w="1768" w:type="dxa"/>
            <w:shd w:val="clear" w:color="auto" w:fill="auto"/>
          </w:tcPr>
          <w:p w14:paraId="469F7EAE"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10-B</w:t>
            </w:r>
          </w:p>
        </w:tc>
        <w:tc>
          <w:tcPr>
            <w:tcW w:w="1346" w:type="dxa"/>
            <w:shd w:val="clear" w:color="auto" w:fill="auto"/>
          </w:tcPr>
          <w:p w14:paraId="6FCBC6D4"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14</w:t>
            </w:r>
          </w:p>
        </w:tc>
        <w:tc>
          <w:tcPr>
            <w:tcW w:w="1417" w:type="dxa"/>
            <w:shd w:val="clear" w:color="auto" w:fill="auto"/>
          </w:tcPr>
          <w:p w14:paraId="7797A940"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11</w:t>
            </w:r>
          </w:p>
        </w:tc>
        <w:tc>
          <w:tcPr>
            <w:tcW w:w="1985" w:type="dxa"/>
            <w:tcBorders>
              <w:right w:val="single" w:sz="12" w:space="0" w:color="auto"/>
            </w:tcBorders>
            <w:shd w:val="clear" w:color="auto" w:fill="auto"/>
          </w:tcPr>
          <w:p w14:paraId="1044EE5E"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25</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F795833"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12-A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D398461"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2984DA4"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7E73C3B"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28</w:t>
            </w:r>
          </w:p>
        </w:tc>
      </w:tr>
      <w:tr w:rsidR="00C7220A" w:rsidRPr="00C7220A" w14:paraId="2ACBB1FD" w14:textId="77777777" w:rsidTr="001759F4">
        <w:tc>
          <w:tcPr>
            <w:tcW w:w="1768" w:type="dxa"/>
            <w:shd w:val="clear" w:color="auto" w:fill="auto"/>
          </w:tcPr>
          <w:p w14:paraId="4D1B1584"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10-C</w:t>
            </w:r>
          </w:p>
        </w:tc>
        <w:tc>
          <w:tcPr>
            <w:tcW w:w="1346" w:type="dxa"/>
            <w:shd w:val="clear" w:color="auto" w:fill="auto"/>
          </w:tcPr>
          <w:p w14:paraId="2315517B"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11</w:t>
            </w:r>
          </w:p>
        </w:tc>
        <w:tc>
          <w:tcPr>
            <w:tcW w:w="1417" w:type="dxa"/>
            <w:shd w:val="clear" w:color="auto" w:fill="auto"/>
          </w:tcPr>
          <w:p w14:paraId="03E39E13"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13</w:t>
            </w:r>
          </w:p>
        </w:tc>
        <w:tc>
          <w:tcPr>
            <w:tcW w:w="1985" w:type="dxa"/>
            <w:tcBorders>
              <w:right w:val="single" w:sz="12" w:space="0" w:color="auto"/>
            </w:tcBorders>
            <w:shd w:val="clear" w:color="auto" w:fill="auto"/>
          </w:tcPr>
          <w:p w14:paraId="4E33EFD4"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24</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984894F"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12-B</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C9467C1"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45D189A"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2859C59"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23</w:t>
            </w:r>
          </w:p>
        </w:tc>
      </w:tr>
      <w:tr w:rsidR="00C7220A" w:rsidRPr="00C7220A" w14:paraId="24E44682" w14:textId="77777777" w:rsidTr="001759F4">
        <w:tc>
          <w:tcPr>
            <w:tcW w:w="1768" w:type="dxa"/>
            <w:shd w:val="clear" w:color="auto" w:fill="auto"/>
          </w:tcPr>
          <w:p w14:paraId="6377FE77"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10-D</w:t>
            </w:r>
          </w:p>
        </w:tc>
        <w:tc>
          <w:tcPr>
            <w:tcW w:w="1346" w:type="dxa"/>
            <w:shd w:val="clear" w:color="auto" w:fill="auto"/>
          </w:tcPr>
          <w:p w14:paraId="0D6A06FB"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16</w:t>
            </w:r>
          </w:p>
        </w:tc>
        <w:tc>
          <w:tcPr>
            <w:tcW w:w="1417" w:type="dxa"/>
            <w:shd w:val="clear" w:color="auto" w:fill="auto"/>
          </w:tcPr>
          <w:p w14:paraId="379A864E"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10</w:t>
            </w:r>
          </w:p>
        </w:tc>
        <w:tc>
          <w:tcPr>
            <w:tcW w:w="1985" w:type="dxa"/>
            <w:tcBorders>
              <w:right w:val="single" w:sz="12" w:space="0" w:color="auto"/>
            </w:tcBorders>
            <w:shd w:val="clear" w:color="auto" w:fill="auto"/>
          </w:tcPr>
          <w:p w14:paraId="3E1F1DE0"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26</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AC9F56A"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12-C</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0D8B195"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421854F"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19</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503FBEC"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27</w:t>
            </w:r>
          </w:p>
        </w:tc>
      </w:tr>
      <w:tr w:rsidR="00C7220A" w:rsidRPr="00C7220A" w14:paraId="733B82E2" w14:textId="77777777" w:rsidTr="001759F4">
        <w:tc>
          <w:tcPr>
            <w:tcW w:w="1768" w:type="dxa"/>
            <w:shd w:val="clear" w:color="auto" w:fill="auto"/>
          </w:tcPr>
          <w:p w14:paraId="64719E6C"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10-E</w:t>
            </w:r>
          </w:p>
        </w:tc>
        <w:tc>
          <w:tcPr>
            <w:tcW w:w="1346" w:type="dxa"/>
            <w:shd w:val="clear" w:color="auto" w:fill="auto"/>
          </w:tcPr>
          <w:p w14:paraId="75D79416"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11</w:t>
            </w:r>
          </w:p>
        </w:tc>
        <w:tc>
          <w:tcPr>
            <w:tcW w:w="1417" w:type="dxa"/>
            <w:shd w:val="clear" w:color="auto" w:fill="auto"/>
          </w:tcPr>
          <w:p w14:paraId="6A58FDAF"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11</w:t>
            </w:r>
          </w:p>
        </w:tc>
        <w:tc>
          <w:tcPr>
            <w:tcW w:w="1985" w:type="dxa"/>
            <w:tcBorders>
              <w:right w:val="single" w:sz="12" w:space="0" w:color="auto"/>
            </w:tcBorders>
            <w:shd w:val="clear" w:color="auto" w:fill="auto"/>
          </w:tcPr>
          <w:p w14:paraId="73091FC7"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0150323"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12-D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1263AA6"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2A4991E"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12</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F92F12F"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17</w:t>
            </w:r>
          </w:p>
        </w:tc>
      </w:tr>
      <w:tr w:rsidR="00C7220A" w:rsidRPr="00C7220A" w14:paraId="7D922D2D" w14:textId="77777777" w:rsidTr="001759F4">
        <w:tc>
          <w:tcPr>
            <w:tcW w:w="1768" w:type="dxa"/>
            <w:shd w:val="clear" w:color="auto" w:fill="auto"/>
          </w:tcPr>
          <w:p w14:paraId="4D19026D"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10-F</w:t>
            </w:r>
          </w:p>
        </w:tc>
        <w:tc>
          <w:tcPr>
            <w:tcW w:w="1346" w:type="dxa"/>
            <w:shd w:val="clear" w:color="auto" w:fill="auto"/>
          </w:tcPr>
          <w:p w14:paraId="537EDFD8"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9</w:t>
            </w:r>
          </w:p>
        </w:tc>
        <w:tc>
          <w:tcPr>
            <w:tcW w:w="1417" w:type="dxa"/>
            <w:shd w:val="clear" w:color="auto" w:fill="auto"/>
          </w:tcPr>
          <w:p w14:paraId="455E4FEA"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14</w:t>
            </w:r>
          </w:p>
        </w:tc>
        <w:tc>
          <w:tcPr>
            <w:tcW w:w="1985" w:type="dxa"/>
            <w:tcBorders>
              <w:right w:val="single" w:sz="12" w:space="0" w:color="auto"/>
            </w:tcBorders>
            <w:shd w:val="clear" w:color="auto" w:fill="auto"/>
          </w:tcPr>
          <w:p w14:paraId="4E2C93CE"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F2F30D6"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12-E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7143E7"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446DDAB"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11</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DB2C08F"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25</w:t>
            </w:r>
          </w:p>
        </w:tc>
      </w:tr>
      <w:tr w:rsidR="00C7220A" w:rsidRPr="00C7220A" w14:paraId="7EEE1F1D" w14:textId="77777777" w:rsidTr="001759F4">
        <w:tc>
          <w:tcPr>
            <w:tcW w:w="1768" w:type="dxa"/>
            <w:shd w:val="clear" w:color="auto" w:fill="auto"/>
          </w:tcPr>
          <w:p w14:paraId="6BDC01AB"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11-A</w:t>
            </w:r>
          </w:p>
        </w:tc>
        <w:tc>
          <w:tcPr>
            <w:tcW w:w="1346" w:type="dxa"/>
            <w:shd w:val="clear" w:color="auto" w:fill="auto"/>
          </w:tcPr>
          <w:p w14:paraId="7238F3BB"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4</w:t>
            </w:r>
          </w:p>
        </w:tc>
        <w:tc>
          <w:tcPr>
            <w:tcW w:w="1417" w:type="dxa"/>
            <w:shd w:val="clear" w:color="auto" w:fill="auto"/>
          </w:tcPr>
          <w:p w14:paraId="0DEB3B75"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19</w:t>
            </w:r>
          </w:p>
        </w:tc>
        <w:tc>
          <w:tcPr>
            <w:tcW w:w="1985" w:type="dxa"/>
            <w:tcBorders>
              <w:right w:val="single" w:sz="12" w:space="0" w:color="auto"/>
            </w:tcBorders>
            <w:shd w:val="clear" w:color="auto" w:fill="auto"/>
          </w:tcPr>
          <w:p w14:paraId="1454A7FC"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EBD3608" w14:textId="77777777" w:rsidR="00C7220A" w:rsidRPr="00C7220A" w:rsidRDefault="00C7220A" w:rsidP="00C7220A">
            <w:pPr>
              <w:tabs>
                <w:tab w:val="left" w:pos="426"/>
              </w:tabs>
              <w:spacing w:after="0"/>
              <w:jc w:val="center"/>
              <w:rPr>
                <w:rFonts w:eastAsia="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CE8F53" w14:textId="77777777" w:rsidR="00C7220A" w:rsidRPr="00C7220A" w:rsidRDefault="00C7220A" w:rsidP="00C7220A">
            <w:pPr>
              <w:tabs>
                <w:tab w:val="left" w:pos="426"/>
              </w:tabs>
              <w:spacing w:after="0"/>
              <w:jc w:val="center"/>
              <w:rPr>
                <w:rFonts w:eastAsia="Times New Roman" w:cs="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E5D2265" w14:textId="77777777" w:rsidR="00C7220A" w:rsidRPr="00C7220A" w:rsidRDefault="00C7220A" w:rsidP="00C7220A">
            <w:pPr>
              <w:tabs>
                <w:tab w:val="left" w:pos="426"/>
              </w:tabs>
              <w:spacing w:after="0"/>
              <w:jc w:val="center"/>
              <w:rPr>
                <w:rFonts w:eastAsia="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5FD3BDC" w14:textId="77777777" w:rsidR="00C7220A" w:rsidRPr="00C7220A" w:rsidRDefault="00C7220A" w:rsidP="00C7220A">
            <w:pPr>
              <w:tabs>
                <w:tab w:val="left" w:pos="426"/>
              </w:tabs>
              <w:spacing w:after="0"/>
              <w:jc w:val="center"/>
              <w:rPr>
                <w:rFonts w:eastAsia="Times New Roman" w:cs="Times New Roman"/>
              </w:rPr>
            </w:pPr>
          </w:p>
        </w:tc>
      </w:tr>
      <w:tr w:rsidR="00C7220A" w:rsidRPr="00C7220A" w14:paraId="4B16C75B" w14:textId="77777777" w:rsidTr="001759F4">
        <w:tc>
          <w:tcPr>
            <w:tcW w:w="1768" w:type="dxa"/>
            <w:shd w:val="clear" w:color="auto" w:fill="auto"/>
          </w:tcPr>
          <w:p w14:paraId="102CA495" w14:textId="77777777" w:rsidR="00C7220A" w:rsidRPr="00C7220A" w:rsidRDefault="00C7220A" w:rsidP="00C7220A">
            <w:pPr>
              <w:tabs>
                <w:tab w:val="left" w:pos="426"/>
              </w:tabs>
              <w:spacing w:after="0"/>
              <w:jc w:val="center"/>
              <w:rPr>
                <w:rFonts w:eastAsia="Times New Roman" w:cs="Times New Roman"/>
                <w:b/>
              </w:rPr>
            </w:pPr>
            <w:r w:rsidRPr="00C7220A">
              <w:rPr>
                <w:rFonts w:eastAsia="Times New Roman" w:cs="Times New Roman"/>
                <w:b/>
              </w:rPr>
              <w:t>11-B</w:t>
            </w:r>
          </w:p>
        </w:tc>
        <w:tc>
          <w:tcPr>
            <w:tcW w:w="1346" w:type="dxa"/>
            <w:shd w:val="clear" w:color="auto" w:fill="auto"/>
          </w:tcPr>
          <w:p w14:paraId="1BB2A426"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11</w:t>
            </w:r>
          </w:p>
        </w:tc>
        <w:tc>
          <w:tcPr>
            <w:tcW w:w="1417" w:type="dxa"/>
            <w:shd w:val="clear" w:color="auto" w:fill="auto"/>
          </w:tcPr>
          <w:p w14:paraId="2F500C3D"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14</w:t>
            </w:r>
          </w:p>
        </w:tc>
        <w:tc>
          <w:tcPr>
            <w:tcW w:w="1985" w:type="dxa"/>
            <w:tcBorders>
              <w:right w:val="single" w:sz="12" w:space="0" w:color="auto"/>
            </w:tcBorders>
            <w:shd w:val="clear" w:color="auto" w:fill="auto"/>
          </w:tcPr>
          <w:p w14:paraId="2CF2501C" w14:textId="77777777" w:rsidR="00C7220A" w:rsidRPr="00C7220A" w:rsidRDefault="00C7220A" w:rsidP="00C7220A">
            <w:pPr>
              <w:tabs>
                <w:tab w:val="left" w:pos="426"/>
              </w:tabs>
              <w:spacing w:after="0"/>
              <w:jc w:val="center"/>
              <w:rPr>
                <w:rFonts w:eastAsia="Times New Roman" w:cs="Times New Roman"/>
              </w:rPr>
            </w:pPr>
            <w:r w:rsidRPr="00C7220A">
              <w:rPr>
                <w:rFonts w:eastAsia="Times New Roman" w:cs="Times New Roman"/>
              </w:rPr>
              <w:t>25</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6F814BE" w14:textId="77777777" w:rsidR="00C7220A" w:rsidRPr="00C7220A" w:rsidRDefault="00C7220A" w:rsidP="00C7220A">
            <w:pPr>
              <w:tabs>
                <w:tab w:val="left" w:pos="426"/>
              </w:tabs>
              <w:spacing w:after="0"/>
              <w:jc w:val="center"/>
              <w:rPr>
                <w:rFonts w:eastAsia="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6409D4E" w14:textId="77777777" w:rsidR="00C7220A" w:rsidRPr="00C7220A" w:rsidRDefault="00C7220A" w:rsidP="00C7220A">
            <w:pPr>
              <w:tabs>
                <w:tab w:val="left" w:pos="426"/>
              </w:tabs>
              <w:spacing w:after="0"/>
              <w:jc w:val="center"/>
              <w:rPr>
                <w:rFonts w:eastAsia="Times New Roman" w:cs="Times New Roman"/>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7DFA2D7" w14:textId="77777777" w:rsidR="00C7220A" w:rsidRPr="00C7220A" w:rsidRDefault="00C7220A" w:rsidP="00C7220A">
            <w:pPr>
              <w:tabs>
                <w:tab w:val="left" w:pos="426"/>
              </w:tabs>
              <w:spacing w:after="0"/>
              <w:jc w:val="center"/>
              <w:rPr>
                <w:rFonts w:eastAsia="Times New Roman" w:cs="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976BBFE" w14:textId="77777777" w:rsidR="00C7220A" w:rsidRPr="00C7220A" w:rsidRDefault="00C7220A" w:rsidP="00C7220A">
            <w:pPr>
              <w:tabs>
                <w:tab w:val="left" w:pos="426"/>
              </w:tabs>
              <w:spacing w:after="0"/>
              <w:jc w:val="center"/>
              <w:rPr>
                <w:rFonts w:eastAsia="Times New Roman" w:cs="Times New Roman"/>
              </w:rPr>
            </w:pPr>
          </w:p>
        </w:tc>
      </w:tr>
    </w:tbl>
    <w:p w14:paraId="295E035A" w14:textId="06AEF4E9" w:rsidR="00C7220A" w:rsidRDefault="00C7220A" w:rsidP="00C7220A">
      <w:pPr>
        <w:keepNext/>
        <w:keepLines/>
        <w:spacing w:before="240" w:after="240" w:line="240" w:lineRule="auto"/>
        <w:outlineLvl w:val="2"/>
        <w:rPr>
          <w:rFonts w:ascii="Calibri Light" w:eastAsia="SimSun" w:hAnsi="Calibri Light" w:cs="Times New Roman"/>
          <w:b/>
          <w:sz w:val="32"/>
          <w:szCs w:val="32"/>
          <w:lang w:val="x-none" w:eastAsia="x-none"/>
        </w:rPr>
      </w:pPr>
    </w:p>
    <w:p w14:paraId="00F63DA1" w14:textId="77777777" w:rsidR="00995F4C" w:rsidRDefault="00995F4C" w:rsidP="00C7220A">
      <w:pPr>
        <w:keepNext/>
        <w:keepLines/>
        <w:spacing w:before="240" w:after="240" w:line="240" w:lineRule="auto"/>
        <w:outlineLvl w:val="2"/>
        <w:rPr>
          <w:rFonts w:ascii="Calibri Light" w:eastAsia="SimSun" w:hAnsi="Calibri Light" w:cs="Times New Roman"/>
          <w:b/>
          <w:sz w:val="32"/>
          <w:szCs w:val="32"/>
          <w:lang w:val="x-none" w:eastAsia="x-none"/>
        </w:rPr>
      </w:pPr>
    </w:p>
    <w:p w14:paraId="23FBE8A8" w14:textId="64A83D90" w:rsidR="004D6CBB" w:rsidRPr="00621A84" w:rsidRDefault="00621A84">
      <w:pPr>
        <w:keepNext/>
        <w:keepLines/>
        <w:pBdr>
          <w:top w:val="nil"/>
          <w:left w:val="nil"/>
          <w:bottom w:val="nil"/>
          <w:right w:val="nil"/>
          <w:between w:val="nil"/>
        </w:pBdr>
        <w:spacing w:before="240" w:after="240" w:line="240" w:lineRule="auto"/>
        <w:rPr>
          <w:rFonts w:ascii="Calibri" w:eastAsia="Calibri" w:hAnsi="Calibri" w:cs="Calibri"/>
          <w:color w:val="00B0F0"/>
          <w:sz w:val="32"/>
          <w:szCs w:val="32"/>
        </w:rPr>
      </w:pPr>
      <w:r w:rsidRPr="00621A84">
        <w:rPr>
          <w:rFonts w:ascii="Calibri" w:eastAsia="Calibri" w:hAnsi="Calibri" w:cs="Calibri"/>
          <w:color w:val="00B0F0"/>
          <w:sz w:val="32"/>
          <w:szCs w:val="32"/>
        </w:rPr>
        <w:t>DONANIM VE TEKNOLOJİK KAYNAKLARIMIZ</w:t>
      </w:r>
    </w:p>
    <w:p w14:paraId="12193AB8" w14:textId="77777777" w:rsidR="004D6CBB" w:rsidRDefault="008A3440">
      <w:pPr>
        <w:ind w:firstLine="708"/>
      </w:pPr>
      <w:r>
        <w:t>Teknolojik kaynaklar başta olmak üzere okulumuzda bulunan çalışır durumdaki donanım malzemesine ilişkin bilgiye alttaki tabloda yer verilmiştir.</w:t>
      </w:r>
    </w:p>
    <w:p w14:paraId="0E51D861" w14:textId="57C68E43" w:rsidR="004D6CBB" w:rsidRPr="00621A84" w:rsidRDefault="00621A84">
      <w:pPr>
        <w:rPr>
          <w:color w:val="FF0000"/>
        </w:rPr>
      </w:pPr>
      <w:r w:rsidRPr="00621A84">
        <w:rPr>
          <w:b/>
          <w:color w:val="FF0000"/>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DA33E2" w:rsidRPr="00DA33E2" w14:paraId="4328F0FB" w14:textId="77777777" w:rsidTr="000448AC">
        <w:tc>
          <w:tcPr>
            <w:tcW w:w="4714" w:type="dxa"/>
            <w:shd w:val="clear" w:color="auto" w:fill="auto"/>
          </w:tcPr>
          <w:p w14:paraId="1EAB6543" w14:textId="77777777" w:rsidR="00DA33E2" w:rsidRPr="00DA33E2" w:rsidRDefault="00DA33E2" w:rsidP="00DA33E2">
            <w:pPr>
              <w:rPr>
                <w:rFonts w:eastAsia="Times New Roman" w:cs="Times New Roman"/>
                <w:szCs w:val="21"/>
              </w:rPr>
            </w:pPr>
            <w:r w:rsidRPr="00DA33E2">
              <w:rPr>
                <w:rFonts w:eastAsia="Times New Roman" w:cs="Times New Roman"/>
                <w:szCs w:val="21"/>
              </w:rPr>
              <w:t>Akıllı Tahta Sayısı</w:t>
            </w:r>
          </w:p>
        </w:tc>
        <w:tc>
          <w:tcPr>
            <w:tcW w:w="2357" w:type="dxa"/>
            <w:shd w:val="clear" w:color="auto" w:fill="auto"/>
          </w:tcPr>
          <w:p w14:paraId="305881C6" w14:textId="77777777" w:rsidR="00DA33E2" w:rsidRPr="00DA33E2" w:rsidRDefault="00DA33E2" w:rsidP="00DA33E2">
            <w:pPr>
              <w:rPr>
                <w:rFonts w:eastAsia="Times New Roman" w:cs="Times New Roman"/>
                <w:szCs w:val="21"/>
              </w:rPr>
            </w:pPr>
            <w:r w:rsidRPr="00DA33E2">
              <w:rPr>
                <w:rFonts w:eastAsia="Times New Roman" w:cs="Times New Roman"/>
                <w:szCs w:val="21"/>
              </w:rPr>
              <w:t>31</w:t>
            </w:r>
          </w:p>
        </w:tc>
        <w:tc>
          <w:tcPr>
            <w:tcW w:w="4715" w:type="dxa"/>
            <w:shd w:val="clear" w:color="auto" w:fill="auto"/>
          </w:tcPr>
          <w:p w14:paraId="4E7758E1" w14:textId="77777777" w:rsidR="00DA33E2" w:rsidRPr="00DA33E2" w:rsidRDefault="00DA33E2" w:rsidP="00DA33E2">
            <w:pPr>
              <w:rPr>
                <w:rFonts w:eastAsia="Times New Roman" w:cs="Times New Roman"/>
                <w:szCs w:val="21"/>
              </w:rPr>
            </w:pPr>
            <w:r w:rsidRPr="00DA33E2">
              <w:rPr>
                <w:rFonts w:eastAsia="Times New Roman" w:cs="Times New Roman"/>
                <w:szCs w:val="21"/>
              </w:rPr>
              <w:t>TV Sayısı</w:t>
            </w:r>
          </w:p>
        </w:tc>
        <w:tc>
          <w:tcPr>
            <w:tcW w:w="2358" w:type="dxa"/>
            <w:shd w:val="clear" w:color="auto" w:fill="auto"/>
          </w:tcPr>
          <w:p w14:paraId="5399824F" w14:textId="77777777" w:rsidR="00DA33E2" w:rsidRPr="00DA33E2" w:rsidRDefault="00DA33E2" w:rsidP="00DA33E2">
            <w:pPr>
              <w:rPr>
                <w:rFonts w:eastAsia="Times New Roman" w:cs="Times New Roman"/>
                <w:szCs w:val="21"/>
              </w:rPr>
            </w:pPr>
            <w:r w:rsidRPr="00DA33E2">
              <w:rPr>
                <w:rFonts w:eastAsia="Times New Roman" w:cs="Times New Roman"/>
                <w:szCs w:val="21"/>
              </w:rPr>
              <w:t>2</w:t>
            </w:r>
          </w:p>
        </w:tc>
      </w:tr>
      <w:tr w:rsidR="00DA33E2" w:rsidRPr="00DA33E2" w14:paraId="5CA0F437" w14:textId="77777777" w:rsidTr="000448AC">
        <w:tc>
          <w:tcPr>
            <w:tcW w:w="4714" w:type="dxa"/>
            <w:shd w:val="clear" w:color="auto" w:fill="auto"/>
          </w:tcPr>
          <w:p w14:paraId="14B1B6B0" w14:textId="77777777" w:rsidR="00DA33E2" w:rsidRPr="00DA33E2" w:rsidRDefault="00DA33E2" w:rsidP="00DA33E2">
            <w:pPr>
              <w:rPr>
                <w:rFonts w:eastAsia="Times New Roman" w:cs="Times New Roman"/>
                <w:szCs w:val="21"/>
              </w:rPr>
            </w:pPr>
            <w:r w:rsidRPr="00DA33E2">
              <w:rPr>
                <w:rFonts w:eastAsia="Times New Roman" w:cs="Times New Roman"/>
                <w:szCs w:val="21"/>
              </w:rPr>
              <w:t>Masaüstü Bilgisayar Sayısı</w:t>
            </w:r>
          </w:p>
        </w:tc>
        <w:tc>
          <w:tcPr>
            <w:tcW w:w="2357" w:type="dxa"/>
            <w:shd w:val="clear" w:color="auto" w:fill="auto"/>
          </w:tcPr>
          <w:p w14:paraId="00BA27D4" w14:textId="77777777" w:rsidR="00DA33E2" w:rsidRPr="00DA33E2" w:rsidRDefault="00DA33E2" w:rsidP="00DA33E2">
            <w:pPr>
              <w:rPr>
                <w:rFonts w:eastAsia="Times New Roman" w:cs="Times New Roman"/>
                <w:szCs w:val="21"/>
              </w:rPr>
            </w:pPr>
            <w:r w:rsidRPr="00DA33E2">
              <w:rPr>
                <w:rFonts w:eastAsia="Times New Roman" w:cs="Times New Roman"/>
                <w:szCs w:val="21"/>
              </w:rPr>
              <w:t>20</w:t>
            </w:r>
          </w:p>
        </w:tc>
        <w:tc>
          <w:tcPr>
            <w:tcW w:w="4715" w:type="dxa"/>
            <w:shd w:val="clear" w:color="auto" w:fill="auto"/>
          </w:tcPr>
          <w:p w14:paraId="009691BD" w14:textId="77777777" w:rsidR="00DA33E2" w:rsidRPr="00DA33E2" w:rsidRDefault="00DA33E2" w:rsidP="00DA33E2">
            <w:pPr>
              <w:rPr>
                <w:rFonts w:eastAsia="Times New Roman" w:cs="Times New Roman"/>
                <w:szCs w:val="21"/>
              </w:rPr>
            </w:pPr>
            <w:r w:rsidRPr="00DA33E2">
              <w:rPr>
                <w:rFonts w:eastAsia="Times New Roman" w:cs="Times New Roman"/>
                <w:szCs w:val="21"/>
              </w:rPr>
              <w:t>Yazıcı Sayısı</w:t>
            </w:r>
          </w:p>
        </w:tc>
        <w:tc>
          <w:tcPr>
            <w:tcW w:w="2358" w:type="dxa"/>
            <w:shd w:val="clear" w:color="auto" w:fill="auto"/>
          </w:tcPr>
          <w:p w14:paraId="2B61A919" w14:textId="77777777" w:rsidR="00DA33E2" w:rsidRPr="00DA33E2" w:rsidRDefault="00DA33E2" w:rsidP="00DA33E2">
            <w:pPr>
              <w:rPr>
                <w:rFonts w:eastAsia="Times New Roman" w:cs="Times New Roman"/>
                <w:szCs w:val="21"/>
              </w:rPr>
            </w:pPr>
            <w:r w:rsidRPr="00DA33E2">
              <w:rPr>
                <w:rFonts w:eastAsia="Times New Roman" w:cs="Times New Roman"/>
                <w:szCs w:val="21"/>
              </w:rPr>
              <w:t>7</w:t>
            </w:r>
          </w:p>
        </w:tc>
      </w:tr>
      <w:tr w:rsidR="00DA33E2" w:rsidRPr="00DA33E2" w14:paraId="070511BA" w14:textId="77777777" w:rsidTr="000448AC">
        <w:tc>
          <w:tcPr>
            <w:tcW w:w="4714" w:type="dxa"/>
            <w:shd w:val="clear" w:color="auto" w:fill="auto"/>
          </w:tcPr>
          <w:p w14:paraId="25C5C227" w14:textId="77777777" w:rsidR="00DA33E2" w:rsidRPr="00DA33E2" w:rsidRDefault="00DA33E2" w:rsidP="00DA33E2">
            <w:pPr>
              <w:rPr>
                <w:rFonts w:eastAsia="Times New Roman" w:cs="Times New Roman"/>
                <w:szCs w:val="21"/>
              </w:rPr>
            </w:pPr>
            <w:r w:rsidRPr="00DA33E2">
              <w:rPr>
                <w:rFonts w:eastAsia="Times New Roman" w:cs="Times New Roman"/>
                <w:szCs w:val="21"/>
              </w:rPr>
              <w:t>Taşınabilir Bilgisayar Sayısı</w:t>
            </w:r>
          </w:p>
        </w:tc>
        <w:tc>
          <w:tcPr>
            <w:tcW w:w="2357" w:type="dxa"/>
            <w:shd w:val="clear" w:color="auto" w:fill="auto"/>
          </w:tcPr>
          <w:p w14:paraId="2EB61DFF" w14:textId="77777777" w:rsidR="00DA33E2" w:rsidRPr="00DA33E2" w:rsidRDefault="00DA33E2" w:rsidP="00DA33E2">
            <w:pPr>
              <w:rPr>
                <w:rFonts w:eastAsia="Times New Roman" w:cs="Times New Roman"/>
                <w:szCs w:val="21"/>
              </w:rPr>
            </w:pPr>
            <w:r w:rsidRPr="00DA33E2">
              <w:rPr>
                <w:rFonts w:eastAsia="Times New Roman" w:cs="Times New Roman"/>
                <w:szCs w:val="21"/>
              </w:rPr>
              <w:t>3</w:t>
            </w:r>
          </w:p>
        </w:tc>
        <w:tc>
          <w:tcPr>
            <w:tcW w:w="4715" w:type="dxa"/>
            <w:shd w:val="clear" w:color="auto" w:fill="auto"/>
          </w:tcPr>
          <w:p w14:paraId="1BA99296" w14:textId="77777777" w:rsidR="00DA33E2" w:rsidRPr="00DA33E2" w:rsidRDefault="00DA33E2" w:rsidP="00DA33E2">
            <w:pPr>
              <w:rPr>
                <w:rFonts w:eastAsia="Times New Roman" w:cs="Times New Roman"/>
                <w:szCs w:val="21"/>
              </w:rPr>
            </w:pPr>
            <w:r w:rsidRPr="00DA33E2">
              <w:rPr>
                <w:rFonts w:eastAsia="Times New Roman" w:cs="Times New Roman"/>
                <w:szCs w:val="21"/>
              </w:rPr>
              <w:t>Fotokopi Makinası Sayısı</w:t>
            </w:r>
          </w:p>
        </w:tc>
        <w:tc>
          <w:tcPr>
            <w:tcW w:w="2358" w:type="dxa"/>
            <w:shd w:val="clear" w:color="auto" w:fill="auto"/>
          </w:tcPr>
          <w:p w14:paraId="53693AE4" w14:textId="77777777" w:rsidR="00DA33E2" w:rsidRPr="00DA33E2" w:rsidRDefault="00DA33E2" w:rsidP="00DA33E2">
            <w:pPr>
              <w:rPr>
                <w:rFonts w:eastAsia="Times New Roman" w:cs="Times New Roman"/>
                <w:szCs w:val="21"/>
              </w:rPr>
            </w:pPr>
            <w:r w:rsidRPr="00DA33E2">
              <w:rPr>
                <w:rFonts w:eastAsia="Times New Roman" w:cs="Times New Roman"/>
                <w:szCs w:val="21"/>
              </w:rPr>
              <w:t>3</w:t>
            </w:r>
          </w:p>
        </w:tc>
      </w:tr>
      <w:tr w:rsidR="00DA33E2" w:rsidRPr="00DA33E2" w14:paraId="429A053B" w14:textId="77777777" w:rsidTr="000448AC">
        <w:tc>
          <w:tcPr>
            <w:tcW w:w="4714" w:type="dxa"/>
            <w:shd w:val="clear" w:color="auto" w:fill="auto"/>
          </w:tcPr>
          <w:p w14:paraId="6885B854" w14:textId="77777777" w:rsidR="00DA33E2" w:rsidRPr="00DA33E2" w:rsidRDefault="00DA33E2" w:rsidP="00DA33E2">
            <w:pPr>
              <w:rPr>
                <w:rFonts w:eastAsia="Times New Roman" w:cs="Times New Roman"/>
                <w:szCs w:val="21"/>
              </w:rPr>
            </w:pPr>
            <w:r w:rsidRPr="00DA33E2">
              <w:rPr>
                <w:rFonts w:eastAsia="Times New Roman" w:cs="Times New Roman"/>
                <w:szCs w:val="21"/>
              </w:rPr>
              <w:t>Projeksiyon Sayısı</w:t>
            </w:r>
          </w:p>
        </w:tc>
        <w:tc>
          <w:tcPr>
            <w:tcW w:w="2357" w:type="dxa"/>
            <w:shd w:val="clear" w:color="auto" w:fill="auto"/>
          </w:tcPr>
          <w:p w14:paraId="6CFD4B59" w14:textId="77777777" w:rsidR="00DA33E2" w:rsidRPr="00DA33E2" w:rsidRDefault="00DA33E2" w:rsidP="00DA33E2">
            <w:pPr>
              <w:rPr>
                <w:rFonts w:eastAsia="Times New Roman" w:cs="Times New Roman"/>
                <w:szCs w:val="21"/>
              </w:rPr>
            </w:pPr>
            <w:r w:rsidRPr="00DA33E2">
              <w:rPr>
                <w:rFonts w:eastAsia="Times New Roman" w:cs="Times New Roman"/>
                <w:szCs w:val="21"/>
              </w:rPr>
              <w:t>1</w:t>
            </w:r>
          </w:p>
        </w:tc>
        <w:tc>
          <w:tcPr>
            <w:tcW w:w="4715" w:type="dxa"/>
            <w:shd w:val="clear" w:color="auto" w:fill="auto"/>
          </w:tcPr>
          <w:p w14:paraId="4C40978F" w14:textId="77777777" w:rsidR="00DA33E2" w:rsidRPr="00DA33E2" w:rsidRDefault="00DA33E2" w:rsidP="00DA33E2">
            <w:pPr>
              <w:rPr>
                <w:rFonts w:eastAsia="Times New Roman" w:cs="Times New Roman"/>
                <w:szCs w:val="21"/>
              </w:rPr>
            </w:pPr>
            <w:r w:rsidRPr="00DA33E2">
              <w:rPr>
                <w:rFonts w:eastAsia="Times New Roman" w:cs="Times New Roman"/>
                <w:szCs w:val="21"/>
              </w:rPr>
              <w:t>İnternet Bağlantı Hızı</w:t>
            </w:r>
          </w:p>
        </w:tc>
        <w:tc>
          <w:tcPr>
            <w:tcW w:w="2358" w:type="dxa"/>
            <w:shd w:val="clear" w:color="auto" w:fill="auto"/>
          </w:tcPr>
          <w:p w14:paraId="65031719" w14:textId="77777777" w:rsidR="00DA33E2" w:rsidRPr="00DA33E2" w:rsidRDefault="00DA33E2" w:rsidP="00DA33E2">
            <w:pPr>
              <w:rPr>
                <w:rFonts w:eastAsia="Times New Roman" w:cs="Times New Roman"/>
                <w:szCs w:val="21"/>
              </w:rPr>
            </w:pPr>
            <w:r w:rsidRPr="00DA33E2">
              <w:rPr>
                <w:rFonts w:eastAsia="Times New Roman" w:cs="Times New Roman"/>
                <w:szCs w:val="21"/>
              </w:rPr>
              <w:t>150mb</w:t>
            </w:r>
          </w:p>
        </w:tc>
      </w:tr>
    </w:tbl>
    <w:p w14:paraId="6DE3FBF6" w14:textId="391E01DB" w:rsidR="004D6CBB" w:rsidRPr="00362A70" w:rsidRDefault="00362A70">
      <w:pPr>
        <w:keepNext/>
        <w:keepLines/>
        <w:pBdr>
          <w:top w:val="nil"/>
          <w:left w:val="nil"/>
          <w:bottom w:val="nil"/>
          <w:right w:val="nil"/>
          <w:between w:val="nil"/>
        </w:pBdr>
        <w:spacing w:before="240" w:after="240" w:line="240" w:lineRule="auto"/>
        <w:rPr>
          <w:rFonts w:ascii="Calibri" w:eastAsia="Calibri" w:hAnsi="Calibri" w:cs="Calibri"/>
          <w:b/>
          <w:color w:val="00B0F0"/>
          <w:sz w:val="32"/>
          <w:szCs w:val="32"/>
        </w:rPr>
      </w:pPr>
      <w:r w:rsidRPr="00362A70">
        <w:rPr>
          <w:rFonts w:ascii="Calibri" w:eastAsia="Calibri" w:hAnsi="Calibri" w:cs="Calibri"/>
          <w:b/>
          <w:color w:val="00B0F0"/>
          <w:sz w:val="32"/>
          <w:szCs w:val="32"/>
        </w:rPr>
        <w:t>GELİR VE GİDER BİLGİSİ</w:t>
      </w:r>
    </w:p>
    <w:p w14:paraId="3FD5F4CA" w14:textId="784F87BB" w:rsidR="004D6CBB" w:rsidRDefault="008A3440" w:rsidP="00621A84">
      <w:pPr>
        <w:ind w:firstLine="708"/>
      </w:pPr>
      <w:r>
        <w:t>Okulumuzun genel bütçe ödenekleri, okul aile birliği gelirleri ve diğer katkılarda dâhil olmak üzere gelir ve giderlerine ilişkin son iki yıl gerçekleşme bilgileri alttaki tabloda verilmiştir.</w:t>
      </w:r>
    </w:p>
    <w:tbl>
      <w:tblPr>
        <w:tblStyle w:val="a5"/>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103"/>
        <w:gridCol w:w="5387"/>
      </w:tblGrid>
      <w:tr w:rsidR="004D6CBB" w14:paraId="67E68791" w14:textId="77777777" w:rsidTr="00431CEA">
        <w:tc>
          <w:tcPr>
            <w:tcW w:w="3539" w:type="dxa"/>
          </w:tcPr>
          <w:p w14:paraId="0E1CC4A6" w14:textId="77777777" w:rsidR="004D6CBB" w:rsidRDefault="008A3440" w:rsidP="00621A84">
            <w:pPr>
              <w:jc w:val="center"/>
            </w:pPr>
            <w:r>
              <w:rPr>
                <w:b/>
              </w:rPr>
              <w:t>Yıllar</w:t>
            </w:r>
          </w:p>
        </w:tc>
        <w:tc>
          <w:tcPr>
            <w:tcW w:w="5103" w:type="dxa"/>
          </w:tcPr>
          <w:p w14:paraId="00B0D0ED" w14:textId="77777777" w:rsidR="004D6CBB" w:rsidRDefault="008A3440" w:rsidP="00621A84">
            <w:pPr>
              <w:jc w:val="center"/>
            </w:pPr>
            <w:r>
              <w:rPr>
                <w:b/>
              </w:rPr>
              <w:t>Gelir Miktarı</w:t>
            </w:r>
          </w:p>
        </w:tc>
        <w:tc>
          <w:tcPr>
            <w:tcW w:w="5387" w:type="dxa"/>
          </w:tcPr>
          <w:p w14:paraId="1A4BC58E" w14:textId="77777777" w:rsidR="004D6CBB" w:rsidRDefault="008A3440" w:rsidP="00621A84">
            <w:pPr>
              <w:jc w:val="center"/>
            </w:pPr>
            <w:r>
              <w:rPr>
                <w:b/>
              </w:rPr>
              <w:t>Gider Miktarı</w:t>
            </w:r>
          </w:p>
        </w:tc>
      </w:tr>
      <w:tr w:rsidR="004D6CBB" w14:paraId="35537FCD" w14:textId="77777777" w:rsidTr="00431CEA">
        <w:tc>
          <w:tcPr>
            <w:tcW w:w="3539" w:type="dxa"/>
          </w:tcPr>
          <w:p w14:paraId="11EBA6C0" w14:textId="4D401159" w:rsidR="004D6CBB" w:rsidRPr="00B7432A" w:rsidRDefault="00450D1B" w:rsidP="00621A84">
            <w:pPr>
              <w:jc w:val="center"/>
            </w:pPr>
            <w:r w:rsidRPr="00B7432A">
              <w:t>2016</w:t>
            </w:r>
          </w:p>
        </w:tc>
        <w:tc>
          <w:tcPr>
            <w:tcW w:w="5103" w:type="dxa"/>
          </w:tcPr>
          <w:p w14:paraId="1868C01C" w14:textId="49FCE9FA" w:rsidR="004D6CBB" w:rsidRPr="00B7432A" w:rsidRDefault="00450D1B" w:rsidP="00621A84">
            <w:pPr>
              <w:jc w:val="center"/>
            </w:pPr>
            <w:r w:rsidRPr="00B7432A">
              <w:t>257286, 84 TL</w:t>
            </w:r>
          </w:p>
        </w:tc>
        <w:tc>
          <w:tcPr>
            <w:tcW w:w="5387" w:type="dxa"/>
          </w:tcPr>
          <w:p w14:paraId="059EBA08" w14:textId="06A902B3" w:rsidR="004D6CBB" w:rsidRPr="00B7432A" w:rsidRDefault="00450D1B" w:rsidP="00621A84">
            <w:pPr>
              <w:jc w:val="center"/>
            </w:pPr>
            <w:r w:rsidRPr="00B7432A">
              <w:t>271073, 08 TL</w:t>
            </w:r>
          </w:p>
        </w:tc>
      </w:tr>
      <w:tr w:rsidR="00450D1B" w14:paraId="709F93FE" w14:textId="77777777" w:rsidTr="00431CEA">
        <w:tc>
          <w:tcPr>
            <w:tcW w:w="3539" w:type="dxa"/>
          </w:tcPr>
          <w:p w14:paraId="3822E513" w14:textId="4F644E40" w:rsidR="00450D1B" w:rsidRPr="00B7432A" w:rsidRDefault="00450D1B" w:rsidP="00450D1B">
            <w:pPr>
              <w:jc w:val="center"/>
            </w:pPr>
            <w:r w:rsidRPr="00B7432A">
              <w:t>2017</w:t>
            </w:r>
          </w:p>
        </w:tc>
        <w:tc>
          <w:tcPr>
            <w:tcW w:w="5103" w:type="dxa"/>
          </w:tcPr>
          <w:p w14:paraId="2DBACE8A" w14:textId="4960D718" w:rsidR="00450D1B" w:rsidRPr="00B7432A" w:rsidRDefault="00450D1B" w:rsidP="00450D1B">
            <w:pPr>
              <w:jc w:val="center"/>
            </w:pPr>
            <w:r w:rsidRPr="00B7432A">
              <w:t>209253, 28 TL</w:t>
            </w:r>
          </w:p>
        </w:tc>
        <w:tc>
          <w:tcPr>
            <w:tcW w:w="5387" w:type="dxa"/>
          </w:tcPr>
          <w:p w14:paraId="7292464B" w14:textId="1D4C9CB4" w:rsidR="00450D1B" w:rsidRPr="00B7432A" w:rsidRDefault="00450D1B" w:rsidP="00450D1B">
            <w:pPr>
              <w:jc w:val="center"/>
            </w:pPr>
            <w:r w:rsidRPr="00B7432A">
              <w:t>193409, 21 TL</w:t>
            </w:r>
          </w:p>
        </w:tc>
      </w:tr>
      <w:tr w:rsidR="00450D1B" w14:paraId="3C5C4E3D" w14:textId="77777777" w:rsidTr="00431CEA">
        <w:tc>
          <w:tcPr>
            <w:tcW w:w="3539" w:type="dxa"/>
          </w:tcPr>
          <w:p w14:paraId="5F5AAC78" w14:textId="77777777" w:rsidR="00450D1B" w:rsidRPr="00B7432A" w:rsidRDefault="00450D1B" w:rsidP="00450D1B">
            <w:pPr>
              <w:jc w:val="center"/>
            </w:pPr>
            <w:r w:rsidRPr="00B7432A">
              <w:t>2018</w:t>
            </w:r>
          </w:p>
        </w:tc>
        <w:tc>
          <w:tcPr>
            <w:tcW w:w="5103" w:type="dxa"/>
          </w:tcPr>
          <w:p w14:paraId="34975EFF" w14:textId="1B2EB3C6" w:rsidR="00450D1B" w:rsidRPr="00B7432A" w:rsidRDefault="00450D1B" w:rsidP="00450D1B">
            <w:pPr>
              <w:jc w:val="center"/>
            </w:pPr>
            <w:r w:rsidRPr="00B7432A">
              <w:t>245593, 66 TL</w:t>
            </w:r>
          </w:p>
        </w:tc>
        <w:tc>
          <w:tcPr>
            <w:tcW w:w="5387" w:type="dxa"/>
          </w:tcPr>
          <w:p w14:paraId="2E242997" w14:textId="6A2F6879" w:rsidR="00450D1B" w:rsidRPr="00B7432A" w:rsidRDefault="00450D1B" w:rsidP="00450D1B">
            <w:pPr>
              <w:jc w:val="center"/>
            </w:pPr>
            <w:r w:rsidRPr="00B7432A">
              <w:t>224915, 19 TL</w:t>
            </w:r>
          </w:p>
        </w:tc>
      </w:tr>
    </w:tbl>
    <w:p w14:paraId="0FBF1674" w14:textId="1B9EE8FE" w:rsidR="004D6CBB" w:rsidRDefault="008A3440" w:rsidP="00D847BB">
      <w:pPr>
        <w:spacing w:after="0"/>
        <w:jc w:val="both"/>
        <w:rPr>
          <w:b/>
          <w:color w:val="000000"/>
          <w:sz w:val="28"/>
          <w:szCs w:val="28"/>
        </w:rPr>
      </w:pPr>
      <w:bookmarkStart w:id="11" w:name="_2s8eyo1" w:colFirst="0" w:colLast="0"/>
      <w:bookmarkEnd w:id="11"/>
      <w:r>
        <w:br w:type="page"/>
      </w:r>
      <w:r w:rsidRPr="00995F4C">
        <w:rPr>
          <w:b/>
          <w:color w:val="00B0F0"/>
          <w:sz w:val="28"/>
          <w:szCs w:val="28"/>
        </w:rPr>
        <w:lastRenderedPageBreak/>
        <w:t>PAYDAŞ ANALİZİ</w:t>
      </w:r>
    </w:p>
    <w:p w14:paraId="30CD0F6C" w14:textId="77777777" w:rsidR="004D6CBB" w:rsidRDefault="008A3440">
      <w:pPr>
        <w:ind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45D56D50" w14:textId="39EEB1C7" w:rsidR="004D6CBB" w:rsidRDefault="00D847BB">
      <w:pPr>
        <w:jc w:val="both"/>
      </w:pPr>
      <w:r>
        <w:t xml:space="preserve">                                                                          </w:t>
      </w:r>
      <w:r w:rsidR="008A3440">
        <w:rPr>
          <w:noProof/>
        </w:rPr>
        <w:drawing>
          <wp:inline distT="0" distB="0" distL="114300" distR="114300" wp14:anchorId="03B3DFE8" wp14:editId="26A17D9B">
            <wp:extent cx="3926840" cy="25698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926840" cy="2569845"/>
                    </a:xfrm>
                    <a:prstGeom prst="rect">
                      <a:avLst/>
                    </a:prstGeom>
                    <a:ln/>
                  </pic:spPr>
                </pic:pic>
              </a:graphicData>
            </a:graphic>
          </wp:inline>
        </w:drawing>
      </w:r>
    </w:p>
    <w:p w14:paraId="27CF700E" w14:textId="77777777" w:rsidR="004D6CBB" w:rsidRDefault="004D6CBB">
      <w:pPr>
        <w:jc w:val="both"/>
      </w:pPr>
    </w:p>
    <w:p w14:paraId="5C0A8254" w14:textId="77777777" w:rsidR="004D6CBB" w:rsidRDefault="008A3440">
      <w:pPr>
        <w:jc w:val="both"/>
      </w:pPr>
      <w:r>
        <w:t>Paydaş anketlerine ilişkin ortaya çıkan temel sonuçlara altta yer verilmiştir:</w:t>
      </w:r>
    </w:p>
    <w:p w14:paraId="1A36C807" w14:textId="77777777" w:rsidR="004D6CBB" w:rsidRDefault="004D6CBB">
      <w:pPr>
        <w:spacing w:after="120" w:line="240" w:lineRule="auto"/>
        <w:jc w:val="center"/>
        <w:rPr>
          <w:rFonts w:ascii="Calibri" w:eastAsia="Calibri" w:hAnsi="Calibri" w:cs="Calibri"/>
          <w:sz w:val="32"/>
          <w:szCs w:val="32"/>
        </w:rPr>
      </w:pPr>
    </w:p>
    <w:p w14:paraId="42A48384" w14:textId="082DF2BC" w:rsidR="004D6CBB" w:rsidRDefault="004D6CBB">
      <w:pPr>
        <w:spacing w:after="120" w:line="240" w:lineRule="auto"/>
        <w:jc w:val="center"/>
        <w:rPr>
          <w:rFonts w:ascii="Calibri" w:eastAsia="Calibri" w:hAnsi="Calibri" w:cs="Calibri"/>
          <w:sz w:val="32"/>
          <w:szCs w:val="32"/>
        </w:rPr>
      </w:pPr>
    </w:p>
    <w:p w14:paraId="65C5CC9E" w14:textId="7047C930" w:rsidR="007200A2" w:rsidRDefault="007200A2">
      <w:pPr>
        <w:spacing w:after="120" w:line="240" w:lineRule="auto"/>
        <w:jc w:val="center"/>
        <w:rPr>
          <w:rFonts w:ascii="Calibri" w:eastAsia="Calibri" w:hAnsi="Calibri" w:cs="Calibri"/>
          <w:sz w:val="32"/>
          <w:szCs w:val="32"/>
        </w:rPr>
      </w:pPr>
    </w:p>
    <w:p w14:paraId="0CFE1B4B" w14:textId="77777777" w:rsidR="007200A2" w:rsidRDefault="007200A2">
      <w:pPr>
        <w:spacing w:after="120" w:line="240" w:lineRule="auto"/>
        <w:jc w:val="center"/>
        <w:rPr>
          <w:rFonts w:ascii="Calibri" w:eastAsia="Calibri" w:hAnsi="Calibri" w:cs="Calibri"/>
          <w:sz w:val="32"/>
          <w:szCs w:val="32"/>
        </w:rPr>
      </w:pPr>
    </w:p>
    <w:p w14:paraId="63305D4E" w14:textId="77777777" w:rsidR="0087615F" w:rsidRDefault="0087615F">
      <w:pPr>
        <w:spacing w:after="120" w:line="240" w:lineRule="auto"/>
        <w:rPr>
          <w:rFonts w:ascii="Times New Roman" w:eastAsia="Times New Roman" w:hAnsi="Times New Roman" w:cs="Times New Roman"/>
          <w:b/>
        </w:rPr>
      </w:pPr>
    </w:p>
    <w:p w14:paraId="758657A4" w14:textId="77777777" w:rsidR="00387131" w:rsidRDefault="00387131">
      <w:pPr>
        <w:spacing w:after="120" w:line="240" w:lineRule="auto"/>
        <w:rPr>
          <w:rFonts w:ascii="Times New Roman" w:eastAsia="Times New Roman" w:hAnsi="Times New Roman" w:cs="Times New Roman"/>
          <w:b/>
          <w:color w:val="00B0F0"/>
        </w:rPr>
      </w:pPr>
    </w:p>
    <w:p w14:paraId="5562B7AC" w14:textId="66D01D99" w:rsidR="004D6CBB" w:rsidRDefault="00995F4C">
      <w:pPr>
        <w:spacing w:after="120" w:line="240" w:lineRule="auto"/>
        <w:rPr>
          <w:rFonts w:ascii="Times New Roman" w:eastAsia="Times New Roman" w:hAnsi="Times New Roman" w:cs="Times New Roman"/>
        </w:rPr>
      </w:pPr>
      <w:r w:rsidRPr="00995F4C">
        <w:rPr>
          <w:rFonts w:ascii="Times New Roman" w:eastAsia="Times New Roman" w:hAnsi="Times New Roman" w:cs="Times New Roman"/>
          <w:b/>
          <w:color w:val="00B0F0"/>
        </w:rPr>
        <w:lastRenderedPageBreak/>
        <w:t>ÖĞRETMEN ANKETİ SONUÇLARI:</w:t>
      </w:r>
    </w:p>
    <w:p w14:paraId="472D261D" w14:textId="2E7DF21A" w:rsidR="004D6CBB" w:rsidRDefault="008A3440">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ÇİFTLİKKÖY </w:t>
      </w:r>
      <w:r w:rsidR="007200A2">
        <w:rPr>
          <w:rFonts w:ascii="Times New Roman" w:eastAsia="Times New Roman" w:hAnsi="Times New Roman" w:cs="Times New Roman"/>
          <w:b/>
        </w:rPr>
        <w:t>MUSTAFA KEMAL</w:t>
      </w:r>
      <w:r>
        <w:rPr>
          <w:rFonts w:ascii="Times New Roman" w:eastAsia="Times New Roman" w:hAnsi="Times New Roman" w:cs="Times New Roman"/>
          <w:b/>
        </w:rPr>
        <w:t xml:space="preserve"> NADOLU LİSERSİ MÜDÜRLÜĞÜ STRATEJİK PLANI (2019-2023)</w:t>
      </w:r>
    </w:p>
    <w:p w14:paraId="2A1BFE34" w14:textId="77777777" w:rsidR="004D6CBB" w:rsidRDefault="008A3440">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“ÖĞRETMEN GÖRÜŞ VE DEĞERLENDİRMELERİ” ANKET FORMU                                </w:t>
      </w:r>
    </w:p>
    <w:p w14:paraId="0EF3D84D" w14:textId="6843587F" w:rsidR="004D6CBB" w:rsidRDefault="008A344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Çiftlikköy </w:t>
      </w:r>
      <w:r w:rsidR="007200A2">
        <w:rPr>
          <w:rFonts w:ascii="Times New Roman" w:eastAsia="Times New Roman" w:hAnsi="Times New Roman" w:cs="Times New Roman"/>
        </w:rPr>
        <w:t>Mustafa Kemal</w:t>
      </w:r>
      <w:r>
        <w:rPr>
          <w:rFonts w:ascii="Times New Roman" w:eastAsia="Times New Roman" w:hAnsi="Times New Roman" w:cs="Times New Roman"/>
        </w:rPr>
        <w:t xml:space="preserve"> Anadolu Lisesi Okul Müdürlüğü 2019–2023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14:paraId="3BBDB96C" w14:textId="77777777" w:rsidR="004D6CBB" w:rsidRDefault="008A344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Bu anketin gerçekleştirilmesindeki amaç, kurumumuzun stratejik planı hazırlanırken sizlerin görüşleriyle sorunları, iyileştirmeye acık alanları tespit etmek ve çözüme yönelik stratejiler geliştirmektir. Emek ve katkılarınız için şimdiden teşekkür ederim.</w:t>
      </w:r>
    </w:p>
    <w:p w14:paraId="787F2797" w14:textId="61A68968" w:rsidR="004D6CBB" w:rsidRDefault="007200A2" w:rsidP="00D847BB">
      <w:pPr>
        <w:spacing w:after="0" w:line="240" w:lineRule="auto"/>
        <w:ind w:left="11520" w:firstLine="720"/>
        <w:jc w:val="center"/>
        <w:rPr>
          <w:rFonts w:ascii="Times New Roman" w:eastAsia="Times New Roman" w:hAnsi="Times New Roman" w:cs="Times New Roman"/>
        </w:rPr>
      </w:pPr>
      <w:r>
        <w:rPr>
          <w:rFonts w:ascii="Times New Roman" w:eastAsia="Times New Roman" w:hAnsi="Times New Roman" w:cs="Times New Roman"/>
        </w:rPr>
        <w:t>Hamza BAYRAK</w:t>
      </w:r>
    </w:p>
    <w:p w14:paraId="411ED75F" w14:textId="67D3233C" w:rsidR="004D6CBB" w:rsidRDefault="00466B2C" w:rsidP="00466B2C">
      <w:pPr>
        <w:spacing w:after="0" w:line="240" w:lineRule="auto"/>
        <w:ind w:firstLine="720"/>
        <w:jc w:val="center"/>
        <w:rPr>
          <w:rFonts w:ascii="Times New Roman" w:eastAsia="Times New Roman" w:hAnsi="Times New Roman" w:cs="Times New Roman"/>
        </w:rPr>
      </w:pPr>
      <w:r>
        <w:rPr>
          <w:rFonts w:ascii="Times New Roman" w:eastAsia="Times New Roman" w:hAnsi="Times New Roman" w:cs="Times New Roman"/>
        </w:rPr>
        <w:t xml:space="preserve">                                                                                                                                                                                              </w:t>
      </w:r>
      <w:r w:rsidR="008A3440">
        <w:rPr>
          <w:rFonts w:ascii="Times New Roman" w:eastAsia="Times New Roman" w:hAnsi="Times New Roman" w:cs="Times New Roman"/>
        </w:rPr>
        <w:t>Okul Müdürü</w:t>
      </w:r>
    </w:p>
    <w:p w14:paraId="573939BE" w14:textId="77777777" w:rsidR="004D6CBB" w:rsidRDefault="004D6CBB">
      <w:pPr>
        <w:spacing w:after="0" w:line="240" w:lineRule="auto"/>
        <w:ind w:firstLine="720"/>
        <w:jc w:val="right"/>
        <w:rPr>
          <w:rFonts w:ascii="Times New Roman" w:eastAsia="Times New Roman" w:hAnsi="Times New Roman" w:cs="Times New Roman"/>
        </w:rPr>
      </w:pPr>
    </w:p>
    <w:tbl>
      <w:tblPr>
        <w:tblStyle w:val="a6"/>
        <w:tblW w:w="1477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930"/>
        <w:gridCol w:w="992"/>
        <w:gridCol w:w="993"/>
        <w:gridCol w:w="963"/>
        <w:gridCol w:w="1021"/>
        <w:gridCol w:w="992"/>
      </w:tblGrid>
      <w:tr w:rsidR="004D6CBB" w14:paraId="077F0881" w14:textId="77777777" w:rsidTr="00847DC4">
        <w:trPr>
          <w:trHeight w:val="260"/>
        </w:trPr>
        <w:tc>
          <w:tcPr>
            <w:tcW w:w="879" w:type="dxa"/>
            <w:vMerge w:val="restart"/>
            <w:vAlign w:val="center"/>
          </w:tcPr>
          <w:p w14:paraId="49690CE2" w14:textId="77777777" w:rsidR="004D6CBB" w:rsidRDefault="008A34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Sıra No</w:t>
            </w:r>
          </w:p>
        </w:tc>
        <w:tc>
          <w:tcPr>
            <w:tcW w:w="8930" w:type="dxa"/>
            <w:vMerge w:val="restart"/>
            <w:vAlign w:val="center"/>
          </w:tcPr>
          <w:p w14:paraId="5E20124A" w14:textId="77777777" w:rsidR="004D6CBB" w:rsidRDefault="008A34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MADDELER</w:t>
            </w:r>
          </w:p>
        </w:tc>
        <w:tc>
          <w:tcPr>
            <w:tcW w:w="4961" w:type="dxa"/>
            <w:gridSpan w:val="5"/>
          </w:tcPr>
          <w:p w14:paraId="0F6A9912" w14:textId="77777777" w:rsidR="004D6CBB" w:rsidRDefault="008A34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KATILMA DERECESİ</w:t>
            </w:r>
          </w:p>
        </w:tc>
      </w:tr>
      <w:tr w:rsidR="004D6CBB" w14:paraId="2A67958D" w14:textId="77777777" w:rsidTr="00847DC4">
        <w:trPr>
          <w:cantSplit/>
          <w:trHeight w:val="1881"/>
        </w:trPr>
        <w:tc>
          <w:tcPr>
            <w:tcW w:w="879" w:type="dxa"/>
            <w:vMerge/>
            <w:vAlign w:val="center"/>
          </w:tcPr>
          <w:p w14:paraId="2F7602D9" w14:textId="77777777" w:rsidR="004D6CBB" w:rsidRDefault="004D6CB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930" w:type="dxa"/>
            <w:vMerge/>
            <w:vAlign w:val="center"/>
          </w:tcPr>
          <w:p w14:paraId="5D580B55" w14:textId="77777777" w:rsidR="004D6CBB" w:rsidRDefault="004D6CB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992" w:type="dxa"/>
            <w:textDirection w:val="btLr"/>
            <w:vAlign w:val="center"/>
          </w:tcPr>
          <w:p w14:paraId="15B7A72E" w14:textId="6F505A3C" w:rsidR="004D6CBB" w:rsidRDefault="00297F5D"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Tamamen</w:t>
            </w:r>
            <w:r w:rsidR="008A3440">
              <w:rPr>
                <w:rFonts w:ascii="Times New Roman" w:eastAsia="Times New Roman" w:hAnsi="Times New Roman" w:cs="Times New Roman"/>
                <w:b/>
              </w:rPr>
              <w:t xml:space="preserve"> Katılıyorum</w:t>
            </w:r>
          </w:p>
        </w:tc>
        <w:tc>
          <w:tcPr>
            <w:tcW w:w="993" w:type="dxa"/>
            <w:textDirection w:val="btLr"/>
            <w:vAlign w:val="center"/>
          </w:tcPr>
          <w:p w14:paraId="41954762" w14:textId="77777777" w:rsidR="004D6CBB" w:rsidRDefault="008A3440"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Katılıyorum</w:t>
            </w:r>
          </w:p>
        </w:tc>
        <w:tc>
          <w:tcPr>
            <w:tcW w:w="963" w:type="dxa"/>
            <w:textDirection w:val="btLr"/>
            <w:vAlign w:val="center"/>
          </w:tcPr>
          <w:p w14:paraId="16E052DF" w14:textId="77777777" w:rsidR="004D6CBB" w:rsidRDefault="008A3440"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Kararsızım</w:t>
            </w:r>
          </w:p>
        </w:tc>
        <w:tc>
          <w:tcPr>
            <w:tcW w:w="1021" w:type="dxa"/>
            <w:textDirection w:val="btLr"/>
            <w:vAlign w:val="center"/>
          </w:tcPr>
          <w:p w14:paraId="36D7E770" w14:textId="7526A99C" w:rsidR="004D6CBB" w:rsidRDefault="008A3440"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Katılıyorum</w:t>
            </w:r>
          </w:p>
        </w:tc>
        <w:tc>
          <w:tcPr>
            <w:tcW w:w="992" w:type="dxa"/>
            <w:textDirection w:val="btLr"/>
            <w:vAlign w:val="center"/>
          </w:tcPr>
          <w:p w14:paraId="13D696E5" w14:textId="5C3F3F3A" w:rsidR="004D6CBB" w:rsidRDefault="00B55563"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 xml:space="preserve">Hiç </w:t>
            </w:r>
            <w:r w:rsidR="008A3440">
              <w:rPr>
                <w:rFonts w:ascii="Times New Roman" w:eastAsia="Times New Roman" w:hAnsi="Times New Roman" w:cs="Times New Roman"/>
                <w:b/>
              </w:rPr>
              <w:t>Katılmıyorum</w:t>
            </w:r>
          </w:p>
        </w:tc>
      </w:tr>
      <w:tr w:rsidR="004D6CBB" w14:paraId="1095BF3A" w14:textId="77777777" w:rsidTr="00847DC4">
        <w:trPr>
          <w:trHeight w:val="220"/>
        </w:trPr>
        <w:tc>
          <w:tcPr>
            <w:tcW w:w="879" w:type="dxa"/>
            <w:vAlign w:val="center"/>
          </w:tcPr>
          <w:p w14:paraId="62E10B33" w14:textId="77777777" w:rsidR="004D6CBB" w:rsidRDefault="008A344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w:t>
            </w:r>
          </w:p>
        </w:tc>
        <w:tc>
          <w:tcPr>
            <w:tcW w:w="8930" w:type="dxa"/>
          </w:tcPr>
          <w:p w14:paraId="6E77A095" w14:textId="77777777" w:rsidR="004D6CBB" w:rsidRDefault="008A3440">
            <w:pP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Okulumuzda alınan kararlar, çalışanların katılımıyla alınır.</w:t>
            </w:r>
          </w:p>
        </w:tc>
        <w:tc>
          <w:tcPr>
            <w:tcW w:w="992" w:type="dxa"/>
            <w:vAlign w:val="center"/>
          </w:tcPr>
          <w:p w14:paraId="7E585409" w14:textId="58F8F374" w:rsidR="004D6CBB" w:rsidRPr="00CE4249" w:rsidRDefault="00847DC4" w:rsidP="00847DC4">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10,73</w:t>
            </w:r>
          </w:p>
        </w:tc>
        <w:tc>
          <w:tcPr>
            <w:tcW w:w="993" w:type="dxa"/>
            <w:vAlign w:val="center"/>
          </w:tcPr>
          <w:p w14:paraId="1D9CCA4B" w14:textId="05F5B9BB" w:rsidR="004D6CBB" w:rsidRPr="00CE4249" w:rsidRDefault="00847DC4" w:rsidP="00847DC4">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28.57</w:t>
            </w:r>
          </w:p>
        </w:tc>
        <w:tc>
          <w:tcPr>
            <w:tcW w:w="963" w:type="dxa"/>
            <w:vAlign w:val="center"/>
          </w:tcPr>
          <w:p w14:paraId="23095DD0" w14:textId="4DF419CB" w:rsidR="004D6CBB" w:rsidRPr="00CE4249" w:rsidRDefault="00847DC4" w:rsidP="00847DC4">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17,85</w:t>
            </w:r>
          </w:p>
        </w:tc>
        <w:tc>
          <w:tcPr>
            <w:tcW w:w="1021" w:type="dxa"/>
            <w:vAlign w:val="center"/>
          </w:tcPr>
          <w:p w14:paraId="3960C1BD" w14:textId="202497EA" w:rsidR="004D6CBB" w:rsidRPr="00CE4249" w:rsidRDefault="00847DC4" w:rsidP="00847DC4">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992" w:type="dxa"/>
            <w:vAlign w:val="center"/>
          </w:tcPr>
          <w:p w14:paraId="4FF54CF2" w14:textId="4F197EDC" w:rsidR="004D6CBB" w:rsidRPr="00CE4249" w:rsidRDefault="00847DC4" w:rsidP="00847DC4">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w:t>
            </w:r>
            <w:proofErr w:type="gramStart"/>
            <w:r w:rsidRPr="00CE4249">
              <w:rPr>
                <w:rFonts w:ascii="Times New Roman" w:eastAsia="Times New Roman" w:hAnsi="Times New Roman" w:cs="Times New Roman"/>
                <w:sz w:val="18"/>
                <w:szCs w:val="18"/>
              </w:rPr>
              <w:t>17 ,85</w:t>
            </w:r>
            <w:proofErr w:type="gramEnd"/>
          </w:p>
        </w:tc>
      </w:tr>
      <w:tr w:rsidR="004D6CBB" w14:paraId="04CC5FF0" w14:textId="77777777" w:rsidTr="00847DC4">
        <w:trPr>
          <w:trHeight w:val="260"/>
        </w:trPr>
        <w:tc>
          <w:tcPr>
            <w:tcW w:w="879" w:type="dxa"/>
            <w:vAlign w:val="center"/>
          </w:tcPr>
          <w:p w14:paraId="5BD5C958" w14:textId="77777777" w:rsidR="004D6CBB" w:rsidRDefault="008A344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2</w:t>
            </w:r>
          </w:p>
        </w:tc>
        <w:tc>
          <w:tcPr>
            <w:tcW w:w="8930" w:type="dxa"/>
          </w:tcPr>
          <w:p w14:paraId="339A146E" w14:textId="77777777" w:rsidR="004D6CBB" w:rsidRDefault="008A344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Kurumdaki tüm duyurular çalışanlara zamanında iletilir.</w:t>
            </w:r>
          </w:p>
        </w:tc>
        <w:tc>
          <w:tcPr>
            <w:tcW w:w="992" w:type="dxa"/>
          </w:tcPr>
          <w:p w14:paraId="390E832C" w14:textId="00E98C43" w:rsidR="004D6CBB" w:rsidRPr="00CE4249" w:rsidRDefault="00847DC4"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42,85</w:t>
            </w:r>
          </w:p>
        </w:tc>
        <w:tc>
          <w:tcPr>
            <w:tcW w:w="993" w:type="dxa"/>
          </w:tcPr>
          <w:p w14:paraId="7CCB0633" w14:textId="6F1ACCB8" w:rsidR="004D6CBB" w:rsidRPr="00CE4249" w:rsidRDefault="00847DC4"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42,85</w:t>
            </w:r>
          </w:p>
        </w:tc>
        <w:tc>
          <w:tcPr>
            <w:tcW w:w="963" w:type="dxa"/>
          </w:tcPr>
          <w:p w14:paraId="13B9BCDB" w14:textId="513D6CC3" w:rsidR="004D6CBB" w:rsidRPr="00CE4249" w:rsidRDefault="00847DC4"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3,57</w:t>
            </w:r>
          </w:p>
        </w:tc>
        <w:tc>
          <w:tcPr>
            <w:tcW w:w="1021" w:type="dxa"/>
          </w:tcPr>
          <w:p w14:paraId="578EC771" w14:textId="77103CC9" w:rsidR="004D6CBB" w:rsidRPr="00CE4249" w:rsidRDefault="00847DC4"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10,71</w:t>
            </w:r>
          </w:p>
        </w:tc>
        <w:tc>
          <w:tcPr>
            <w:tcW w:w="992" w:type="dxa"/>
          </w:tcPr>
          <w:p w14:paraId="1B86287F" w14:textId="381A0634" w:rsidR="004D6CBB" w:rsidRPr="00CE4249" w:rsidRDefault="00847DC4"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xml:space="preserve">% </w:t>
            </w:r>
            <w:r w:rsidR="008A3440" w:rsidRPr="00CE4249">
              <w:rPr>
                <w:rFonts w:ascii="Times New Roman" w:eastAsia="Times New Roman" w:hAnsi="Times New Roman" w:cs="Times New Roman"/>
                <w:sz w:val="18"/>
                <w:szCs w:val="18"/>
              </w:rPr>
              <w:t>0</w:t>
            </w:r>
          </w:p>
        </w:tc>
      </w:tr>
      <w:tr w:rsidR="004D6CBB" w14:paraId="3AE0CBD6" w14:textId="77777777" w:rsidTr="00847DC4">
        <w:trPr>
          <w:trHeight w:val="280"/>
        </w:trPr>
        <w:tc>
          <w:tcPr>
            <w:tcW w:w="879" w:type="dxa"/>
            <w:vAlign w:val="center"/>
          </w:tcPr>
          <w:p w14:paraId="2F893ED3" w14:textId="77777777" w:rsidR="004D6CBB" w:rsidRDefault="008A344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3</w:t>
            </w:r>
          </w:p>
        </w:tc>
        <w:tc>
          <w:tcPr>
            <w:tcW w:w="8930" w:type="dxa"/>
          </w:tcPr>
          <w:p w14:paraId="3F3BE6D0" w14:textId="77777777" w:rsidR="004D6CBB" w:rsidRDefault="008A3440">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 türlü ödüllendirmede adil olma, tarafsızlık ve objektiflik esastır.</w:t>
            </w:r>
          </w:p>
        </w:tc>
        <w:tc>
          <w:tcPr>
            <w:tcW w:w="992" w:type="dxa"/>
          </w:tcPr>
          <w:p w14:paraId="7812A24F" w14:textId="4F3140B3" w:rsidR="004D6CBB" w:rsidRPr="00CE4249" w:rsidRDefault="00847DC4"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993" w:type="dxa"/>
          </w:tcPr>
          <w:p w14:paraId="7DE9AE5A" w14:textId="1187FA1F" w:rsidR="004D6CBB" w:rsidRPr="00CE4249" w:rsidRDefault="00847DC4"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42,85</w:t>
            </w:r>
          </w:p>
        </w:tc>
        <w:tc>
          <w:tcPr>
            <w:tcW w:w="963" w:type="dxa"/>
          </w:tcPr>
          <w:p w14:paraId="08D2A411" w14:textId="19079382" w:rsidR="004D6CBB" w:rsidRPr="00CE4249" w:rsidRDefault="00E83FB0"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1021" w:type="dxa"/>
          </w:tcPr>
          <w:p w14:paraId="13ECCCE9" w14:textId="40D9A545" w:rsidR="004D6CBB" w:rsidRPr="00CE4249" w:rsidRDefault="00E83FB0"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xml:space="preserve">% </w:t>
            </w:r>
            <w:r w:rsidR="008A3440" w:rsidRPr="00CE4249">
              <w:rPr>
                <w:rFonts w:ascii="Times New Roman" w:eastAsia="Times New Roman" w:hAnsi="Times New Roman" w:cs="Times New Roman"/>
                <w:sz w:val="18"/>
                <w:szCs w:val="18"/>
              </w:rPr>
              <w:t>0</w:t>
            </w:r>
          </w:p>
        </w:tc>
        <w:tc>
          <w:tcPr>
            <w:tcW w:w="992" w:type="dxa"/>
          </w:tcPr>
          <w:p w14:paraId="7E7DCAFA" w14:textId="3DB432DF" w:rsidR="004D6CBB" w:rsidRPr="00CE4249" w:rsidRDefault="00E83FB0" w:rsidP="00BF550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7,14</w:t>
            </w:r>
          </w:p>
        </w:tc>
      </w:tr>
      <w:tr w:rsidR="00E83FB0" w14:paraId="64D801B3" w14:textId="77777777" w:rsidTr="00716D08">
        <w:trPr>
          <w:trHeight w:val="260"/>
        </w:trPr>
        <w:tc>
          <w:tcPr>
            <w:tcW w:w="879" w:type="dxa"/>
            <w:vAlign w:val="center"/>
          </w:tcPr>
          <w:p w14:paraId="5CF8A3B0"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4</w:t>
            </w:r>
          </w:p>
        </w:tc>
        <w:tc>
          <w:tcPr>
            <w:tcW w:w="8930" w:type="dxa"/>
          </w:tcPr>
          <w:p w14:paraId="49AC73B3" w14:textId="77777777" w:rsidR="00E83FB0" w:rsidRDefault="00E83FB0" w:rsidP="00E83FB0">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Kendimi, okulun değerli bir üyesi olarak görürüm.</w:t>
            </w:r>
          </w:p>
        </w:tc>
        <w:tc>
          <w:tcPr>
            <w:tcW w:w="992" w:type="dxa"/>
          </w:tcPr>
          <w:p w14:paraId="77DF6EEB" w14:textId="3EFDEB96"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993" w:type="dxa"/>
          </w:tcPr>
          <w:p w14:paraId="51AF25DB" w14:textId="32DDEF2F"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42,85</w:t>
            </w:r>
          </w:p>
        </w:tc>
        <w:tc>
          <w:tcPr>
            <w:tcW w:w="963" w:type="dxa"/>
            <w:vAlign w:val="center"/>
          </w:tcPr>
          <w:p w14:paraId="474C1F65" w14:textId="7D296B5F"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w:t>
            </w:r>
            <w:proofErr w:type="gramStart"/>
            <w:r w:rsidRPr="00CE4249">
              <w:rPr>
                <w:rFonts w:ascii="Times New Roman" w:eastAsia="Times New Roman" w:hAnsi="Times New Roman" w:cs="Times New Roman"/>
                <w:sz w:val="18"/>
                <w:szCs w:val="18"/>
              </w:rPr>
              <w:t>17 ,85</w:t>
            </w:r>
            <w:proofErr w:type="gramEnd"/>
          </w:p>
        </w:tc>
        <w:tc>
          <w:tcPr>
            <w:tcW w:w="1021" w:type="dxa"/>
          </w:tcPr>
          <w:p w14:paraId="4E5D418E" w14:textId="69BDBF1B"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10,71</w:t>
            </w:r>
          </w:p>
        </w:tc>
        <w:tc>
          <w:tcPr>
            <w:tcW w:w="992" w:type="dxa"/>
          </w:tcPr>
          <w:p w14:paraId="6AA8B296" w14:textId="5F972DF0"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3,57</w:t>
            </w:r>
          </w:p>
        </w:tc>
      </w:tr>
      <w:tr w:rsidR="00E83FB0" w14:paraId="05A13EAE" w14:textId="77777777" w:rsidTr="00716D08">
        <w:trPr>
          <w:trHeight w:val="260"/>
        </w:trPr>
        <w:tc>
          <w:tcPr>
            <w:tcW w:w="879" w:type="dxa"/>
            <w:vAlign w:val="center"/>
          </w:tcPr>
          <w:p w14:paraId="4DC62EBB"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5</w:t>
            </w:r>
          </w:p>
        </w:tc>
        <w:tc>
          <w:tcPr>
            <w:tcW w:w="8930" w:type="dxa"/>
          </w:tcPr>
          <w:p w14:paraId="46FB9BB1" w14:textId="77777777" w:rsidR="00E83FB0" w:rsidRDefault="00E83FB0" w:rsidP="00E83FB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Çalıştığım okul bana kendimi geliştirme imkânı tanımaktadır.</w:t>
            </w:r>
          </w:p>
        </w:tc>
        <w:tc>
          <w:tcPr>
            <w:tcW w:w="992" w:type="dxa"/>
          </w:tcPr>
          <w:p w14:paraId="3D90B463" w14:textId="05761C4E"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w:t>
            </w:r>
            <w:proofErr w:type="gramStart"/>
            <w:r w:rsidRPr="00CE4249">
              <w:rPr>
                <w:rFonts w:ascii="Times New Roman" w:eastAsia="Times New Roman" w:hAnsi="Times New Roman" w:cs="Times New Roman"/>
                <w:sz w:val="18"/>
                <w:szCs w:val="18"/>
              </w:rPr>
              <w:t>17 ,85</w:t>
            </w:r>
            <w:proofErr w:type="gramEnd"/>
          </w:p>
        </w:tc>
        <w:tc>
          <w:tcPr>
            <w:tcW w:w="993" w:type="dxa"/>
          </w:tcPr>
          <w:p w14:paraId="736500B2" w14:textId="5658DCAD"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21,42</w:t>
            </w:r>
          </w:p>
        </w:tc>
        <w:tc>
          <w:tcPr>
            <w:tcW w:w="963" w:type="dxa"/>
          </w:tcPr>
          <w:p w14:paraId="04D8987D" w14:textId="275135A2"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1021" w:type="dxa"/>
            <w:vAlign w:val="center"/>
          </w:tcPr>
          <w:p w14:paraId="045EB593" w14:textId="20BB58AD"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w:t>
            </w:r>
            <w:proofErr w:type="gramStart"/>
            <w:r w:rsidRPr="00CE4249">
              <w:rPr>
                <w:rFonts w:ascii="Times New Roman" w:eastAsia="Times New Roman" w:hAnsi="Times New Roman" w:cs="Times New Roman"/>
                <w:sz w:val="18"/>
                <w:szCs w:val="18"/>
              </w:rPr>
              <w:t>17 ,85</w:t>
            </w:r>
            <w:proofErr w:type="gramEnd"/>
          </w:p>
        </w:tc>
        <w:tc>
          <w:tcPr>
            <w:tcW w:w="992" w:type="dxa"/>
          </w:tcPr>
          <w:p w14:paraId="40688ACA" w14:textId="43694BE2"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14,28</w:t>
            </w:r>
          </w:p>
        </w:tc>
      </w:tr>
      <w:tr w:rsidR="00E83FB0" w14:paraId="6F855B15" w14:textId="77777777" w:rsidTr="00847DC4">
        <w:trPr>
          <w:trHeight w:val="260"/>
        </w:trPr>
        <w:tc>
          <w:tcPr>
            <w:tcW w:w="879" w:type="dxa"/>
            <w:vAlign w:val="center"/>
          </w:tcPr>
          <w:p w14:paraId="15EE3DC7"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6</w:t>
            </w:r>
          </w:p>
        </w:tc>
        <w:tc>
          <w:tcPr>
            <w:tcW w:w="8930" w:type="dxa"/>
          </w:tcPr>
          <w:p w14:paraId="6FC4C758" w14:textId="77777777" w:rsidR="00E83FB0" w:rsidRDefault="00E83FB0" w:rsidP="00E83FB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Okul, teknik araç ve gereç yönünden yeterli donanıma sahiptir.</w:t>
            </w:r>
          </w:p>
        </w:tc>
        <w:tc>
          <w:tcPr>
            <w:tcW w:w="992" w:type="dxa"/>
          </w:tcPr>
          <w:p w14:paraId="6B2062D1" w14:textId="5FADDD8E"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10,71</w:t>
            </w:r>
          </w:p>
        </w:tc>
        <w:tc>
          <w:tcPr>
            <w:tcW w:w="993" w:type="dxa"/>
          </w:tcPr>
          <w:p w14:paraId="547BE2D6" w14:textId="3893FAB6"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%32,14</w:t>
            </w:r>
          </w:p>
        </w:tc>
        <w:tc>
          <w:tcPr>
            <w:tcW w:w="963" w:type="dxa"/>
          </w:tcPr>
          <w:p w14:paraId="2FBA0FC6" w14:textId="11B4717B"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w:t>
            </w:r>
            <w:proofErr w:type="gramStart"/>
            <w:r w:rsidRPr="00CE4249">
              <w:rPr>
                <w:rFonts w:ascii="Times New Roman" w:eastAsia="Times New Roman" w:hAnsi="Times New Roman" w:cs="Times New Roman"/>
                <w:sz w:val="18"/>
                <w:szCs w:val="18"/>
              </w:rPr>
              <w:t>17 ,85</w:t>
            </w:r>
            <w:proofErr w:type="gramEnd"/>
          </w:p>
        </w:tc>
        <w:tc>
          <w:tcPr>
            <w:tcW w:w="1021" w:type="dxa"/>
          </w:tcPr>
          <w:p w14:paraId="0FFBE537" w14:textId="196F2550"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992" w:type="dxa"/>
          </w:tcPr>
          <w:p w14:paraId="4D9530FE" w14:textId="15E24BB3"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14,28</w:t>
            </w:r>
          </w:p>
        </w:tc>
      </w:tr>
      <w:tr w:rsidR="00E83FB0" w14:paraId="271EA465" w14:textId="77777777" w:rsidTr="00847DC4">
        <w:trPr>
          <w:trHeight w:val="260"/>
        </w:trPr>
        <w:tc>
          <w:tcPr>
            <w:tcW w:w="879" w:type="dxa"/>
            <w:vAlign w:val="center"/>
          </w:tcPr>
          <w:p w14:paraId="6A043A86"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7</w:t>
            </w:r>
          </w:p>
        </w:tc>
        <w:tc>
          <w:tcPr>
            <w:tcW w:w="8930" w:type="dxa"/>
          </w:tcPr>
          <w:p w14:paraId="3F46174C" w14:textId="77777777" w:rsidR="00E83FB0" w:rsidRDefault="00E83FB0" w:rsidP="00E83FB0">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Okulda çalışanlara yönelik sosyal ve kültürel faaliyetler düzenlenir.</w:t>
            </w:r>
          </w:p>
        </w:tc>
        <w:tc>
          <w:tcPr>
            <w:tcW w:w="992" w:type="dxa"/>
          </w:tcPr>
          <w:p w14:paraId="7EF898AB" w14:textId="40270AAE"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14,28</w:t>
            </w:r>
          </w:p>
        </w:tc>
        <w:tc>
          <w:tcPr>
            <w:tcW w:w="993" w:type="dxa"/>
          </w:tcPr>
          <w:p w14:paraId="2205E510" w14:textId="769CB18A"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963" w:type="dxa"/>
          </w:tcPr>
          <w:p w14:paraId="573163EA" w14:textId="14D699D5"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10,71</w:t>
            </w:r>
          </w:p>
        </w:tc>
        <w:tc>
          <w:tcPr>
            <w:tcW w:w="1021" w:type="dxa"/>
          </w:tcPr>
          <w:p w14:paraId="1CD2DE54" w14:textId="5AB9315A"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28,57</w:t>
            </w:r>
          </w:p>
        </w:tc>
        <w:tc>
          <w:tcPr>
            <w:tcW w:w="992" w:type="dxa"/>
          </w:tcPr>
          <w:p w14:paraId="60A7F995" w14:textId="17A388B5"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28,57</w:t>
            </w:r>
          </w:p>
        </w:tc>
      </w:tr>
      <w:tr w:rsidR="00E83FB0" w14:paraId="4F33FA71" w14:textId="77777777" w:rsidTr="00847DC4">
        <w:trPr>
          <w:trHeight w:val="260"/>
        </w:trPr>
        <w:tc>
          <w:tcPr>
            <w:tcW w:w="879" w:type="dxa"/>
            <w:vAlign w:val="center"/>
          </w:tcPr>
          <w:p w14:paraId="5D95734F"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8</w:t>
            </w:r>
          </w:p>
        </w:tc>
        <w:tc>
          <w:tcPr>
            <w:tcW w:w="8930" w:type="dxa"/>
          </w:tcPr>
          <w:p w14:paraId="49757584" w14:textId="77777777" w:rsidR="00E83FB0" w:rsidRDefault="00E83FB0" w:rsidP="00E83FB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Okulda öğretmenler arasında ayrım yapılmamaktadır.</w:t>
            </w:r>
          </w:p>
        </w:tc>
        <w:tc>
          <w:tcPr>
            <w:tcW w:w="992" w:type="dxa"/>
          </w:tcPr>
          <w:p w14:paraId="3A2A1E4C" w14:textId="26E660AB"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993" w:type="dxa"/>
          </w:tcPr>
          <w:p w14:paraId="7CD91F2D" w14:textId="52E6DA8C"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963" w:type="dxa"/>
          </w:tcPr>
          <w:p w14:paraId="308DEBD2" w14:textId="57EB991C"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25</w:t>
            </w:r>
          </w:p>
        </w:tc>
        <w:tc>
          <w:tcPr>
            <w:tcW w:w="1021" w:type="dxa"/>
          </w:tcPr>
          <w:p w14:paraId="4F9CB579" w14:textId="66A254FC"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10,71</w:t>
            </w:r>
          </w:p>
        </w:tc>
        <w:tc>
          <w:tcPr>
            <w:tcW w:w="992" w:type="dxa"/>
          </w:tcPr>
          <w:p w14:paraId="49EAC929" w14:textId="78207B88"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7,14</w:t>
            </w:r>
          </w:p>
        </w:tc>
      </w:tr>
      <w:tr w:rsidR="00E83FB0" w14:paraId="40D14282" w14:textId="77777777" w:rsidTr="00847DC4">
        <w:trPr>
          <w:trHeight w:val="280"/>
        </w:trPr>
        <w:tc>
          <w:tcPr>
            <w:tcW w:w="879" w:type="dxa"/>
            <w:vAlign w:val="center"/>
          </w:tcPr>
          <w:p w14:paraId="181BA502"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9</w:t>
            </w:r>
          </w:p>
        </w:tc>
        <w:tc>
          <w:tcPr>
            <w:tcW w:w="8930" w:type="dxa"/>
          </w:tcPr>
          <w:p w14:paraId="7795FD0A" w14:textId="77777777" w:rsidR="00E83FB0" w:rsidRDefault="00E83FB0" w:rsidP="00E83FB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Okulumuzda yerelde ve toplum üzerinde olumlu etki bırakacak çalışmalar yapmaktadır.</w:t>
            </w:r>
          </w:p>
        </w:tc>
        <w:tc>
          <w:tcPr>
            <w:tcW w:w="992" w:type="dxa"/>
          </w:tcPr>
          <w:p w14:paraId="50195521" w14:textId="7460D65E"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w:t>
            </w:r>
            <w:proofErr w:type="gramStart"/>
            <w:r w:rsidRPr="00CE4249">
              <w:rPr>
                <w:rFonts w:ascii="Times New Roman" w:eastAsia="Times New Roman" w:hAnsi="Times New Roman" w:cs="Times New Roman"/>
                <w:sz w:val="18"/>
                <w:szCs w:val="18"/>
              </w:rPr>
              <w:t>17 ,85</w:t>
            </w:r>
            <w:proofErr w:type="gramEnd"/>
          </w:p>
        </w:tc>
        <w:tc>
          <w:tcPr>
            <w:tcW w:w="993" w:type="dxa"/>
          </w:tcPr>
          <w:p w14:paraId="76E3AD6C" w14:textId="7E93CD95"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42,85</w:t>
            </w:r>
          </w:p>
        </w:tc>
        <w:tc>
          <w:tcPr>
            <w:tcW w:w="963" w:type="dxa"/>
          </w:tcPr>
          <w:p w14:paraId="178111A8" w14:textId="61A45786"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21,42</w:t>
            </w:r>
          </w:p>
        </w:tc>
        <w:tc>
          <w:tcPr>
            <w:tcW w:w="1021" w:type="dxa"/>
          </w:tcPr>
          <w:p w14:paraId="4D8F129A" w14:textId="1E2FABFF"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10,71</w:t>
            </w:r>
          </w:p>
        </w:tc>
        <w:tc>
          <w:tcPr>
            <w:tcW w:w="992" w:type="dxa"/>
          </w:tcPr>
          <w:p w14:paraId="04C97D1C" w14:textId="7C55FE47"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7,14</w:t>
            </w:r>
          </w:p>
        </w:tc>
      </w:tr>
      <w:tr w:rsidR="00E83FB0" w14:paraId="52F5DF93" w14:textId="77777777" w:rsidTr="00847DC4">
        <w:trPr>
          <w:trHeight w:val="260"/>
        </w:trPr>
        <w:tc>
          <w:tcPr>
            <w:tcW w:w="879" w:type="dxa"/>
            <w:vAlign w:val="center"/>
          </w:tcPr>
          <w:p w14:paraId="36F15CEE"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10</w:t>
            </w:r>
          </w:p>
        </w:tc>
        <w:tc>
          <w:tcPr>
            <w:tcW w:w="8930" w:type="dxa"/>
          </w:tcPr>
          <w:p w14:paraId="6486D8EC" w14:textId="77777777" w:rsidR="00E83FB0" w:rsidRDefault="00E83FB0" w:rsidP="00E83FB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Yöneticilerimiz, yaratıcı ve yenilikçi düşüncelerin üretilmesini teşvik etmektedir.</w:t>
            </w:r>
          </w:p>
        </w:tc>
        <w:tc>
          <w:tcPr>
            <w:tcW w:w="992" w:type="dxa"/>
          </w:tcPr>
          <w:p w14:paraId="243CB3FF" w14:textId="105ABB6B"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10,71</w:t>
            </w:r>
          </w:p>
        </w:tc>
        <w:tc>
          <w:tcPr>
            <w:tcW w:w="993" w:type="dxa"/>
          </w:tcPr>
          <w:p w14:paraId="47D20472" w14:textId="13AA5CC2"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42,85</w:t>
            </w:r>
          </w:p>
        </w:tc>
        <w:tc>
          <w:tcPr>
            <w:tcW w:w="963" w:type="dxa"/>
          </w:tcPr>
          <w:p w14:paraId="5F0155D7" w14:textId="0E27062C"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7,14</w:t>
            </w:r>
          </w:p>
        </w:tc>
        <w:tc>
          <w:tcPr>
            <w:tcW w:w="1021" w:type="dxa"/>
          </w:tcPr>
          <w:p w14:paraId="5146FD6F" w14:textId="26900261"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28,57</w:t>
            </w:r>
          </w:p>
        </w:tc>
        <w:tc>
          <w:tcPr>
            <w:tcW w:w="992" w:type="dxa"/>
          </w:tcPr>
          <w:p w14:paraId="2B756D7B" w14:textId="0E4B966E"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14,28</w:t>
            </w:r>
          </w:p>
        </w:tc>
      </w:tr>
      <w:tr w:rsidR="00E83FB0" w14:paraId="391D531B" w14:textId="77777777" w:rsidTr="00847DC4">
        <w:trPr>
          <w:trHeight w:val="260"/>
        </w:trPr>
        <w:tc>
          <w:tcPr>
            <w:tcW w:w="879" w:type="dxa"/>
            <w:vAlign w:val="center"/>
          </w:tcPr>
          <w:p w14:paraId="3D8EE6B7"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11</w:t>
            </w:r>
          </w:p>
        </w:tc>
        <w:tc>
          <w:tcPr>
            <w:tcW w:w="8930" w:type="dxa"/>
          </w:tcPr>
          <w:p w14:paraId="2E35CBEE" w14:textId="77777777" w:rsidR="00E83FB0" w:rsidRDefault="00E83FB0" w:rsidP="00E83FB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Yöneticiler, okulun </w:t>
            </w:r>
            <w:proofErr w:type="gramStart"/>
            <w:r>
              <w:rPr>
                <w:rFonts w:ascii="Times New Roman" w:eastAsia="Times New Roman" w:hAnsi="Times New Roman" w:cs="Times New Roman"/>
                <w:sz w:val="22"/>
                <w:szCs w:val="22"/>
              </w:rPr>
              <w:t>vizyonunu</w:t>
            </w:r>
            <w:proofErr w:type="gramEnd"/>
            <w:r>
              <w:rPr>
                <w:rFonts w:ascii="Times New Roman" w:eastAsia="Times New Roman" w:hAnsi="Times New Roman" w:cs="Times New Roman"/>
                <w:sz w:val="22"/>
                <w:szCs w:val="22"/>
              </w:rPr>
              <w:t>, stratejilerini, iyileştirmeye açık alanlarını vs. çalışanlarla paylaşır.</w:t>
            </w:r>
          </w:p>
        </w:tc>
        <w:tc>
          <w:tcPr>
            <w:tcW w:w="992" w:type="dxa"/>
          </w:tcPr>
          <w:p w14:paraId="60DD2DF2" w14:textId="1B1A8948"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14,28</w:t>
            </w:r>
          </w:p>
        </w:tc>
        <w:tc>
          <w:tcPr>
            <w:tcW w:w="993" w:type="dxa"/>
          </w:tcPr>
          <w:p w14:paraId="20387781" w14:textId="08FF1BA9"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42,85</w:t>
            </w:r>
          </w:p>
        </w:tc>
        <w:tc>
          <w:tcPr>
            <w:tcW w:w="963" w:type="dxa"/>
          </w:tcPr>
          <w:p w14:paraId="314D5A7E" w14:textId="63F15F4F"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14,28</w:t>
            </w:r>
          </w:p>
        </w:tc>
        <w:tc>
          <w:tcPr>
            <w:tcW w:w="1021" w:type="dxa"/>
          </w:tcPr>
          <w:p w14:paraId="7F956A50" w14:textId="117BDF2E"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7,14</w:t>
            </w:r>
          </w:p>
        </w:tc>
        <w:tc>
          <w:tcPr>
            <w:tcW w:w="992" w:type="dxa"/>
          </w:tcPr>
          <w:p w14:paraId="221C7766" w14:textId="222D8895"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21,42</w:t>
            </w:r>
          </w:p>
        </w:tc>
      </w:tr>
      <w:tr w:rsidR="00E83FB0" w14:paraId="28A49A57" w14:textId="77777777" w:rsidTr="00847DC4">
        <w:trPr>
          <w:trHeight w:val="260"/>
        </w:trPr>
        <w:tc>
          <w:tcPr>
            <w:tcW w:w="879" w:type="dxa"/>
            <w:vAlign w:val="center"/>
          </w:tcPr>
          <w:p w14:paraId="3509FE7D"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12</w:t>
            </w:r>
          </w:p>
        </w:tc>
        <w:tc>
          <w:tcPr>
            <w:tcW w:w="8930" w:type="dxa"/>
          </w:tcPr>
          <w:p w14:paraId="5B74C66B" w14:textId="77777777" w:rsidR="00E83FB0" w:rsidRDefault="00E83FB0" w:rsidP="00E83FB0">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white"/>
              </w:rPr>
              <w:t>Okulumuzda sadece öğretmenlerin kullanımına tahsis edilmiş yerler yeterlidir.</w:t>
            </w:r>
          </w:p>
        </w:tc>
        <w:tc>
          <w:tcPr>
            <w:tcW w:w="992" w:type="dxa"/>
          </w:tcPr>
          <w:p w14:paraId="29ECDBE0" w14:textId="054471E1"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14,28</w:t>
            </w:r>
          </w:p>
        </w:tc>
        <w:tc>
          <w:tcPr>
            <w:tcW w:w="993" w:type="dxa"/>
          </w:tcPr>
          <w:p w14:paraId="7EBBF484" w14:textId="2971E856"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%60,71</w:t>
            </w:r>
          </w:p>
        </w:tc>
        <w:tc>
          <w:tcPr>
            <w:tcW w:w="963" w:type="dxa"/>
          </w:tcPr>
          <w:p w14:paraId="0BA06B7C" w14:textId="4C4DBAA2"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7,14</w:t>
            </w:r>
          </w:p>
        </w:tc>
        <w:tc>
          <w:tcPr>
            <w:tcW w:w="1021" w:type="dxa"/>
          </w:tcPr>
          <w:p w14:paraId="24482D85" w14:textId="690BED95"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7,14</w:t>
            </w:r>
          </w:p>
        </w:tc>
        <w:tc>
          <w:tcPr>
            <w:tcW w:w="992" w:type="dxa"/>
          </w:tcPr>
          <w:p w14:paraId="00070702" w14:textId="1645D104"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21,42</w:t>
            </w:r>
          </w:p>
        </w:tc>
      </w:tr>
      <w:tr w:rsidR="00E83FB0" w14:paraId="41686FAE" w14:textId="77777777" w:rsidTr="00847DC4">
        <w:trPr>
          <w:trHeight w:val="240"/>
        </w:trPr>
        <w:tc>
          <w:tcPr>
            <w:tcW w:w="879" w:type="dxa"/>
            <w:vAlign w:val="center"/>
          </w:tcPr>
          <w:p w14:paraId="4DC1C171" w14:textId="77777777" w:rsidR="00E83FB0" w:rsidRDefault="00E83FB0" w:rsidP="00E83FB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13</w:t>
            </w:r>
          </w:p>
        </w:tc>
        <w:tc>
          <w:tcPr>
            <w:tcW w:w="8930" w:type="dxa"/>
          </w:tcPr>
          <w:p w14:paraId="1D26D841" w14:textId="77777777" w:rsidR="00E83FB0" w:rsidRDefault="00E83FB0" w:rsidP="00E83FB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Alanıma ilişkin yenilik ve gelişmeleri takip eder ve kendimi güncellerim.</w:t>
            </w:r>
          </w:p>
        </w:tc>
        <w:tc>
          <w:tcPr>
            <w:tcW w:w="992" w:type="dxa"/>
          </w:tcPr>
          <w:p w14:paraId="76430509" w14:textId="1AEFDD90"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28,57</w:t>
            </w:r>
          </w:p>
        </w:tc>
        <w:tc>
          <w:tcPr>
            <w:tcW w:w="993" w:type="dxa"/>
          </w:tcPr>
          <w:p w14:paraId="042518CB" w14:textId="44D948BE"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%39,28</w:t>
            </w:r>
          </w:p>
        </w:tc>
        <w:tc>
          <w:tcPr>
            <w:tcW w:w="963" w:type="dxa"/>
          </w:tcPr>
          <w:p w14:paraId="1E34D43A" w14:textId="6E802814"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14,28</w:t>
            </w:r>
          </w:p>
        </w:tc>
        <w:tc>
          <w:tcPr>
            <w:tcW w:w="1021" w:type="dxa"/>
          </w:tcPr>
          <w:p w14:paraId="6BBE7C8D" w14:textId="2C3E8B85"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14,28</w:t>
            </w:r>
          </w:p>
        </w:tc>
        <w:tc>
          <w:tcPr>
            <w:tcW w:w="992" w:type="dxa"/>
          </w:tcPr>
          <w:p w14:paraId="05BD1201" w14:textId="7AC0726E" w:rsidR="00E83FB0" w:rsidRPr="00CE4249" w:rsidRDefault="00E83FB0" w:rsidP="00E83FB0">
            <w:pPr>
              <w:spacing w:after="0" w:line="240" w:lineRule="auto"/>
              <w:jc w:val="center"/>
              <w:rPr>
                <w:rFonts w:ascii="Times New Roman" w:eastAsia="Times New Roman" w:hAnsi="Times New Roman" w:cs="Times New Roman"/>
                <w:sz w:val="18"/>
                <w:szCs w:val="18"/>
              </w:rPr>
            </w:pPr>
            <w:r w:rsidRPr="00CE4249">
              <w:rPr>
                <w:rFonts w:ascii="Times New Roman" w:eastAsia="Times New Roman" w:hAnsi="Times New Roman" w:cs="Times New Roman"/>
                <w:sz w:val="18"/>
                <w:szCs w:val="18"/>
              </w:rPr>
              <w:t>% 0</w:t>
            </w:r>
          </w:p>
        </w:tc>
      </w:tr>
    </w:tbl>
    <w:p w14:paraId="5E912C58" w14:textId="3463F9D7" w:rsidR="004D6CBB" w:rsidRDefault="004D6CBB">
      <w:pPr>
        <w:spacing w:after="0" w:line="240" w:lineRule="auto"/>
        <w:jc w:val="both"/>
        <w:rPr>
          <w:rFonts w:ascii="Times New Roman" w:eastAsia="Times New Roman" w:hAnsi="Times New Roman" w:cs="Times New Roman"/>
          <w:sz w:val="22"/>
          <w:szCs w:val="22"/>
        </w:rPr>
      </w:pPr>
    </w:p>
    <w:p w14:paraId="7A746AEB" w14:textId="77777777" w:rsidR="0090028F" w:rsidRDefault="0090028F">
      <w:pPr>
        <w:spacing w:after="0" w:line="240" w:lineRule="auto"/>
        <w:jc w:val="both"/>
        <w:rPr>
          <w:rFonts w:ascii="Times New Roman" w:eastAsia="Times New Roman" w:hAnsi="Times New Roman" w:cs="Times New Roman"/>
          <w:sz w:val="22"/>
          <w:szCs w:val="22"/>
        </w:rPr>
      </w:pPr>
    </w:p>
    <w:tbl>
      <w:tblPr>
        <w:tblStyle w:val="a7"/>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25"/>
        <w:gridCol w:w="6095"/>
        <w:gridCol w:w="7513"/>
      </w:tblGrid>
      <w:tr w:rsidR="004D6CBB" w14:paraId="2C5E3E88" w14:textId="77777777">
        <w:trPr>
          <w:trHeight w:val="300"/>
        </w:trPr>
        <w:tc>
          <w:tcPr>
            <w:tcW w:w="567" w:type="dxa"/>
            <w:vAlign w:val="center"/>
          </w:tcPr>
          <w:p w14:paraId="025F0669" w14:textId="77777777" w:rsidR="004D6CBB" w:rsidRDefault="008A344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14</w:t>
            </w:r>
          </w:p>
        </w:tc>
        <w:tc>
          <w:tcPr>
            <w:tcW w:w="14033" w:type="dxa"/>
            <w:gridSpan w:val="3"/>
          </w:tcPr>
          <w:p w14:paraId="1285A6D7" w14:textId="77777777" w:rsidR="004D6CBB" w:rsidRDefault="008A3440">
            <w:pPr>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Okulumuzun Olumlu (başarılı)  ve Olumsuz (başarısız) Yönlerine İlişkin Görüşleriniz.</w:t>
            </w:r>
          </w:p>
        </w:tc>
      </w:tr>
      <w:tr w:rsidR="004D6CBB" w14:paraId="3866360E" w14:textId="77777777">
        <w:trPr>
          <w:trHeight w:val="280"/>
        </w:trPr>
        <w:tc>
          <w:tcPr>
            <w:tcW w:w="567" w:type="dxa"/>
            <w:vMerge w:val="restart"/>
            <w:vAlign w:val="center"/>
          </w:tcPr>
          <w:p w14:paraId="3691A945" w14:textId="77777777" w:rsidR="004D6CBB" w:rsidRDefault="004D6CBB">
            <w:pPr>
              <w:spacing w:after="0" w:line="240" w:lineRule="auto"/>
              <w:jc w:val="center"/>
              <w:rPr>
                <w:rFonts w:ascii="Times New Roman" w:eastAsia="Times New Roman" w:hAnsi="Times New Roman" w:cs="Times New Roman"/>
                <w:sz w:val="22"/>
                <w:szCs w:val="22"/>
              </w:rPr>
            </w:pPr>
          </w:p>
        </w:tc>
        <w:tc>
          <w:tcPr>
            <w:tcW w:w="425" w:type="dxa"/>
          </w:tcPr>
          <w:p w14:paraId="0D1788F2" w14:textId="77777777" w:rsidR="004D6CBB" w:rsidRDefault="004D6CBB">
            <w:pPr>
              <w:spacing w:after="0" w:line="240" w:lineRule="auto"/>
              <w:rPr>
                <w:rFonts w:ascii="Times New Roman" w:eastAsia="Times New Roman" w:hAnsi="Times New Roman" w:cs="Times New Roman"/>
                <w:sz w:val="22"/>
                <w:szCs w:val="22"/>
              </w:rPr>
            </w:pPr>
          </w:p>
        </w:tc>
        <w:tc>
          <w:tcPr>
            <w:tcW w:w="6095" w:type="dxa"/>
          </w:tcPr>
          <w:p w14:paraId="5AED6D53" w14:textId="77777777" w:rsidR="004D6CBB" w:rsidRDefault="008A3440">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Olumlu (Başarılı) yönlerimiz</w:t>
            </w:r>
          </w:p>
        </w:tc>
        <w:tc>
          <w:tcPr>
            <w:tcW w:w="7513" w:type="dxa"/>
          </w:tcPr>
          <w:p w14:paraId="6187F8F2" w14:textId="77777777" w:rsidR="004D6CBB" w:rsidRDefault="008A3440">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Olumsuz (başarısız) yönlerimiz</w:t>
            </w:r>
          </w:p>
        </w:tc>
      </w:tr>
      <w:tr w:rsidR="004D6CBB" w14:paraId="4F3C804E" w14:textId="77777777">
        <w:trPr>
          <w:trHeight w:val="280"/>
        </w:trPr>
        <w:tc>
          <w:tcPr>
            <w:tcW w:w="567" w:type="dxa"/>
            <w:vMerge/>
            <w:vAlign w:val="center"/>
          </w:tcPr>
          <w:p w14:paraId="44347E45" w14:textId="77777777" w:rsidR="004D6CBB" w:rsidRDefault="004D6CBB">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2CDCE5F9" w14:textId="77777777" w:rsidR="004D6CBB" w:rsidRDefault="008A344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6095" w:type="dxa"/>
          </w:tcPr>
          <w:p w14:paraId="316F512F" w14:textId="3E7A022D" w:rsidR="004D6CBB" w:rsidRDefault="00BD0E3F">
            <w:pPr>
              <w:spacing w:after="0" w:line="240" w:lineRule="auto"/>
              <w:rPr>
                <w:rFonts w:ascii="Times New Roman" w:eastAsia="Times New Roman" w:hAnsi="Times New Roman" w:cs="Times New Roman"/>
              </w:rPr>
            </w:pPr>
            <w:r>
              <w:rPr>
                <w:rFonts w:ascii="Times New Roman" w:eastAsia="Times New Roman" w:hAnsi="Times New Roman" w:cs="Times New Roman"/>
              </w:rPr>
              <w:t>Sosyal Etkinliklere katılım.</w:t>
            </w:r>
          </w:p>
        </w:tc>
        <w:tc>
          <w:tcPr>
            <w:tcW w:w="7513" w:type="dxa"/>
          </w:tcPr>
          <w:p w14:paraId="168A35BE" w14:textId="03AC3142" w:rsidR="004D6CBB" w:rsidRDefault="00BD0E3F">
            <w:pPr>
              <w:spacing w:after="0" w:line="240" w:lineRule="auto"/>
              <w:rPr>
                <w:rFonts w:ascii="Times New Roman" w:eastAsia="Times New Roman" w:hAnsi="Times New Roman" w:cs="Times New Roman"/>
              </w:rPr>
            </w:pPr>
            <w:r>
              <w:rPr>
                <w:rFonts w:ascii="Times New Roman" w:eastAsia="Times New Roman" w:hAnsi="Times New Roman" w:cs="Times New Roman"/>
              </w:rPr>
              <w:t>Disiplin, kılık kıyafet, devamsızlık.</w:t>
            </w:r>
          </w:p>
        </w:tc>
      </w:tr>
      <w:tr w:rsidR="004D6CBB" w14:paraId="01FDCDE5" w14:textId="77777777">
        <w:trPr>
          <w:trHeight w:val="300"/>
        </w:trPr>
        <w:tc>
          <w:tcPr>
            <w:tcW w:w="567" w:type="dxa"/>
            <w:vMerge/>
            <w:vAlign w:val="center"/>
          </w:tcPr>
          <w:p w14:paraId="5F1318B6" w14:textId="77777777" w:rsidR="004D6CBB" w:rsidRDefault="004D6CB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5" w:type="dxa"/>
          </w:tcPr>
          <w:p w14:paraId="7AA7D8ED" w14:textId="77777777" w:rsidR="004D6CBB" w:rsidRDefault="008A344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6095" w:type="dxa"/>
          </w:tcPr>
          <w:p w14:paraId="143A01FF" w14:textId="03101C2F" w:rsidR="004D6CBB" w:rsidRDefault="0087615F">
            <w:pPr>
              <w:spacing w:after="0" w:line="240" w:lineRule="auto"/>
              <w:rPr>
                <w:rFonts w:ascii="Times New Roman" w:eastAsia="Times New Roman" w:hAnsi="Times New Roman" w:cs="Times New Roman"/>
              </w:rPr>
            </w:pPr>
            <w:r>
              <w:rPr>
                <w:rFonts w:ascii="Times New Roman" w:eastAsia="Times New Roman" w:hAnsi="Times New Roman" w:cs="Times New Roman"/>
              </w:rPr>
              <w:t>Öğretmen idare ilişkileri oldukça iyi.</w:t>
            </w:r>
          </w:p>
        </w:tc>
        <w:tc>
          <w:tcPr>
            <w:tcW w:w="7513" w:type="dxa"/>
          </w:tcPr>
          <w:p w14:paraId="106B5DE5" w14:textId="6BB99B9C" w:rsidR="004D6CBB" w:rsidRDefault="00011438">
            <w:pPr>
              <w:spacing w:after="0" w:line="240" w:lineRule="auto"/>
              <w:rPr>
                <w:rFonts w:ascii="Times New Roman" w:eastAsia="Times New Roman" w:hAnsi="Times New Roman" w:cs="Times New Roman"/>
              </w:rPr>
            </w:pPr>
            <w:r>
              <w:rPr>
                <w:rFonts w:ascii="Times New Roman" w:eastAsia="Times New Roman" w:hAnsi="Times New Roman" w:cs="Times New Roman"/>
              </w:rPr>
              <w:t>Okulu tercih eden öğrencilerin akademik başarısının düşük olması.</w:t>
            </w:r>
          </w:p>
        </w:tc>
      </w:tr>
      <w:tr w:rsidR="004D6CBB" w14:paraId="5C9DF8A8" w14:textId="77777777">
        <w:trPr>
          <w:trHeight w:val="300"/>
        </w:trPr>
        <w:tc>
          <w:tcPr>
            <w:tcW w:w="567" w:type="dxa"/>
            <w:vMerge/>
            <w:vAlign w:val="center"/>
          </w:tcPr>
          <w:p w14:paraId="00D08A69" w14:textId="77777777" w:rsidR="004D6CBB" w:rsidRDefault="004D6CB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5" w:type="dxa"/>
          </w:tcPr>
          <w:p w14:paraId="5B5A84CF" w14:textId="77777777" w:rsidR="004D6CBB" w:rsidRDefault="008A344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6095" w:type="dxa"/>
          </w:tcPr>
          <w:p w14:paraId="3AA5DF8C" w14:textId="617B5191" w:rsidR="004D6CBB" w:rsidRDefault="00011438">
            <w:pPr>
              <w:spacing w:after="0" w:line="240" w:lineRule="auto"/>
              <w:rPr>
                <w:rFonts w:ascii="Times New Roman" w:eastAsia="Times New Roman" w:hAnsi="Times New Roman" w:cs="Times New Roman"/>
              </w:rPr>
            </w:pPr>
            <w:r>
              <w:rPr>
                <w:rFonts w:ascii="Times New Roman" w:eastAsia="Times New Roman" w:hAnsi="Times New Roman" w:cs="Times New Roman"/>
              </w:rPr>
              <w:t>Öğretmen kadrosu, okul yönetimi.</w:t>
            </w:r>
          </w:p>
        </w:tc>
        <w:tc>
          <w:tcPr>
            <w:tcW w:w="7513" w:type="dxa"/>
          </w:tcPr>
          <w:p w14:paraId="087DC93E" w14:textId="43A4CC4B" w:rsidR="004D6CBB" w:rsidRDefault="00364500">
            <w:pPr>
              <w:spacing w:after="0" w:line="240" w:lineRule="auto"/>
              <w:rPr>
                <w:rFonts w:ascii="Times New Roman" w:eastAsia="Times New Roman" w:hAnsi="Times New Roman" w:cs="Times New Roman"/>
              </w:rPr>
            </w:pPr>
            <w:r>
              <w:rPr>
                <w:rFonts w:ascii="Times New Roman" w:eastAsia="Times New Roman" w:hAnsi="Times New Roman" w:cs="Times New Roman"/>
              </w:rPr>
              <w:t>Sigara bağımlısı öğrencilerin fazla olması.</w:t>
            </w:r>
          </w:p>
        </w:tc>
      </w:tr>
      <w:tr w:rsidR="004D6CBB" w14:paraId="28B8B662" w14:textId="77777777">
        <w:trPr>
          <w:trHeight w:val="300"/>
        </w:trPr>
        <w:tc>
          <w:tcPr>
            <w:tcW w:w="567" w:type="dxa"/>
            <w:vMerge/>
            <w:vAlign w:val="center"/>
          </w:tcPr>
          <w:p w14:paraId="33593A85" w14:textId="77777777" w:rsidR="004D6CBB" w:rsidRDefault="004D6CB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5" w:type="dxa"/>
          </w:tcPr>
          <w:p w14:paraId="0126D2F7" w14:textId="77777777" w:rsidR="004D6CBB" w:rsidRDefault="008A344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6095" w:type="dxa"/>
          </w:tcPr>
          <w:p w14:paraId="49780E9E" w14:textId="1108F9FB" w:rsidR="004D6CBB" w:rsidRDefault="00011438">
            <w:pPr>
              <w:spacing w:after="0" w:line="240" w:lineRule="auto"/>
              <w:rPr>
                <w:rFonts w:ascii="Times New Roman" w:eastAsia="Times New Roman" w:hAnsi="Times New Roman" w:cs="Times New Roman"/>
              </w:rPr>
            </w:pPr>
            <w:r>
              <w:rPr>
                <w:rFonts w:ascii="Times New Roman" w:eastAsia="Times New Roman" w:hAnsi="Times New Roman" w:cs="Times New Roman"/>
              </w:rPr>
              <w:t>Okulun fiziki şartları ve konumu.</w:t>
            </w:r>
          </w:p>
        </w:tc>
        <w:tc>
          <w:tcPr>
            <w:tcW w:w="7513" w:type="dxa"/>
          </w:tcPr>
          <w:p w14:paraId="1DD5A8C8" w14:textId="7FAA76F5" w:rsidR="004D6CBB" w:rsidRDefault="00364500">
            <w:pPr>
              <w:spacing w:after="0" w:line="240" w:lineRule="auto"/>
              <w:rPr>
                <w:rFonts w:ascii="Times New Roman" w:eastAsia="Times New Roman" w:hAnsi="Times New Roman" w:cs="Times New Roman"/>
              </w:rPr>
            </w:pPr>
            <w:r>
              <w:rPr>
                <w:rFonts w:ascii="Times New Roman" w:eastAsia="Times New Roman" w:hAnsi="Times New Roman" w:cs="Times New Roman"/>
              </w:rPr>
              <w:t>Boşanmış ailelere ait öğrenci sayısının çokluğu.</w:t>
            </w:r>
          </w:p>
        </w:tc>
      </w:tr>
      <w:tr w:rsidR="004D6CBB" w14:paraId="41BB87AD" w14:textId="77777777">
        <w:trPr>
          <w:trHeight w:val="300"/>
        </w:trPr>
        <w:tc>
          <w:tcPr>
            <w:tcW w:w="567" w:type="dxa"/>
            <w:vMerge/>
            <w:vAlign w:val="center"/>
          </w:tcPr>
          <w:p w14:paraId="51398A25" w14:textId="77777777" w:rsidR="004D6CBB" w:rsidRDefault="004D6CBB">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5" w:type="dxa"/>
          </w:tcPr>
          <w:p w14:paraId="27757E4A" w14:textId="77777777" w:rsidR="004D6CBB" w:rsidRDefault="008A344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6095" w:type="dxa"/>
          </w:tcPr>
          <w:p w14:paraId="617AB658" w14:textId="20C829AF" w:rsidR="004D6CBB" w:rsidRDefault="005A3829">
            <w:pPr>
              <w:spacing w:after="0" w:line="240" w:lineRule="auto"/>
              <w:rPr>
                <w:rFonts w:ascii="Times New Roman" w:eastAsia="Times New Roman" w:hAnsi="Times New Roman" w:cs="Times New Roman"/>
              </w:rPr>
            </w:pPr>
            <w:r>
              <w:rPr>
                <w:rFonts w:ascii="Times New Roman" w:eastAsia="Times New Roman" w:hAnsi="Times New Roman" w:cs="Times New Roman"/>
              </w:rPr>
              <w:t>Öğrencileri teşvik edici çalışmalar yapılması.</w:t>
            </w:r>
          </w:p>
        </w:tc>
        <w:tc>
          <w:tcPr>
            <w:tcW w:w="7513" w:type="dxa"/>
          </w:tcPr>
          <w:p w14:paraId="3BB24987" w14:textId="79B1BC15" w:rsidR="004D6CBB" w:rsidRDefault="00364500">
            <w:pPr>
              <w:spacing w:after="0" w:line="240" w:lineRule="auto"/>
              <w:rPr>
                <w:rFonts w:ascii="Times New Roman" w:eastAsia="Times New Roman" w:hAnsi="Times New Roman" w:cs="Times New Roman"/>
              </w:rPr>
            </w:pPr>
            <w:r>
              <w:rPr>
                <w:rFonts w:ascii="Times New Roman" w:eastAsia="Times New Roman" w:hAnsi="Times New Roman" w:cs="Times New Roman"/>
              </w:rPr>
              <w:t>Velilerin okula ilgisinin ve katkısının az olması.</w:t>
            </w:r>
          </w:p>
        </w:tc>
      </w:tr>
    </w:tbl>
    <w:p w14:paraId="5250C433" w14:textId="5B169138" w:rsidR="004D6CBB" w:rsidRDefault="00801350" w:rsidP="00D847BB">
      <w:pPr>
        <w:spacing w:after="120" w:line="240" w:lineRule="auto"/>
        <w:ind w:right="1"/>
        <w:rPr>
          <w:rFonts w:ascii="Times New Roman" w:eastAsia="Times New Roman" w:hAnsi="Times New Roman" w:cs="Times New Roman"/>
        </w:rPr>
      </w:pPr>
      <w:r w:rsidRPr="00F3325E">
        <w:rPr>
          <w:noProof/>
          <w:color w:val="FF0000"/>
        </w:rPr>
        <w:drawing>
          <wp:anchor distT="0" distB="0" distL="114300" distR="114300" simplePos="0" relativeHeight="251659264" behindDoc="0" locked="0" layoutInCell="1" allowOverlap="1" wp14:anchorId="5BF8B98D" wp14:editId="2F2AE434">
            <wp:simplePos x="0" y="0"/>
            <wp:positionH relativeFrom="column">
              <wp:posOffset>309880</wp:posOffset>
            </wp:positionH>
            <wp:positionV relativeFrom="paragraph">
              <wp:posOffset>250190</wp:posOffset>
            </wp:positionV>
            <wp:extent cx="9277350" cy="3486150"/>
            <wp:effectExtent l="0" t="0" r="0" b="0"/>
            <wp:wrapSquare wrapText="bothSides"/>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14:paraId="7F83B5E2" w14:textId="72E8767D" w:rsidR="004D6CBB" w:rsidRDefault="004D6CBB">
      <w:pPr>
        <w:spacing w:after="120" w:line="240" w:lineRule="auto"/>
        <w:rPr>
          <w:rFonts w:ascii="Times New Roman" w:eastAsia="Times New Roman" w:hAnsi="Times New Roman" w:cs="Times New Roman"/>
        </w:rPr>
      </w:pPr>
    </w:p>
    <w:p w14:paraId="4C3760C9" w14:textId="0388CA07" w:rsidR="00F403FA" w:rsidRDefault="00F403FA">
      <w:pPr>
        <w:spacing w:after="120" w:line="240" w:lineRule="auto"/>
        <w:rPr>
          <w:rFonts w:ascii="Times New Roman" w:eastAsia="Times New Roman" w:hAnsi="Times New Roman" w:cs="Times New Roman"/>
        </w:rPr>
      </w:pPr>
    </w:p>
    <w:p w14:paraId="31BB1B34" w14:textId="720F5741" w:rsidR="00F403FA" w:rsidRDefault="00F403FA">
      <w:pPr>
        <w:spacing w:after="120" w:line="240" w:lineRule="auto"/>
        <w:rPr>
          <w:rFonts w:ascii="Times New Roman" w:eastAsia="Times New Roman" w:hAnsi="Times New Roman" w:cs="Times New Roman"/>
        </w:rPr>
      </w:pPr>
    </w:p>
    <w:p w14:paraId="51934FC0" w14:textId="34C68943" w:rsidR="00F403FA" w:rsidRDefault="00F403FA">
      <w:pPr>
        <w:spacing w:after="120" w:line="240" w:lineRule="auto"/>
        <w:rPr>
          <w:rFonts w:ascii="Times New Roman" w:eastAsia="Times New Roman" w:hAnsi="Times New Roman" w:cs="Times New Roman"/>
        </w:rPr>
      </w:pPr>
    </w:p>
    <w:p w14:paraId="3F8CAD27" w14:textId="12DB7488" w:rsidR="00FB5D9A" w:rsidRDefault="00FB5D9A">
      <w:pPr>
        <w:spacing w:after="120" w:line="240" w:lineRule="auto"/>
        <w:rPr>
          <w:rFonts w:ascii="Times New Roman" w:eastAsia="Times New Roman" w:hAnsi="Times New Roman" w:cs="Times New Roman"/>
        </w:rPr>
      </w:pPr>
    </w:p>
    <w:p w14:paraId="0B8E7E0A" w14:textId="77777777" w:rsidR="00801350" w:rsidRDefault="00801350">
      <w:pPr>
        <w:spacing w:after="120" w:line="240" w:lineRule="auto"/>
        <w:rPr>
          <w:rFonts w:ascii="Times New Roman" w:eastAsia="Times New Roman" w:hAnsi="Times New Roman" w:cs="Times New Roman"/>
          <w:b/>
          <w:color w:val="00B0F0"/>
        </w:rPr>
      </w:pPr>
    </w:p>
    <w:p w14:paraId="546D24ED" w14:textId="77777777" w:rsidR="00801350" w:rsidRDefault="00801350">
      <w:pPr>
        <w:spacing w:after="120" w:line="240" w:lineRule="auto"/>
        <w:rPr>
          <w:rFonts w:ascii="Times New Roman" w:eastAsia="Times New Roman" w:hAnsi="Times New Roman" w:cs="Times New Roman"/>
          <w:b/>
          <w:color w:val="00B0F0"/>
        </w:rPr>
      </w:pPr>
    </w:p>
    <w:p w14:paraId="10D79A0E" w14:textId="77777777" w:rsidR="00D847BB" w:rsidRDefault="00D847BB">
      <w:pPr>
        <w:spacing w:after="120" w:line="240" w:lineRule="auto"/>
        <w:rPr>
          <w:rFonts w:ascii="Times New Roman" w:eastAsia="Times New Roman" w:hAnsi="Times New Roman" w:cs="Times New Roman"/>
          <w:b/>
          <w:color w:val="00B0F0"/>
        </w:rPr>
      </w:pPr>
    </w:p>
    <w:p w14:paraId="704B2EE2" w14:textId="77777777" w:rsidR="00D847BB" w:rsidRDefault="00D847BB">
      <w:pPr>
        <w:spacing w:after="120" w:line="240" w:lineRule="auto"/>
        <w:rPr>
          <w:rFonts w:ascii="Times New Roman" w:eastAsia="Times New Roman" w:hAnsi="Times New Roman" w:cs="Times New Roman"/>
          <w:b/>
          <w:color w:val="00B0F0"/>
        </w:rPr>
      </w:pPr>
    </w:p>
    <w:p w14:paraId="6D04F22F" w14:textId="77777777" w:rsidR="00D847BB" w:rsidRDefault="00D847BB">
      <w:pPr>
        <w:spacing w:after="120" w:line="240" w:lineRule="auto"/>
        <w:rPr>
          <w:rFonts w:ascii="Times New Roman" w:eastAsia="Times New Roman" w:hAnsi="Times New Roman" w:cs="Times New Roman"/>
          <w:b/>
          <w:color w:val="00B0F0"/>
        </w:rPr>
      </w:pPr>
    </w:p>
    <w:p w14:paraId="34C4C233" w14:textId="77777777" w:rsidR="00D847BB" w:rsidRDefault="00D847BB">
      <w:pPr>
        <w:spacing w:after="120" w:line="240" w:lineRule="auto"/>
        <w:rPr>
          <w:rFonts w:ascii="Times New Roman" w:eastAsia="Times New Roman" w:hAnsi="Times New Roman" w:cs="Times New Roman"/>
          <w:b/>
          <w:color w:val="00B0F0"/>
        </w:rPr>
      </w:pPr>
    </w:p>
    <w:p w14:paraId="69679D4E" w14:textId="77777777" w:rsidR="00D847BB" w:rsidRDefault="00D847BB">
      <w:pPr>
        <w:spacing w:after="120" w:line="240" w:lineRule="auto"/>
        <w:rPr>
          <w:rFonts w:ascii="Times New Roman" w:eastAsia="Times New Roman" w:hAnsi="Times New Roman" w:cs="Times New Roman"/>
          <w:b/>
          <w:color w:val="00B0F0"/>
        </w:rPr>
      </w:pPr>
    </w:p>
    <w:p w14:paraId="7E85D6F1" w14:textId="77777777" w:rsidR="00D847BB" w:rsidRDefault="00D847BB">
      <w:pPr>
        <w:spacing w:after="120" w:line="240" w:lineRule="auto"/>
        <w:rPr>
          <w:rFonts w:ascii="Times New Roman" w:eastAsia="Times New Roman" w:hAnsi="Times New Roman" w:cs="Times New Roman"/>
          <w:b/>
          <w:color w:val="00B0F0"/>
        </w:rPr>
      </w:pPr>
    </w:p>
    <w:p w14:paraId="1861F5D8" w14:textId="77777777" w:rsidR="00D847BB" w:rsidRDefault="00D847BB">
      <w:pPr>
        <w:spacing w:after="120" w:line="240" w:lineRule="auto"/>
        <w:rPr>
          <w:rFonts w:ascii="Times New Roman" w:eastAsia="Times New Roman" w:hAnsi="Times New Roman" w:cs="Times New Roman"/>
          <w:b/>
          <w:color w:val="00B0F0"/>
        </w:rPr>
      </w:pPr>
    </w:p>
    <w:p w14:paraId="6D2B5C39" w14:textId="77777777" w:rsidR="00D847BB" w:rsidRDefault="00D847BB">
      <w:pPr>
        <w:spacing w:after="120" w:line="240" w:lineRule="auto"/>
        <w:rPr>
          <w:rFonts w:ascii="Times New Roman" w:eastAsia="Times New Roman" w:hAnsi="Times New Roman" w:cs="Times New Roman"/>
          <w:b/>
          <w:color w:val="00B0F0"/>
        </w:rPr>
      </w:pPr>
    </w:p>
    <w:p w14:paraId="7DD5DB36" w14:textId="77777777" w:rsidR="00D847BB" w:rsidRDefault="00D847BB">
      <w:pPr>
        <w:spacing w:after="120" w:line="240" w:lineRule="auto"/>
        <w:rPr>
          <w:rFonts w:ascii="Times New Roman" w:eastAsia="Times New Roman" w:hAnsi="Times New Roman" w:cs="Times New Roman"/>
          <w:b/>
          <w:color w:val="00B0F0"/>
        </w:rPr>
      </w:pPr>
    </w:p>
    <w:p w14:paraId="24651FAA" w14:textId="6503493F" w:rsidR="00D847BB" w:rsidRDefault="00D847BB">
      <w:pPr>
        <w:spacing w:after="120" w:line="240" w:lineRule="auto"/>
        <w:rPr>
          <w:rFonts w:ascii="Times New Roman" w:eastAsia="Times New Roman" w:hAnsi="Times New Roman" w:cs="Times New Roman"/>
          <w:b/>
          <w:color w:val="00B0F0"/>
        </w:rPr>
      </w:pPr>
    </w:p>
    <w:p w14:paraId="4A1DF005" w14:textId="77777777" w:rsidR="00891146" w:rsidRDefault="00891146">
      <w:pPr>
        <w:spacing w:after="120" w:line="240" w:lineRule="auto"/>
        <w:rPr>
          <w:rFonts w:ascii="Times New Roman" w:eastAsia="Times New Roman" w:hAnsi="Times New Roman" w:cs="Times New Roman"/>
          <w:b/>
          <w:color w:val="00B0F0"/>
        </w:rPr>
      </w:pPr>
    </w:p>
    <w:p w14:paraId="3DDD1D9F" w14:textId="77777777" w:rsidR="00387131" w:rsidRDefault="00387131">
      <w:pPr>
        <w:spacing w:after="120" w:line="240" w:lineRule="auto"/>
        <w:rPr>
          <w:rFonts w:ascii="Times New Roman" w:eastAsia="Times New Roman" w:hAnsi="Times New Roman" w:cs="Times New Roman"/>
          <w:b/>
          <w:color w:val="00B0F0"/>
        </w:rPr>
      </w:pPr>
    </w:p>
    <w:p w14:paraId="57FA6F9D" w14:textId="3F4FB7DD" w:rsidR="004D6CBB" w:rsidRPr="00995F4C" w:rsidRDefault="00995F4C">
      <w:pPr>
        <w:spacing w:after="120" w:line="240" w:lineRule="auto"/>
        <w:rPr>
          <w:rFonts w:ascii="Times New Roman" w:eastAsia="Times New Roman" w:hAnsi="Times New Roman" w:cs="Times New Roman"/>
          <w:color w:val="00B0F0"/>
        </w:rPr>
      </w:pPr>
      <w:r w:rsidRPr="00995F4C">
        <w:rPr>
          <w:rFonts w:ascii="Times New Roman" w:eastAsia="Times New Roman" w:hAnsi="Times New Roman" w:cs="Times New Roman"/>
          <w:b/>
          <w:color w:val="00B0F0"/>
        </w:rPr>
        <w:lastRenderedPageBreak/>
        <w:t>ÖĞRENCİ ANKETİ SONUÇLARI:</w:t>
      </w:r>
    </w:p>
    <w:p w14:paraId="3D98C0EA" w14:textId="2F16D37C" w:rsidR="004D6CBB" w:rsidRDefault="008A3440">
      <w:pPr>
        <w:spacing w:after="120" w:line="240" w:lineRule="auto"/>
        <w:rPr>
          <w:rFonts w:ascii="Times New Roman" w:eastAsia="Times New Roman" w:hAnsi="Times New Roman" w:cs="Times New Roman"/>
        </w:rPr>
      </w:pPr>
      <w:r>
        <w:rPr>
          <w:rFonts w:ascii="Times New Roman" w:eastAsia="Times New Roman" w:hAnsi="Times New Roman" w:cs="Times New Roman"/>
          <w:b/>
        </w:rPr>
        <w:t xml:space="preserve">                           ÇİFTLİKKÖY </w:t>
      </w:r>
      <w:r w:rsidR="00134D0D">
        <w:rPr>
          <w:rFonts w:ascii="Times New Roman" w:eastAsia="Times New Roman" w:hAnsi="Times New Roman" w:cs="Times New Roman"/>
          <w:b/>
        </w:rPr>
        <w:t>MUSTAFA KEMAL</w:t>
      </w:r>
      <w:r>
        <w:rPr>
          <w:rFonts w:ascii="Times New Roman" w:eastAsia="Times New Roman" w:hAnsi="Times New Roman" w:cs="Times New Roman"/>
          <w:b/>
        </w:rPr>
        <w:t xml:space="preserve"> ANADOLU LİSESİ MÜDÜRLÜĞÜ STRATEJİK PLANI (2019-2023)</w:t>
      </w:r>
    </w:p>
    <w:p w14:paraId="282D938C" w14:textId="77777777" w:rsidR="004D6CBB" w:rsidRDefault="008A3440">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“ÖĞRENCİ GÖRÜŞ VE DEĞERLENDİRMELERİ” ANKET FORMU                                </w:t>
      </w:r>
    </w:p>
    <w:p w14:paraId="778220B9" w14:textId="5FE189DD" w:rsidR="004D6CBB" w:rsidRDefault="008A344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Çiftlikköy </w:t>
      </w:r>
      <w:r w:rsidR="00134D0D">
        <w:rPr>
          <w:rFonts w:ascii="Times New Roman" w:eastAsia="Times New Roman" w:hAnsi="Times New Roman" w:cs="Times New Roman"/>
        </w:rPr>
        <w:t>Mustafa Kemal</w:t>
      </w:r>
      <w:r>
        <w:rPr>
          <w:rFonts w:ascii="Times New Roman" w:eastAsia="Times New Roman" w:hAnsi="Times New Roman" w:cs="Times New Roman"/>
        </w:rPr>
        <w:t xml:space="preserve"> Anadolu Lisesi Okul Müdürlüğü 2019–2023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14:paraId="562E4241" w14:textId="77777777" w:rsidR="004D6CBB" w:rsidRDefault="008A344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Bu anketin gerçekleştirilmesindeki amaç, kurumumuzun stratejik planı hazırlanırken sizlerin görüşleriyle sorunları, iyileştirmeye acık alanları tespit etmek ve çözüme yönelik stratejiler geliştirmektir. Emek ve katkılarınız için şimdiden teşekkür ederim.</w:t>
      </w:r>
    </w:p>
    <w:p w14:paraId="47B0AAEE" w14:textId="6B7BA553" w:rsidR="004D6CBB" w:rsidRDefault="005055EC" w:rsidP="00D847BB">
      <w:pPr>
        <w:spacing w:after="0" w:line="240" w:lineRule="auto"/>
        <w:ind w:left="11520" w:firstLine="720"/>
        <w:jc w:val="center"/>
        <w:rPr>
          <w:rFonts w:ascii="Times New Roman" w:eastAsia="Times New Roman" w:hAnsi="Times New Roman" w:cs="Times New Roman"/>
        </w:rPr>
      </w:pPr>
      <w:r>
        <w:rPr>
          <w:rFonts w:ascii="Times New Roman" w:eastAsia="Times New Roman" w:hAnsi="Times New Roman" w:cs="Times New Roman"/>
        </w:rPr>
        <w:t>Hamza BAYRAK</w:t>
      </w:r>
    </w:p>
    <w:p w14:paraId="72EAF452" w14:textId="5231C321" w:rsidR="005055EC" w:rsidRDefault="00A13A7F" w:rsidP="00A13A7F">
      <w:pPr>
        <w:spacing w:after="0" w:line="240" w:lineRule="auto"/>
        <w:ind w:firstLine="720"/>
        <w:jc w:val="center"/>
        <w:rPr>
          <w:rFonts w:ascii="Times New Roman" w:eastAsia="Times New Roman" w:hAnsi="Times New Roman" w:cs="Times New Roman"/>
        </w:rPr>
      </w:pPr>
      <w:r>
        <w:rPr>
          <w:rFonts w:ascii="Times New Roman" w:eastAsia="Times New Roman" w:hAnsi="Times New Roman" w:cs="Times New Roman"/>
        </w:rPr>
        <w:t xml:space="preserve">                                                                                                                                                                                              </w:t>
      </w:r>
      <w:r w:rsidR="008A3440">
        <w:rPr>
          <w:rFonts w:ascii="Times New Roman" w:eastAsia="Times New Roman" w:hAnsi="Times New Roman" w:cs="Times New Roman"/>
        </w:rPr>
        <w:t>Okul Müdürü</w:t>
      </w:r>
    </w:p>
    <w:p w14:paraId="39EA07C7" w14:textId="77777777" w:rsidR="004D6CBB" w:rsidRDefault="004D6CBB">
      <w:pPr>
        <w:spacing w:after="0" w:line="240" w:lineRule="auto"/>
        <w:ind w:firstLine="720"/>
        <w:jc w:val="right"/>
        <w:rPr>
          <w:rFonts w:ascii="Times New Roman" w:eastAsia="Times New Roman" w:hAnsi="Times New Roman" w:cs="Times New Roman"/>
        </w:rPr>
      </w:pPr>
    </w:p>
    <w:tbl>
      <w:tblPr>
        <w:tblStyle w:val="a8"/>
        <w:tblW w:w="148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9498"/>
        <w:gridCol w:w="850"/>
        <w:gridCol w:w="992"/>
        <w:gridCol w:w="993"/>
        <w:gridCol w:w="850"/>
        <w:gridCol w:w="851"/>
      </w:tblGrid>
      <w:tr w:rsidR="004D6CBB" w14:paraId="1B12B117" w14:textId="77777777" w:rsidTr="00F35FDC">
        <w:trPr>
          <w:trHeight w:val="260"/>
        </w:trPr>
        <w:tc>
          <w:tcPr>
            <w:tcW w:w="850" w:type="dxa"/>
            <w:vMerge w:val="restart"/>
            <w:vAlign w:val="center"/>
          </w:tcPr>
          <w:p w14:paraId="623937CE" w14:textId="77777777" w:rsidR="004D6CBB" w:rsidRDefault="008A34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Sıra No</w:t>
            </w:r>
          </w:p>
        </w:tc>
        <w:tc>
          <w:tcPr>
            <w:tcW w:w="9498" w:type="dxa"/>
            <w:vMerge w:val="restart"/>
            <w:vAlign w:val="center"/>
          </w:tcPr>
          <w:p w14:paraId="481EC3DC" w14:textId="77777777" w:rsidR="004D6CBB" w:rsidRDefault="008A34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MADDELER</w:t>
            </w:r>
          </w:p>
        </w:tc>
        <w:tc>
          <w:tcPr>
            <w:tcW w:w="4536" w:type="dxa"/>
            <w:gridSpan w:val="5"/>
          </w:tcPr>
          <w:p w14:paraId="5F4CA995" w14:textId="77777777" w:rsidR="004D6CBB" w:rsidRDefault="008A34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KATILMA DERECESİ</w:t>
            </w:r>
          </w:p>
        </w:tc>
      </w:tr>
      <w:tr w:rsidR="00915FAC" w14:paraId="1014FBDD" w14:textId="77777777" w:rsidTr="00F35FDC">
        <w:trPr>
          <w:cantSplit/>
          <w:trHeight w:val="1865"/>
        </w:trPr>
        <w:tc>
          <w:tcPr>
            <w:tcW w:w="850" w:type="dxa"/>
            <w:vMerge/>
            <w:vAlign w:val="center"/>
          </w:tcPr>
          <w:p w14:paraId="372091C7" w14:textId="77777777" w:rsidR="00915FAC" w:rsidRDefault="00915FAC" w:rsidP="00915FA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9498" w:type="dxa"/>
            <w:vMerge/>
            <w:vAlign w:val="center"/>
          </w:tcPr>
          <w:p w14:paraId="778551A3" w14:textId="77777777" w:rsidR="00915FAC" w:rsidRDefault="00915FAC" w:rsidP="00915FAC">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850" w:type="dxa"/>
            <w:textDirection w:val="btLr"/>
            <w:vAlign w:val="center"/>
          </w:tcPr>
          <w:p w14:paraId="5099CBF5" w14:textId="0F3AC18D" w:rsidR="00915FAC" w:rsidRDefault="00297F5D"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Tamamen</w:t>
            </w:r>
            <w:r w:rsidR="00915FAC">
              <w:rPr>
                <w:rFonts w:ascii="Times New Roman" w:eastAsia="Times New Roman" w:hAnsi="Times New Roman" w:cs="Times New Roman"/>
                <w:b/>
              </w:rPr>
              <w:t xml:space="preserve"> Katılıyorum</w:t>
            </w:r>
          </w:p>
        </w:tc>
        <w:tc>
          <w:tcPr>
            <w:tcW w:w="992" w:type="dxa"/>
            <w:textDirection w:val="btLr"/>
            <w:vAlign w:val="center"/>
          </w:tcPr>
          <w:p w14:paraId="373245A7" w14:textId="77777777" w:rsidR="00915FAC" w:rsidRDefault="00915FAC"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Katılıyorum</w:t>
            </w:r>
          </w:p>
        </w:tc>
        <w:tc>
          <w:tcPr>
            <w:tcW w:w="993" w:type="dxa"/>
            <w:textDirection w:val="btLr"/>
            <w:vAlign w:val="center"/>
          </w:tcPr>
          <w:p w14:paraId="1EA6F4BB" w14:textId="77777777" w:rsidR="00915FAC" w:rsidRDefault="00915FAC"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Kararsızım</w:t>
            </w:r>
          </w:p>
        </w:tc>
        <w:tc>
          <w:tcPr>
            <w:tcW w:w="850" w:type="dxa"/>
            <w:textDirection w:val="btLr"/>
            <w:vAlign w:val="center"/>
          </w:tcPr>
          <w:p w14:paraId="06077457" w14:textId="0C32BE0D" w:rsidR="00915FAC" w:rsidRDefault="00915FAC"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Katılıyorum</w:t>
            </w:r>
          </w:p>
        </w:tc>
        <w:tc>
          <w:tcPr>
            <w:tcW w:w="851" w:type="dxa"/>
            <w:textDirection w:val="btLr"/>
            <w:vAlign w:val="center"/>
          </w:tcPr>
          <w:p w14:paraId="6706EF3E" w14:textId="6B808BA8" w:rsidR="00915FAC" w:rsidRDefault="00915FAC"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Hiç Katılmıyorum</w:t>
            </w:r>
          </w:p>
        </w:tc>
      </w:tr>
      <w:tr w:rsidR="004D6CBB" w14:paraId="340BA9C9" w14:textId="77777777" w:rsidTr="00F35FDC">
        <w:trPr>
          <w:trHeight w:val="220"/>
        </w:trPr>
        <w:tc>
          <w:tcPr>
            <w:tcW w:w="850" w:type="dxa"/>
          </w:tcPr>
          <w:p w14:paraId="100EF4B3" w14:textId="77777777" w:rsidR="004D6CBB" w:rsidRDefault="008A3440">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w:t>
            </w:r>
          </w:p>
        </w:tc>
        <w:tc>
          <w:tcPr>
            <w:tcW w:w="9498" w:type="dxa"/>
          </w:tcPr>
          <w:p w14:paraId="28CE3F56" w14:textId="77777777" w:rsidR="004D6CBB" w:rsidRDefault="008A3440">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Öğretmenlerimle ihtiyaç duyduğumda rahatlıkla görüşebilirim.</w:t>
            </w:r>
          </w:p>
        </w:tc>
        <w:tc>
          <w:tcPr>
            <w:tcW w:w="850" w:type="dxa"/>
          </w:tcPr>
          <w:p w14:paraId="0B608496" w14:textId="465DA8D4" w:rsidR="004D6CBB" w:rsidRPr="00F35FDC" w:rsidRDefault="0060714E"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55</w:t>
            </w:r>
          </w:p>
        </w:tc>
        <w:tc>
          <w:tcPr>
            <w:tcW w:w="992" w:type="dxa"/>
          </w:tcPr>
          <w:p w14:paraId="10CB26C4" w14:textId="33FC4631" w:rsidR="004D6CBB"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25</w:t>
            </w:r>
          </w:p>
        </w:tc>
        <w:tc>
          <w:tcPr>
            <w:tcW w:w="993" w:type="dxa"/>
          </w:tcPr>
          <w:p w14:paraId="5C9AF07D" w14:textId="4CFE256F" w:rsidR="004D6CBB"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10</w:t>
            </w:r>
          </w:p>
        </w:tc>
        <w:tc>
          <w:tcPr>
            <w:tcW w:w="850" w:type="dxa"/>
          </w:tcPr>
          <w:p w14:paraId="3F08C998" w14:textId="169ACC62" w:rsidR="004D6CBB"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2,5</w:t>
            </w:r>
          </w:p>
        </w:tc>
        <w:tc>
          <w:tcPr>
            <w:tcW w:w="851" w:type="dxa"/>
          </w:tcPr>
          <w:p w14:paraId="4F2AB26C" w14:textId="1319B1B1" w:rsidR="004D6CBB"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7,50</w:t>
            </w:r>
          </w:p>
        </w:tc>
      </w:tr>
      <w:tr w:rsidR="00F35FDC" w14:paraId="4A1A1C71" w14:textId="77777777" w:rsidTr="00F35FDC">
        <w:trPr>
          <w:trHeight w:val="260"/>
        </w:trPr>
        <w:tc>
          <w:tcPr>
            <w:tcW w:w="850" w:type="dxa"/>
          </w:tcPr>
          <w:p w14:paraId="3E7D419C"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2</w:t>
            </w:r>
          </w:p>
        </w:tc>
        <w:tc>
          <w:tcPr>
            <w:tcW w:w="9498" w:type="dxa"/>
          </w:tcPr>
          <w:p w14:paraId="664AE359"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 müdürü ile ihtiyaç duyduğumda rahatlıkla konuşabiliyorum.</w:t>
            </w:r>
          </w:p>
        </w:tc>
        <w:tc>
          <w:tcPr>
            <w:tcW w:w="850" w:type="dxa"/>
          </w:tcPr>
          <w:p w14:paraId="6200B9D4" w14:textId="112E65C5"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35</w:t>
            </w:r>
          </w:p>
        </w:tc>
        <w:tc>
          <w:tcPr>
            <w:tcW w:w="992" w:type="dxa"/>
          </w:tcPr>
          <w:p w14:paraId="50E5D474" w14:textId="4D962084"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42,5</w:t>
            </w:r>
          </w:p>
        </w:tc>
        <w:tc>
          <w:tcPr>
            <w:tcW w:w="993" w:type="dxa"/>
          </w:tcPr>
          <w:p w14:paraId="1C144933" w14:textId="1C2C6D0C"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5</w:t>
            </w:r>
          </w:p>
        </w:tc>
        <w:tc>
          <w:tcPr>
            <w:tcW w:w="850" w:type="dxa"/>
          </w:tcPr>
          <w:p w14:paraId="5148E1F3" w14:textId="253C6DE0"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10</w:t>
            </w:r>
          </w:p>
        </w:tc>
        <w:tc>
          <w:tcPr>
            <w:tcW w:w="851" w:type="dxa"/>
          </w:tcPr>
          <w:p w14:paraId="7410F87F" w14:textId="599B2597"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7,50</w:t>
            </w:r>
          </w:p>
        </w:tc>
      </w:tr>
      <w:tr w:rsidR="00F35FDC" w14:paraId="33328294" w14:textId="77777777" w:rsidTr="00F35FDC">
        <w:trPr>
          <w:trHeight w:val="280"/>
        </w:trPr>
        <w:tc>
          <w:tcPr>
            <w:tcW w:w="850" w:type="dxa"/>
          </w:tcPr>
          <w:p w14:paraId="66C20213"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3</w:t>
            </w:r>
          </w:p>
        </w:tc>
        <w:tc>
          <w:tcPr>
            <w:tcW w:w="9498" w:type="dxa"/>
          </w:tcPr>
          <w:p w14:paraId="3BD689BD"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Okulun rehberlik servisinden yeterince yararlanabiliyorum.</w:t>
            </w:r>
          </w:p>
        </w:tc>
        <w:tc>
          <w:tcPr>
            <w:tcW w:w="850" w:type="dxa"/>
          </w:tcPr>
          <w:p w14:paraId="306EF4A6" w14:textId="2DD27CD8"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12,5</w:t>
            </w:r>
          </w:p>
        </w:tc>
        <w:tc>
          <w:tcPr>
            <w:tcW w:w="992" w:type="dxa"/>
          </w:tcPr>
          <w:p w14:paraId="2BAC47BE" w14:textId="6D0C5466"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35</w:t>
            </w:r>
          </w:p>
        </w:tc>
        <w:tc>
          <w:tcPr>
            <w:tcW w:w="993" w:type="dxa"/>
          </w:tcPr>
          <w:p w14:paraId="0B4909C9" w14:textId="430261F9"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20</w:t>
            </w:r>
          </w:p>
        </w:tc>
        <w:tc>
          <w:tcPr>
            <w:tcW w:w="850" w:type="dxa"/>
          </w:tcPr>
          <w:p w14:paraId="0C091B9F" w14:textId="5E95041C"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5</w:t>
            </w:r>
          </w:p>
        </w:tc>
        <w:tc>
          <w:tcPr>
            <w:tcW w:w="851" w:type="dxa"/>
          </w:tcPr>
          <w:p w14:paraId="54754DB2" w14:textId="0A038B40"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25</w:t>
            </w:r>
          </w:p>
        </w:tc>
      </w:tr>
      <w:tr w:rsidR="00F35FDC" w14:paraId="161B9A58" w14:textId="77777777" w:rsidTr="00F35FDC">
        <w:trPr>
          <w:trHeight w:val="260"/>
        </w:trPr>
        <w:tc>
          <w:tcPr>
            <w:tcW w:w="850" w:type="dxa"/>
          </w:tcPr>
          <w:p w14:paraId="33C8243C"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4</w:t>
            </w:r>
          </w:p>
        </w:tc>
        <w:tc>
          <w:tcPr>
            <w:tcW w:w="9498" w:type="dxa"/>
          </w:tcPr>
          <w:p w14:paraId="2022DBAE"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Okula ilettiğimiz öneri ve isteklerimiz dikkate alınır.</w:t>
            </w:r>
          </w:p>
        </w:tc>
        <w:tc>
          <w:tcPr>
            <w:tcW w:w="850" w:type="dxa"/>
          </w:tcPr>
          <w:p w14:paraId="7452596E" w14:textId="3164CF59"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10</w:t>
            </w:r>
          </w:p>
        </w:tc>
        <w:tc>
          <w:tcPr>
            <w:tcW w:w="992" w:type="dxa"/>
          </w:tcPr>
          <w:p w14:paraId="163DCC25" w14:textId="7CD8CAFC"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15</w:t>
            </w:r>
          </w:p>
        </w:tc>
        <w:tc>
          <w:tcPr>
            <w:tcW w:w="993" w:type="dxa"/>
          </w:tcPr>
          <w:p w14:paraId="5BCD7298" w14:textId="118FF3D3"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50</w:t>
            </w:r>
          </w:p>
        </w:tc>
        <w:tc>
          <w:tcPr>
            <w:tcW w:w="850" w:type="dxa"/>
          </w:tcPr>
          <w:p w14:paraId="73B2122C" w14:textId="26BC4731"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5</w:t>
            </w:r>
          </w:p>
        </w:tc>
        <w:tc>
          <w:tcPr>
            <w:tcW w:w="851" w:type="dxa"/>
          </w:tcPr>
          <w:p w14:paraId="117023D7" w14:textId="751A79B5"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22,5</w:t>
            </w:r>
          </w:p>
        </w:tc>
      </w:tr>
      <w:tr w:rsidR="00F35FDC" w14:paraId="5009FD63" w14:textId="77777777" w:rsidTr="00F35FDC">
        <w:trPr>
          <w:trHeight w:val="260"/>
        </w:trPr>
        <w:tc>
          <w:tcPr>
            <w:tcW w:w="850" w:type="dxa"/>
          </w:tcPr>
          <w:p w14:paraId="3BFCCE07"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5</w:t>
            </w:r>
          </w:p>
        </w:tc>
        <w:tc>
          <w:tcPr>
            <w:tcW w:w="9498" w:type="dxa"/>
          </w:tcPr>
          <w:p w14:paraId="6C78B4E3"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Okulda kendimi güvende hissediyorum.</w:t>
            </w:r>
          </w:p>
        </w:tc>
        <w:tc>
          <w:tcPr>
            <w:tcW w:w="850" w:type="dxa"/>
          </w:tcPr>
          <w:p w14:paraId="6DC05A34" w14:textId="4E863C7C"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30</w:t>
            </w:r>
          </w:p>
        </w:tc>
        <w:tc>
          <w:tcPr>
            <w:tcW w:w="992" w:type="dxa"/>
          </w:tcPr>
          <w:p w14:paraId="075172E8" w14:textId="7AE78332"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40</w:t>
            </w:r>
          </w:p>
        </w:tc>
        <w:tc>
          <w:tcPr>
            <w:tcW w:w="993" w:type="dxa"/>
          </w:tcPr>
          <w:p w14:paraId="5AB1E50D" w14:textId="0C3AD887"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w:t>
            </w:r>
          </w:p>
        </w:tc>
        <w:tc>
          <w:tcPr>
            <w:tcW w:w="850" w:type="dxa"/>
          </w:tcPr>
          <w:p w14:paraId="75AD1B75" w14:textId="771C4F5A"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7,50</w:t>
            </w:r>
          </w:p>
        </w:tc>
        <w:tc>
          <w:tcPr>
            <w:tcW w:w="851" w:type="dxa"/>
          </w:tcPr>
          <w:p w14:paraId="0D033B63" w14:textId="403D7785"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2,5</w:t>
            </w:r>
          </w:p>
        </w:tc>
      </w:tr>
      <w:tr w:rsidR="00F35FDC" w14:paraId="042BA5B1" w14:textId="77777777" w:rsidTr="00F35FDC">
        <w:trPr>
          <w:trHeight w:val="260"/>
        </w:trPr>
        <w:tc>
          <w:tcPr>
            <w:tcW w:w="850" w:type="dxa"/>
          </w:tcPr>
          <w:p w14:paraId="2A4A9030"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6</w:t>
            </w:r>
          </w:p>
        </w:tc>
        <w:tc>
          <w:tcPr>
            <w:tcW w:w="9498" w:type="dxa"/>
          </w:tcPr>
          <w:p w14:paraId="098A5762"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Okulda öğrencilerle ilgili alınan kararlarda bizlerin görüşleri alınır.</w:t>
            </w:r>
          </w:p>
        </w:tc>
        <w:tc>
          <w:tcPr>
            <w:tcW w:w="850" w:type="dxa"/>
          </w:tcPr>
          <w:p w14:paraId="1B470B31" w14:textId="796FF0F8"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12,5</w:t>
            </w:r>
          </w:p>
        </w:tc>
        <w:tc>
          <w:tcPr>
            <w:tcW w:w="992" w:type="dxa"/>
          </w:tcPr>
          <w:p w14:paraId="0F85204F" w14:textId="38D180C3"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5</w:t>
            </w:r>
          </w:p>
        </w:tc>
        <w:tc>
          <w:tcPr>
            <w:tcW w:w="993" w:type="dxa"/>
          </w:tcPr>
          <w:p w14:paraId="01353172" w14:textId="10023BE9"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37,5</w:t>
            </w:r>
          </w:p>
        </w:tc>
        <w:tc>
          <w:tcPr>
            <w:tcW w:w="850" w:type="dxa"/>
          </w:tcPr>
          <w:p w14:paraId="70B6A579" w14:textId="60A88B26"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10</w:t>
            </w:r>
          </w:p>
        </w:tc>
        <w:tc>
          <w:tcPr>
            <w:tcW w:w="851" w:type="dxa"/>
          </w:tcPr>
          <w:p w14:paraId="29F7029A" w14:textId="701DA22F"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32,5</w:t>
            </w:r>
          </w:p>
        </w:tc>
      </w:tr>
      <w:tr w:rsidR="00F35FDC" w14:paraId="64CB9F70" w14:textId="77777777" w:rsidTr="00F35FDC">
        <w:trPr>
          <w:trHeight w:val="277"/>
        </w:trPr>
        <w:tc>
          <w:tcPr>
            <w:tcW w:w="850" w:type="dxa"/>
          </w:tcPr>
          <w:p w14:paraId="19801F51"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7</w:t>
            </w:r>
          </w:p>
        </w:tc>
        <w:tc>
          <w:tcPr>
            <w:tcW w:w="9498" w:type="dxa"/>
          </w:tcPr>
          <w:p w14:paraId="633E19C0"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Öğretmenler yeniliğe açık olarak derslerin işlenişinde çeşitli yöntemler kullanmaktadır.</w:t>
            </w:r>
          </w:p>
        </w:tc>
        <w:tc>
          <w:tcPr>
            <w:tcW w:w="850" w:type="dxa"/>
          </w:tcPr>
          <w:p w14:paraId="606EC4D9" w14:textId="1C9A0DE9"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35</w:t>
            </w:r>
          </w:p>
        </w:tc>
        <w:tc>
          <w:tcPr>
            <w:tcW w:w="992" w:type="dxa"/>
          </w:tcPr>
          <w:p w14:paraId="14829A77" w14:textId="6F2CE23B"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30</w:t>
            </w:r>
          </w:p>
        </w:tc>
        <w:tc>
          <w:tcPr>
            <w:tcW w:w="993" w:type="dxa"/>
          </w:tcPr>
          <w:p w14:paraId="716C94B4" w14:textId="5D9DE88A"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17,5</w:t>
            </w:r>
          </w:p>
        </w:tc>
        <w:tc>
          <w:tcPr>
            <w:tcW w:w="850" w:type="dxa"/>
          </w:tcPr>
          <w:p w14:paraId="6D91B68C" w14:textId="42920F99"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15</w:t>
            </w:r>
          </w:p>
        </w:tc>
        <w:tc>
          <w:tcPr>
            <w:tcW w:w="851" w:type="dxa"/>
          </w:tcPr>
          <w:p w14:paraId="0A150E20" w14:textId="0F7B4064"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2,5</w:t>
            </w:r>
          </w:p>
        </w:tc>
      </w:tr>
      <w:tr w:rsidR="00F35FDC" w14:paraId="05067428" w14:textId="77777777" w:rsidTr="00F35FDC">
        <w:trPr>
          <w:trHeight w:val="260"/>
        </w:trPr>
        <w:tc>
          <w:tcPr>
            <w:tcW w:w="850" w:type="dxa"/>
          </w:tcPr>
          <w:p w14:paraId="72B08644"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8</w:t>
            </w:r>
          </w:p>
        </w:tc>
        <w:tc>
          <w:tcPr>
            <w:tcW w:w="9498" w:type="dxa"/>
          </w:tcPr>
          <w:p w14:paraId="791BE532"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Derslerde konuya göre uygun araç gereçler kullanılmaktadır.</w:t>
            </w:r>
          </w:p>
        </w:tc>
        <w:tc>
          <w:tcPr>
            <w:tcW w:w="850" w:type="dxa"/>
          </w:tcPr>
          <w:p w14:paraId="3E34B12A" w14:textId="2C17D013"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30</w:t>
            </w:r>
          </w:p>
        </w:tc>
        <w:tc>
          <w:tcPr>
            <w:tcW w:w="992" w:type="dxa"/>
          </w:tcPr>
          <w:p w14:paraId="067D77CC" w14:textId="6D30AFAB"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%32,5</w:t>
            </w:r>
          </w:p>
        </w:tc>
        <w:tc>
          <w:tcPr>
            <w:tcW w:w="993" w:type="dxa"/>
          </w:tcPr>
          <w:p w14:paraId="166970EE" w14:textId="153060C4"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17,5</w:t>
            </w:r>
          </w:p>
        </w:tc>
        <w:tc>
          <w:tcPr>
            <w:tcW w:w="850" w:type="dxa"/>
          </w:tcPr>
          <w:p w14:paraId="661E0731" w14:textId="1024698C"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7,50</w:t>
            </w:r>
          </w:p>
        </w:tc>
        <w:tc>
          <w:tcPr>
            <w:tcW w:w="851" w:type="dxa"/>
          </w:tcPr>
          <w:p w14:paraId="2906CD80" w14:textId="5AE59548"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12,5</w:t>
            </w:r>
          </w:p>
        </w:tc>
      </w:tr>
      <w:tr w:rsidR="00F35FDC" w14:paraId="57F0D7EC" w14:textId="77777777" w:rsidTr="00F35FDC">
        <w:trPr>
          <w:trHeight w:val="280"/>
        </w:trPr>
        <w:tc>
          <w:tcPr>
            <w:tcW w:w="850" w:type="dxa"/>
          </w:tcPr>
          <w:p w14:paraId="63A2CF09"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9</w:t>
            </w:r>
          </w:p>
        </w:tc>
        <w:tc>
          <w:tcPr>
            <w:tcW w:w="9498" w:type="dxa"/>
          </w:tcPr>
          <w:p w14:paraId="77ED886C"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Teneffüslerde ihtiyaçlarımı giderebiliyorum.</w:t>
            </w:r>
          </w:p>
        </w:tc>
        <w:tc>
          <w:tcPr>
            <w:tcW w:w="850" w:type="dxa"/>
          </w:tcPr>
          <w:p w14:paraId="6E97969C" w14:textId="71875A62"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25</w:t>
            </w:r>
          </w:p>
        </w:tc>
        <w:tc>
          <w:tcPr>
            <w:tcW w:w="992" w:type="dxa"/>
          </w:tcPr>
          <w:p w14:paraId="4879D6C8" w14:textId="2F24BF94"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25</w:t>
            </w:r>
          </w:p>
        </w:tc>
        <w:tc>
          <w:tcPr>
            <w:tcW w:w="993" w:type="dxa"/>
          </w:tcPr>
          <w:p w14:paraId="05319718" w14:textId="405875EE"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15</w:t>
            </w:r>
          </w:p>
        </w:tc>
        <w:tc>
          <w:tcPr>
            <w:tcW w:w="850" w:type="dxa"/>
          </w:tcPr>
          <w:p w14:paraId="5A7E1E6D" w14:textId="5CEBE8E7"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7,50</w:t>
            </w:r>
          </w:p>
        </w:tc>
        <w:tc>
          <w:tcPr>
            <w:tcW w:w="851" w:type="dxa"/>
          </w:tcPr>
          <w:p w14:paraId="336229F8" w14:textId="6A890781"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27,5</w:t>
            </w:r>
          </w:p>
        </w:tc>
      </w:tr>
      <w:tr w:rsidR="00F35FDC" w14:paraId="596F0975" w14:textId="77777777" w:rsidTr="00F35FDC">
        <w:trPr>
          <w:trHeight w:val="260"/>
        </w:trPr>
        <w:tc>
          <w:tcPr>
            <w:tcW w:w="850" w:type="dxa"/>
          </w:tcPr>
          <w:p w14:paraId="4D9867DA"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10</w:t>
            </w:r>
          </w:p>
        </w:tc>
        <w:tc>
          <w:tcPr>
            <w:tcW w:w="9498" w:type="dxa"/>
          </w:tcPr>
          <w:p w14:paraId="6AD4FE58"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Okulun içi ve dışı temizdir.</w:t>
            </w:r>
          </w:p>
        </w:tc>
        <w:tc>
          <w:tcPr>
            <w:tcW w:w="850" w:type="dxa"/>
          </w:tcPr>
          <w:p w14:paraId="082E623E" w14:textId="30418692"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10</w:t>
            </w:r>
          </w:p>
        </w:tc>
        <w:tc>
          <w:tcPr>
            <w:tcW w:w="992" w:type="dxa"/>
          </w:tcPr>
          <w:p w14:paraId="767BAA21" w14:textId="2BA60123"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15</w:t>
            </w:r>
          </w:p>
        </w:tc>
        <w:tc>
          <w:tcPr>
            <w:tcW w:w="993" w:type="dxa"/>
          </w:tcPr>
          <w:p w14:paraId="013AAA61" w14:textId="0DF8E1D3"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30</w:t>
            </w:r>
          </w:p>
        </w:tc>
        <w:tc>
          <w:tcPr>
            <w:tcW w:w="850" w:type="dxa"/>
          </w:tcPr>
          <w:p w14:paraId="42A6FE6A" w14:textId="6010FC47"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17,5</w:t>
            </w:r>
          </w:p>
        </w:tc>
        <w:tc>
          <w:tcPr>
            <w:tcW w:w="851" w:type="dxa"/>
          </w:tcPr>
          <w:p w14:paraId="1B7B04AC" w14:textId="37CA7D5B"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27,5</w:t>
            </w:r>
          </w:p>
        </w:tc>
      </w:tr>
      <w:tr w:rsidR="00F35FDC" w14:paraId="37496BF0" w14:textId="77777777" w:rsidTr="00F35FDC">
        <w:trPr>
          <w:trHeight w:val="260"/>
        </w:trPr>
        <w:tc>
          <w:tcPr>
            <w:tcW w:w="850" w:type="dxa"/>
          </w:tcPr>
          <w:p w14:paraId="13CAB894"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11</w:t>
            </w:r>
          </w:p>
        </w:tc>
        <w:tc>
          <w:tcPr>
            <w:tcW w:w="9498" w:type="dxa"/>
          </w:tcPr>
          <w:p w14:paraId="6317CEE5"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Okulun binası ve diğer fiziki mekânlar yeterlidir.</w:t>
            </w:r>
          </w:p>
        </w:tc>
        <w:tc>
          <w:tcPr>
            <w:tcW w:w="850" w:type="dxa"/>
          </w:tcPr>
          <w:p w14:paraId="23690BD2" w14:textId="3B5588D8"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17,5</w:t>
            </w:r>
          </w:p>
        </w:tc>
        <w:tc>
          <w:tcPr>
            <w:tcW w:w="992" w:type="dxa"/>
          </w:tcPr>
          <w:p w14:paraId="0FF74EF5" w14:textId="6DEA672F"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20</w:t>
            </w:r>
          </w:p>
        </w:tc>
        <w:tc>
          <w:tcPr>
            <w:tcW w:w="993" w:type="dxa"/>
          </w:tcPr>
          <w:p w14:paraId="1D9CD46A" w14:textId="58AFCBE1"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25</w:t>
            </w:r>
          </w:p>
        </w:tc>
        <w:tc>
          <w:tcPr>
            <w:tcW w:w="850" w:type="dxa"/>
          </w:tcPr>
          <w:p w14:paraId="248D9DF5" w14:textId="66904DB1"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20</w:t>
            </w:r>
          </w:p>
        </w:tc>
        <w:tc>
          <w:tcPr>
            <w:tcW w:w="851" w:type="dxa"/>
          </w:tcPr>
          <w:p w14:paraId="67F1835D" w14:textId="238FDC3A"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17,5</w:t>
            </w:r>
          </w:p>
        </w:tc>
      </w:tr>
      <w:tr w:rsidR="00F35FDC" w14:paraId="73231498" w14:textId="77777777" w:rsidTr="00F35FDC">
        <w:trPr>
          <w:trHeight w:val="260"/>
        </w:trPr>
        <w:tc>
          <w:tcPr>
            <w:tcW w:w="850" w:type="dxa"/>
          </w:tcPr>
          <w:p w14:paraId="16BEB845"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12</w:t>
            </w:r>
          </w:p>
        </w:tc>
        <w:tc>
          <w:tcPr>
            <w:tcW w:w="9498" w:type="dxa"/>
          </w:tcPr>
          <w:p w14:paraId="2DAFFFFE"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 kantininde satılan malzemeler sağlıklı ve güvenlidir.</w:t>
            </w:r>
          </w:p>
        </w:tc>
        <w:tc>
          <w:tcPr>
            <w:tcW w:w="850" w:type="dxa"/>
          </w:tcPr>
          <w:p w14:paraId="53FC6D58" w14:textId="6ECA1887"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17,5</w:t>
            </w:r>
          </w:p>
        </w:tc>
        <w:tc>
          <w:tcPr>
            <w:tcW w:w="992" w:type="dxa"/>
          </w:tcPr>
          <w:p w14:paraId="15FB9A0B" w14:textId="328D8B84"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22,5</w:t>
            </w:r>
          </w:p>
        </w:tc>
        <w:tc>
          <w:tcPr>
            <w:tcW w:w="993" w:type="dxa"/>
          </w:tcPr>
          <w:p w14:paraId="70516000" w14:textId="09B02D0B"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12,5</w:t>
            </w:r>
          </w:p>
        </w:tc>
        <w:tc>
          <w:tcPr>
            <w:tcW w:w="850" w:type="dxa"/>
          </w:tcPr>
          <w:p w14:paraId="7CDCCF31" w14:textId="76BFB160"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25</w:t>
            </w:r>
          </w:p>
        </w:tc>
        <w:tc>
          <w:tcPr>
            <w:tcW w:w="851" w:type="dxa"/>
          </w:tcPr>
          <w:p w14:paraId="3E0579EB" w14:textId="7EA89C4E"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22,5</w:t>
            </w:r>
          </w:p>
        </w:tc>
      </w:tr>
      <w:tr w:rsidR="00F35FDC" w14:paraId="3CBC7845" w14:textId="77777777" w:rsidTr="00F35FDC">
        <w:trPr>
          <w:trHeight w:val="240"/>
        </w:trPr>
        <w:tc>
          <w:tcPr>
            <w:tcW w:w="850" w:type="dxa"/>
          </w:tcPr>
          <w:p w14:paraId="23D9FE76"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13</w:t>
            </w:r>
          </w:p>
        </w:tc>
        <w:tc>
          <w:tcPr>
            <w:tcW w:w="9498" w:type="dxa"/>
          </w:tcPr>
          <w:p w14:paraId="7D03B66D" w14:textId="77777777" w:rsidR="00F35FDC" w:rsidRDefault="00F35FDC" w:rsidP="00F35FDC">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Okulumuzda yeterli miktarda sanatsal ve kültürel faaliyetler düzenlenmektedir.</w:t>
            </w:r>
          </w:p>
        </w:tc>
        <w:tc>
          <w:tcPr>
            <w:tcW w:w="850" w:type="dxa"/>
          </w:tcPr>
          <w:p w14:paraId="127A7155" w14:textId="780A08B0"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%22,5</w:t>
            </w:r>
          </w:p>
        </w:tc>
        <w:tc>
          <w:tcPr>
            <w:tcW w:w="992" w:type="dxa"/>
          </w:tcPr>
          <w:p w14:paraId="7E5A758F" w14:textId="789AEE60"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32,5</w:t>
            </w:r>
          </w:p>
        </w:tc>
        <w:tc>
          <w:tcPr>
            <w:tcW w:w="993" w:type="dxa"/>
          </w:tcPr>
          <w:p w14:paraId="6F5CEB2E" w14:textId="63CF6BBB"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15</w:t>
            </w:r>
          </w:p>
        </w:tc>
        <w:tc>
          <w:tcPr>
            <w:tcW w:w="850" w:type="dxa"/>
          </w:tcPr>
          <w:p w14:paraId="5AB723D8" w14:textId="63FE5928" w:rsidR="00F35FDC" w:rsidRPr="00F35FDC" w:rsidRDefault="00F35FDC" w:rsidP="00F35FDC">
            <w:pPr>
              <w:spacing w:after="0" w:line="240" w:lineRule="auto"/>
              <w:jc w:val="center"/>
              <w:rPr>
                <w:rFonts w:ascii="Times New Roman" w:eastAsia="Times New Roman" w:hAnsi="Times New Roman" w:cs="Times New Roman"/>
                <w:sz w:val="18"/>
                <w:szCs w:val="18"/>
              </w:rPr>
            </w:pPr>
            <w:r w:rsidRPr="00F35FDC">
              <w:rPr>
                <w:rFonts w:ascii="Times New Roman" w:eastAsia="Times New Roman" w:hAnsi="Times New Roman" w:cs="Times New Roman"/>
                <w:sz w:val="18"/>
                <w:szCs w:val="18"/>
              </w:rPr>
              <w:t>% 7,50</w:t>
            </w:r>
          </w:p>
        </w:tc>
        <w:tc>
          <w:tcPr>
            <w:tcW w:w="851" w:type="dxa"/>
          </w:tcPr>
          <w:p w14:paraId="3EE6F11B" w14:textId="0367492A" w:rsidR="00F35FDC" w:rsidRPr="00F35FDC" w:rsidRDefault="00F35FDC" w:rsidP="00F35FD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22,5</w:t>
            </w:r>
          </w:p>
        </w:tc>
      </w:tr>
    </w:tbl>
    <w:p w14:paraId="255EB247" w14:textId="633F05FA" w:rsidR="004D6CBB" w:rsidRDefault="004D6CBB">
      <w:pPr>
        <w:spacing w:after="0" w:line="240" w:lineRule="auto"/>
        <w:jc w:val="both"/>
        <w:rPr>
          <w:rFonts w:ascii="Times New Roman" w:eastAsia="Times New Roman" w:hAnsi="Times New Roman" w:cs="Times New Roman"/>
          <w:sz w:val="22"/>
          <w:szCs w:val="22"/>
        </w:rPr>
      </w:pPr>
    </w:p>
    <w:p w14:paraId="03D521F7" w14:textId="2284A18D" w:rsidR="00E16E3A" w:rsidRDefault="00E16E3A">
      <w:pPr>
        <w:spacing w:after="0" w:line="240" w:lineRule="auto"/>
        <w:jc w:val="both"/>
        <w:rPr>
          <w:rFonts w:ascii="Times New Roman" w:eastAsia="Times New Roman" w:hAnsi="Times New Roman" w:cs="Times New Roman"/>
          <w:sz w:val="22"/>
          <w:szCs w:val="22"/>
        </w:rPr>
      </w:pPr>
    </w:p>
    <w:p w14:paraId="55366720" w14:textId="77777777" w:rsidR="00E16E3A" w:rsidRDefault="00E16E3A">
      <w:pPr>
        <w:spacing w:after="0" w:line="240" w:lineRule="auto"/>
        <w:jc w:val="both"/>
        <w:rPr>
          <w:rFonts w:ascii="Times New Roman" w:eastAsia="Times New Roman" w:hAnsi="Times New Roman" w:cs="Times New Roman"/>
          <w:sz w:val="22"/>
          <w:szCs w:val="22"/>
        </w:rPr>
      </w:pPr>
    </w:p>
    <w:tbl>
      <w:tblPr>
        <w:tblStyle w:val="a9"/>
        <w:tblW w:w="147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425"/>
        <w:gridCol w:w="6095"/>
        <w:gridCol w:w="7400"/>
      </w:tblGrid>
      <w:tr w:rsidR="004D6CBB" w14:paraId="312DCAE6" w14:textId="77777777" w:rsidTr="002F159D">
        <w:trPr>
          <w:trHeight w:val="300"/>
        </w:trPr>
        <w:tc>
          <w:tcPr>
            <w:tcW w:w="822" w:type="dxa"/>
            <w:vAlign w:val="center"/>
          </w:tcPr>
          <w:p w14:paraId="3CEA2503" w14:textId="77777777" w:rsidR="004D6CBB" w:rsidRDefault="008A344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14</w:t>
            </w:r>
          </w:p>
        </w:tc>
        <w:tc>
          <w:tcPr>
            <w:tcW w:w="13920" w:type="dxa"/>
            <w:gridSpan w:val="3"/>
          </w:tcPr>
          <w:p w14:paraId="7D9AA80C" w14:textId="77777777" w:rsidR="004D6CBB" w:rsidRDefault="008A3440">
            <w:pPr>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Okulumuzun Olumlu (başarılı)  ve Olumsuz (başarısız) Yönlerine İlişkin Görüşleriniz.</w:t>
            </w:r>
          </w:p>
        </w:tc>
      </w:tr>
      <w:tr w:rsidR="00677A3E" w14:paraId="287D7620" w14:textId="77777777" w:rsidTr="002F159D">
        <w:trPr>
          <w:trHeight w:val="280"/>
        </w:trPr>
        <w:tc>
          <w:tcPr>
            <w:tcW w:w="822" w:type="dxa"/>
            <w:vMerge w:val="restart"/>
            <w:vAlign w:val="center"/>
          </w:tcPr>
          <w:p w14:paraId="44CD9AD1" w14:textId="77777777" w:rsidR="00677A3E" w:rsidRDefault="00677A3E">
            <w:pPr>
              <w:spacing w:after="0" w:line="240" w:lineRule="auto"/>
              <w:jc w:val="center"/>
              <w:rPr>
                <w:rFonts w:ascii="Times New Roman" w:eastAsia="Times New Roman" w:hAnsi="Times New Roman" w:cs="Times New Roman"/>
                <w:sz w:val="22"/>
                <w:szCs w:val="22"/>
              </w:rPr>
            </w:pPr>
          </w:p>
        </w:tc>
        <w:tc>
          <w:tcPr>
            <w:tcW w:w="425" w:type="dxa"/>
          </w:tcPr>
          <w:p w14:paraId="1EB925C9" w14:textId="77777777" w:rsidR="00677A3E" w:rsidRDefault="00677A3E">
            <w:pPr>
              <w:spacing w:after="0" w:line="240" w:lineRule="auto"/>
              <w:rPr>
                <w:rFonts w:ascii="Times New Roman" w:eastAsia="Times New Roman" w:hAnsi="Times New Roman" w:cs="Times New Roman"/>
                <w:sz w:val="22"/>
                <w:szCs w:val="22"/>
              </w:rPr>
            </w:pPr>
          </w:p>
        </w:tc>
        <w:tc>
          <w:tcPr>
            <w:tcW w:w="6095" w:type="dxa"/>
          </w:tcPr>
          <w:p w14:paraId="3FEB4C0A" w14:textId="77777777"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Olumlu (Başarılı) yönlerimiz</w:t>
            </w:r>
          </w:p>
        </w:tc>
        <w:tc>
          <w:tcPr>
            <w:tcW w:w="7400" w:type="dxa"/>
          </w:tcPr>
          <w:p w14:paraId="40D0E211" w14:textId="77777777"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Olumsuz (başarısız) yönlerimiz</w:t>
            </w:r>
          </w:p>
        </w:tc>
      </w:tr>
      <w:tr w:rsidR="00677A3E" w14:paraId="23D269F4" w14:textId="77777777" w:rsidTr="002F159D">
        <w:trPr>
          <w:trHeight w:val="280"/>
        </w:trPr>
        <w:tc>
          <w:tcPr>
            <w:tcW w:w="822" w:type="dxa"/>
            <w:vMerge/>
            <w:vAlign w:val="center"/>
          </w:tcPr>
          <w:p w14:paraId="70297C32" w14:textId="77777777" w:rsidR="00677A3E" w:rsidRDefault="00677A3E">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028E6A73" w14:textId="77777777"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6095" w:type="dxa"/>
          </w:tcPr>
          <w:p w14:paraId="2C9680FD" w14:textId="7D336390"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Sportif alanda başarılar.</w:t>
            </w:r>
          </w:p>
        </w:tc>
        <w:tc>
          <w:tcPr>
            <w:tcW w:w="7400" w:type="dxa"/>
          </w:tcPr>
          <w:p w14:paraId="24DF4122" w14:textId="381EBCE8"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Çok geç çıkıyoruz.</w:t>
            </w:r>
          </w:p>
        </w:tc>
      </w:tr>
      <w:tr w:rsidR="00677A3E" w14:paraId="5E389D04" w14:textId="77777777" w:rsidTr="002F159D">
        <w:trPr>
          <w:trHeight w:val="300"/>
        </w:trPr>
        <w:tc>
          <w:tcPr>
            <w:tcW w:w="822" w:type="dxa"/>
            <w:vMerge/>
            <w:vAlign w:val="center"/>
          </w:tcPr>
          <w:p w14:paraId="5A377CBF" w14:textId="77777777" w:rsidR="00677A3E" w:rsidRDefault="00677A3E">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1DB993B0" w14:textId="77777777"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6095" w:type="dxa"/>
          </w:tcPr>
          <w:p w14:paraId="73639AC8" w14:textId="3477C656"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Bazı öğrencilerin derslerdeki başarıları.</w:t>
            </w:r>
          </w:p>
        </w:tc>
        <w:tc>
          <w:tcPr>
            <w:tcW w:w="7400" w:type="dxa"/>
          </w:tcPr>
          <w:p w14:paraId="4F35CE4F" w14:textId="1A548EF7"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Öğrenciler sabah kart göstererek okula girse daha güvenli olur.</w:t>
            </w:r>
          </w:p>
        </w:tc>
      </w:tr>
      <w:tr w:rsidR="00677A3E" w14:paraId="6E2042B1" w14:textId="77777777" w:rsidTr="002F159D">
        <w:trPr>
          <w:trHeight w:val="300"/>
        </w:trPr>
        <w:tc>
          <w:tcPr>
            <w:tcW w:w="822" w:type="dxa"/>
            <w:vMerge/>
            <w:vAlign w:val="center"/>
          </w:tcPr>
          <w:p w14:paraId="3CEC8702" w14:textId="77777777" w:rsidR="00677A3E" w:rsidRDefault="00677A3E">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5904286C" w14:textId="77777777"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6095" w:type="dxa"/>
          </w:tcPr>
          <w:p w14:paraId="0F8FA921" w14:textId="0A36CBA9"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Öğretmenler iyi bir şekilde ders anlatıyor.</w:t>
            </w:r>
          </w:p>
        </w:tc>
        <w:tc>
          <w:tcPr>
            <w:tcW w:w="7400" w:type="dxa"/>
          </w:tcPr>
          <w:p w14:paraId="15580E10" w14:textId="33C55D88"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Tuvaletlerde </w:t>
            </w:r>
            <w:proofErr w:type="gramStart"/>
            <w:r>
              <w:rPr>
                <w:rFonts w:ascii="Times New Roman" w:eastAsia="Times New Roman" w:hAnsi="Times New Roman" w:cs="Times New Roman"/>
                <w:sz w:val="22"/>
                <w:szCs w:val="22"/>
              </w:rPr>
              <w:t>hijyen</w:t>
            </w:r>
            <w:proofErr w:type="gramEnd"/>
            <w:r>
              <w:rPr>
                <w:rFonts w:ascii="Times New Roman" w:eastAsia="Times New Roman" w:hAnsi="Times New Roman" w:cs="Times New Roman"/>
                <w:sz w:val="22"/>
                <w:szCs w:val="22"/>
              </w:rPr>
              <w:t xml:space="preserve"> ve sigara içiliyor olması.</w:t>
            </w:r>
          </w:p>
        </w:tc>
      </w:tr>
      <w:tr w:rsidR="00677A3E" w14:paraId="24F0157C" w14:textId="77777777" w:rsidTr="002F159D">
        <w:trPr>
          <w:trHeight w:val="300"/>
        </w:trPr>
        <w:tc>
          <w:tcPr>
            <w:tcW w:w="822" w:type="dxa"/>
            <w:vMerge/>
            <w:vAlign w:val="center"/>
          </w:tcPr>
          <w:p w14:paraId="66AB7A0F" w14:textId="77777777" w:rsidR="00677A3E" w:rsidRDefault="00677A3E">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5B7671BB" w14:textId="77777777" w:rsidR="00677A3E" w:rsidRDefault="00677A3E">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6095" w:type="dxa"/>
          </w:tcPr>
          <w:p w14:paraId="69F5FC6E" w14:textId="24122995" w:rsidR="00677A3E" w:rsidRDefault="00677A3E">
            <w:pPr>
              <w:spacing w:after="0" w:line="240" w:lineRule="auto"/>
              <w:rPr>
                <w:rFonts w:ascii="Times New Roman" w:eastAsia="Times New Roman" w:hAnsi="Times New Roman" w:cs="Times New Roman"/>
              </w:rPr>
            </w:pPr>
            <w:r>
              <w:rPr>
                <w:rFonts w:ascii="Times New Roman" w:eastAsia="Times New Roman" w:hAnsi="Times New Roman" w:cs="Times New Roman"/>
              </w:rPr>
              <w:t>Okulda sürekli konferanslar düzenleniyor.</w:t>
            </w:r>
          </w:p>
        </w:tc>
        <w:tc>
          <w:tcPr>
            <w:tcW w:w="7400" w:type="dxa"/>
          </w:tcPr>
          <w:p w14:paraId="1CE1FE93" w14:textId="55EECDD5" w:rsidR="00677A3E" w:rsidRDefault="00677A3E">
            <w:pPr>
              <w:spacing w:after="0" w:line="240" w:lineRule="auto"/>
              <w:rPr>
                <w:rFonts w:ascii="Times New Roman" w:eastAsia="Times New Roman" w:hAnsi="Times New Roman" w:cs="Times New Roman"/>
              </w:rPr>
            </w:pPr>
            <w:r>
              <w:rPr>
                <w:rFonts w:ascii="Times New Roman" w:eastAsia="Times New Roman" w:hAnsi="Times New Roman" w:cs="Times New Roman"/>
              </w:rPr>
              <w:t>Çok Kalabalık, öğrencilerin kuralsız davranışları.</w:t>
            </w:r>
          </w:p>
        </w:tc>
      </w:tr>
      <w:tr w:rsidR="00677A3E" w14:paraId="4FF9E093" w14:textId="77777777" w:rsidTr="002F159D">
        <w:trPr>
          <w:trHeight w:val="300"/>
        </w:trPr>
        <w:tc>
          <w:tcPr>
            <w:tcW w:w="822" w:type="dxa"/>
            <w:vMerge/>
            <w:vAlign w:val="center"/>
          </w:tcPr>
          <w:p w14:paraId="297505D9" w14:textId="77777777" w:rsidR="00677A3E" w:rsidRDefault="00677A3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5" w:type="dxa"/>
          </w:tcPr>
          <w:p w14:paraId="096E1A78" w14:textId="77777777" w:rsidR="00677A3E" w:rsidRDefault="00677A3E">
            <w:pPr>
              <w:spacing w:after="0" w:line="240" w:lineRule="auto"/>
              <w:rPr>
                <w:rFonts w:ascii="Times New Roman" w:eastAsia="Times New Roman" w:hAnsi="Times New Roman" w:cs="Times New Roman"/>
              </w:rPr>
            </w:pPr>
            <w:r>
              <w:rPr>
                <w:rFonts w:ascii="Times New Roman" w:eastAsia="Times New Roman" w:hAnsi="Times New Roman" w:cs="Times New Roman"/>
                <w:sz w:val="22"/>
                <w:szCs w:val="22"/>
              </w:rPr>
              <w:t>5</w:t>
            </w:r>
          </w:p>
        </w:tc>
        <w:tc>
          <w:tcPr>
            <w:tcW w:w="6095" w:type="dxa"/>
          </w:tcPr>
          <w:p w14:paraId="5FFA2FC1" w14:textId="1EBE6DA7" w:rsidR="00677A3E" w:rsidRDefault="00677A3E">
            <w:pPr>
              <w:spacing w:after="0" w:line="240" w:lineRule="auto"/>
              <w:rPr>
                <w:rFonts w:ascii="Times New Roman" w:eastAsia="Times New Roman" w:hAnsi="Times New Roman" w:cs="Times New Roman"/>
              </w:rPr>
            </w:pPr>
            <w:r>
              <w:rPr>
                <w:rFonts w:ascii="Times New Roman" w:eastAsia="Times New Roman" w:hAnsi="Times New Roman" w:cs="Times New Roman"/>
              </w:rPr>
              <w:t>Rehberlik faaliyetleri başarılı</w:t>
            </w:r>
          </w:p>
        </w:tc>
        <w:tc>
          <w:tcPr>
            <w:tcW w:w="7400" w:type="dxa"/>
          </w:tcPr>
          <w:p w14:paraId="1C06E7DE" w14:textId="1D1F24AC" w:rsidR="00677A3E" w:rsidRDefault="00677A3E">
            <w:pPr>
              <w:spacing w:after="0" w:line="240" w:lineRule="auto"/>
              <w:rPr>
                <w:rFonts w:ascii="Times New Roman" w:eastAsia="Times New Roman" w:hAnsi="Times New Roman" w:cs="Times New Roman"/>
              </w:rPr>
            </w:pPr>
            <w:r>
              <w:rPr>
                <w:rFonts w:ascii="Times New Roman" w:eastAsia="Times New Roman" w:hAnsi="Times New Roman" w:cs="Times New Roman"/>
              </w:rPr>
              <w:t>Laboratuvarlarda deney yapamıyoruz.</w:t>
            </w:r>
          </w:p>
        </w:tc>
      </w:tr>
      <w:tr w:rsidR="00677A3E" w14:paraId="4D7AEA8C" w14:textId="77777777" w:rsidTr="002F159D">
        <w:trPr>
          <w:trHeight w:val="300"/>
        </w:trPr>
        <w:tc>
          <w:tcPr>
            <w:tcW w:w="822" w:type="dxa"/>
            <w:vMerge/>
            <w:vAlign w:val="center"/>
          </w:tcPr>
          <w:p w14:paraId="231E3702" w14:textId="77777777" w:rsidR="00677A3E" w:rsidRDefault="00677A3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5" w:type="dxa"/>
          </w:tcPr>
          <w:p w14:paraId="59310996" w14:textId="700D76F9"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6095" w:type="dxa"/>
          </w:tcPr>
          <w:p w14:paraId="4949B2BB" w14:textId="460792F7" w:rsidR="00677A3E" w:rsidRDefault="00677A3E">
            <w:pPr>
              <w:spacing w:after="0" w:line="240" w:lineRule="auto"/>
              <w:rPr>
                <w:rFonts w:ascii="Times New Roman" w:eastAsia="Times New Roman" w:hAnsi="Times New Roman" w:cs="Times New Roman"/>
              </w:rPr>
            </w:pPr>
            <w:r>
              <w:rPr>
                <w:rFonts w:ascii="Times New Roman" w:eastAsia="Times New Roman" w:hAnsi="Times New Roman" w:cs="Times New Roman"/>
              </w:rPr>
              <w:t>İstek ve önerilerimizin dikkate alınması.</w:t>
            </w:r>
          </w:p>
        </w:tc>
        <w:tc>
          <w:tcPr>
            <w:tcW w:w="7400" w:type="dxa"/>
          </w:tcPr>
          <w:p w14:paraId="2B5A97B6" w14:textId="3C3D5675" w:rsidR="00677A3E" w:rsidRDefault="00677A3E">
            <w:pPr>
              <w:spacing w:after="0" w:line="240" w:lineRule="auto"/>
              <w:rPr>
                <w:rFonts w:ascii="Times New Roman" w:eastAsia="Times New Roman" w:hAnsi="Times New Roman" w:cs="Times New Roman"/>
              </w:rPr>
            </w:pPr>
            <w:r>
              <w:rPr>
                <w:rFonts w:ascii="Times New Roman" w:eastAsia="Times New Roman" w:hAnsi="Times New Roman" w:cs="Times New Roman"/>
              </w:rPr>
              <w:t>Telefonların toplanması.</w:t>
            </w:r>
          </w:p>
        </w:tc>
      </w:tr>
      <w:tr w:rsidR="00677A3E" w14:paraId="45A41B9A" w14:textId="77777777" w:rsidTr="002F159D">
        <w:trPr>
          <w:trHeight w:val="300"/>
        </w:trPr>
        <w:tc>
          <w:tcPr>
            <w:tcW w:w="822" w:type="dxa"/>
            <w:vMerge/>
            <w:vAlign w:val="center"/>
          </w:tcPr>
          <w:p w14:paraId="1EC80FEB" w14:textId="77777777" w:rsidR="00677A3E" w:rsidRDefault="00677A3E">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5" w:type="dxa"/>
          </w:tcPr>
          <w:p w14:paraId="7C1770A7" w14:textId="15BBD691" w:rsidR="00677A3E" w:rsidRDefault="00677A3E">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6095" w:type="dxa"/>
          </w:tcPr>
          <w:p w14:paraId="2A499F0B" w14:textId="4D203FD2" w:rsidR="00677A3E" w:rsidRDefault="00677A3E">
            <w:pPr>
              <w:spacing w:after="0" w:line="240" w:lineRule="auto"/>
              <w:rPr>
                <w:rFonts w:ascii="Times New Roman" w:eastAsia="Times New Roman" w:hAnsi="Times New Roman" w:cs="Times New Roman"/>
              </w:rPr>
            </w:pPr>
            <w:r>
              <w:rPr>
                <w:rFonts w:ascii="Times New Roman" w:eastAsia="Times New Roman" w:hAnsi="Times New Roman" w:cs="Times New Roman"/>
              </w:rPr>
              <w:t>Güvenli bir okul olması.</w:t>
            </w:r>
          </w:p>
        </w:tc>
        <w:tc>
          <w:tcPr>
            <w:tcW w:w="7400" w:type="dxa"/>
          </w:tcPr>
          <w:p w14:paraId="656743E2" w14:textId="3857209D" w:rsidR="00677A3E" w:rsidRDefault="00EA21E8">
            <w:pPr>
              <w:spacing w:after="0" w:line="240" w:lineRule="auto"/>
              <w:rPr>
                <w:rFonts w:ascii="Times New Roman" w:eastAsia="Times New Roman" w:hAnsi="Times New Roman" w:cs="Times New Roman"/>
              </w:rPr>
            </w:pPr>
            <w:r>
              <w:rPr>
                <w:rFonts w:ascii="Times New Roman" w:eastAsia="Times New Roman" w:hAnsi="Times New Roman" w:cs="Times New Roman"/>
              </w:rPr>
              <w:t>Perdelerin eksik olması.</w:t>
            </w:r>
          </w:p>
        </w:tc>
      </w:tr>
      <w:tr w:rsidR="00801350" w14:paraId="0A853D6C" w14:textId="77777777" w:rsidTr="00200E4E">
        <w:trPr>
          <w:trHeight w:val="300"/>
        </w:trPr>
        <w:tc>
          <w:tcPr>
            <w:tcW w:w="14742" w:type="dxa"/>
            <w:gridSpan w:val="4"/>
            <w:vAlign w:val="center"/>
          </w:tcPr>
          <w:p w14:paraId="59BB890A" w14:textId="762B6FF6" w:rsidR="00801350" w:rsidRDefault="00801350">
            <w:pPr>
              <w:spacing w:after="0" w:line="240" w:lineRule="auto"/>
              <w:rPr>
                <w:rFonts w:ascii="Times New Roman" w:eastAsia="Times New Roman" w:hAnsi="Times New Roman" w:cs="Times New Roman"/>
              </w:rPr>
            </w:pPr>
            <w:bookmarkStart w:id="12" w:name="_Hlk3406383"/>
            <w:r w:rsidRPr="00756458">
              <w:rPr>
                <w:rFonts w:eastAsia="Times New Roman" w:cs="Times New Roman"/>
                <w:noProof/>
                <w:color w:val="FF0000"/>
                <w:szCs w:val="21"/>
              </w:rPr>
              <w:drawing>
                <wp:inline distT="0" distB="0" distL="0" distR="0" wp14:anchorId="7B731584" wp14:editId="6D524A14">
                  <wp:extent cx="9258300" cy="2867025"/>
                  <wp:effectExtent l="0" t="0" r="0" b="9525"/>
                  <wp:docPr id="6" name="Grafi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12"/>
          </w:p>
        </w:tc>
      </w:tr>
    </w:tbl>
    <w:p w14:paraId="402958B2" w14:textId="77777777" w:rsidR="004D6CBB" w:rsidRDefault="004D6CBB">
      <w:pPr>
        <w:spacing w:after="120" w:line="240" w:lineRule="auto"/>
        <w:rPr>
          <w:rFonts w:ascii="Times New Roman" w:eastAsia="Times New Roman" w:hAnsi="Times New Roman" w:cs="Times New Roman"/>
        </w:rPr>
      </w:pPr>
    </w:p>
    <w:p w14:paraId="0D3C70B8" w14:textId="6F06C1BE" w:rsidR="004D6CBB" w:rsidRDefault="004D6CBB">
      <w:pPr>
        <w:spacing w:after="120" w:line="240" w:lineRule="auto"/>
        <w:rPr>
          <w:rFonts w:ascii="Times New Roman" w:eastAsia="Times New Roman" w:hAnsi="Times New Roman" w:cs="Times New Roman"/>
        </w:rPr>
      </w:pPr>
    </w:p>
    <w:p w14:paraId="7143842A" w14:textId="63948355" w:rsidR="00FB5D9A" w:rsidRDefault="00FB5D9A">
      <w:pPr>
        <w:spacing w:after="120" w:line="240" w:lineRule="auto"/>
        <w:rPr>
          <w:rFonts w:ascii="Times New Roman" w:eastAsia="Times New Roman" w:hAnsi="Times New Roman" w:cs="Times New Roman"/>
        </w:rPr>
      </w:pPr>
    </w:p>
    <w:p w14:paraId="537F4B63" w14:textId="557C0A4D" w:rsidR="00D847BB" w:rsidRDefault="00D847BB">
      <w:pPr>
        <w:spacing w:after="120" w:line="240" w:lineRule="auto"/>
        <w:rPr>
          <w:rFonts w:ascii="Times New Roman" w:eastAsia="Times New Roman" w:hAnsi="Times New Roman" w:cs="Times New Roman"/>
        </w:rPr>
      </w:pPr>
    </w:p>
    <w:p w14:paraId="12A4170C" w14:textId="3C14F07D" w:rsidR="00D847BB" w:rsidRDefault="00D847BB">
      <w:pPr>
        <w:spacing w:after="120" w:line="240" w:lineRule="auto"/>
        <w:rPr>
          <w:rFonts w:ascii="Times New Roman" w:eastAsia="Times New Roman" w:hAnsi="Times New Roman" w:cs="Times New Roman"/>
        </w:rPr>
      </w:pPr>
    </w:p>
    <w:p w14:paraId="1E452485" w14:textId="77777777" w:rsidR="005E5978" w:rsidRDefault="005E5978">
      <w:pPr>
        <w:spacing w:after="120" w:line="240" w:lineRule="auto"/>
        <w:rPr>
          <w:rFonts w:ascii="Times New Roman" w:eastAsia="Times New Roman" w:hAnsi="Times New Roman" w:cs="Times New Roman"/>
          <w:b/>
        </w:rPr>
      </w:pPr>
    </w:p>
    <w:p w14:paraId="085C0148" w14:textId="5CEB9235" w:rsidR="004D6CBB" w:rsidRPr="00995F4C" w:rsidRDefault="00995F4C">
      <w:pPr>
        <w:spacing w:after="120" w:line="240" w:lineRule="auto"/>
        <w:rPr>
          <w:rFonts w:ascii="Times New Roman" w:eastAsia="Times New Roman" w:hAnsi="Times New Roman" w:cs="Times New Roman"/>
          <w:color w:val="00B0F0"/>
        </w:rPr>
      </w:pPr>
      <w:r w:rsidRPr="00995F4C">
        <w:rPr>
          <w:rFonts w:ascii="Times New Roman" w:eastAsia="Times New Roman" w:hAnsi="Times New Roman" w:cs="Times New Roman"/>
          <w:b/>
          <w:color w:val="00B0F0"/>
        </w:rPr>
        <w:lastRenderedPageBreak/>
        <w:t xml:space="preserve">VELİ ANKETİ SONUÇLARI: </w:t>
      </w:r>
    </w:p>
    <w:p w14:paraId="4CA9D6CF" w14:textId="212C8F5A" w:rsidR="004D6CBB" w:rsidRDefault="008A3440">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ÇİFTLİKKÖY </w:t>
      </w:r>
      <w:r w:rsidR="00233807">
        <w:rPr>
          <w:rFonts w:ascii="Times New Roman" w:eastAsia="Times New Roman" w:hAnsi="Times New Roman" w:cs="Times New Roman"/>
          <w:b/>
        </w:rPr>
        <w:t>MUSTAFA KEMAL</w:t>
      </w:r>
      <w:r>
        <w:rPr>
          <w:rFonts w:ascii="Times New Roman" w:eastAsia="Times New Roman" w:hAnsi="Times New Roman" w:cs="Times New Roman"/>
          <w:b/>
        </w:rPr>
        <w:t xml:space="preserve"> ANADOLU LİSESİ MÜDÜRLÜĞÜ STRATEJİK PLANI (2019-2023)</w:t>
      </w:r>
    </w:p>
    <w:p w14:paraId="2AA2B11F" w14:textId="77777777" w:rsidR="004D6CBB" w:rsidRDefault="008A3440">
      <w:pPr>
        <w:spacing w:after="120" w:line="240" w:lineRule="auto"/>
        <w:jc w:val="center"/>
        <w:rPr>
          <w:rFonts w:ascii="Times New Roman" w:eastAsia="Times New Roman" w:hAnsi="Times New Roman" w:cs="Times New Roman"/>
        </w:rPr>
      </w:pPr>
      <w:r>
        <w:rPr>
          <w:rFonts w:ascii="Times New Roman" w:eastAsia="Times New Roman" w:hAnsi="Times New Roman" w:cs="Times New Roman"/>
          <w:b/>
        </w:rPr>
        <w:t>“VELİ GÖRÜŞ VE DEĞERLENDİRMELERİ” ANKET FORMU</w:t>
      </w:r>
    </w:p>
    <w:p w14:paraId="3E71B7A5" w14:textId="1BB3F2E3" w:rsidR="004D6CBB" w:rsidRDefault="008A344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Çiftlikköy</w:t>
      </w:r>
      <w:r w:rsidR="00233807">
        <w:rPr>
          <w:rFonts w:ascii="Times New Roman" w:eastAsia="Times New Roman" w:hAnsi="Times New Roman" w:cs="Times New Roman"/>
        </w:rPr>
        <w:t xml:space="preserve"> Mustafa Kemal</w:t>
      </w:r>
      <w:r>
        <w:rPr>
          <w:rFonts w:ascii="Times New Roman" w:eastAsia="Times New Roman" w:hAnsi="Times New Roman" w:cs="Times New Roman"/>
        </w:rPr>
        <w:t xml:space="preserve"> Anadolu Lisesi Okul Müdürlüğü 2019–2023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14:paraId="2B9F166D" w14:textId="77777777" w:rsidR="004D6CBB" w:rsidRDefault="008A3440">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Bu anketin gerçekleştirilmesindeki amaç, kurumumuzun stratejik planı hazırlanırken sizlerin görüşleriyle sorunları, iyileştirmeye acık alanları tespit etmek ve çözüme yönelik stratejiler geliştirmektir. Emek ve katkılarınız için şimdiden teşekkür ederim.</w:t>
      </w:r>
    </w:p>
    <w:p w14:paraId="112C1324" w14:textId="577FB89C" w:rsidR="004D6CBB" w:rsidRDefault="00233807" w:rsidP="00D847BB">
      <w:pPr>
        <w:spacing w:after="0" w:line="240" w:lineRule="auto"/>
        <w:ind w:left="11520" w:firstLine="720"/>
        <w:jc w:val="center"/>
        <w:rPr>
          <w:rFonts w:ascii="Times New Roman" w:eastAsia="Times New Roman" w:hAnsi="Times New Roman" w:cs="Times New Roman"/>
        </w:rPr>
      </w:pPr>
      <w:r>
        <w:rPr>
          <w:rFonts w:ascii="Times New Roman" w:eastAsia="Times New Roman" w:hAnsi="Times New Roman" w:cs="Times New Roman"/>
        </w:rPr>
        <w:t>Hamza BAYRAK</w:t>
      </w:r>
    </w:p>
    <w:p w14:paraId="62E700C0" w14:textId="5F5727A4" w:rsidR="004D6CBB" w:rsidRDefault="00756458" w:rsidP="00756458">
      <w:pPr>
        <w:spacing w:after="0" w:line="240" w:lineRule="auto"/>
        <w:ind w:firstLine="720"/>
        <w:jc w:val="center"/>
        <w:rPr>
          <w:rFonts w:ascii="Times New Roman" w:eastAsia="Times New Roman" w:hAnsi="Times New Roman" w:cs="Times New Roman"/>
        </w:rPr>
      </w:pPr>
      <w:r>
        <w:rPr>
          <w:rFonts w:ascii="Times New Roman" w:eastAsia="Times New Roman" w:hAnsi="Times New Roman" w:cs="Times New Roman"/>
        </w:rPr>
        <w:t xml:space="preserve">                                                                                                                                                                                               </w:t>
      </w:r>
      <w:r w:rsidR="008A3440">
        <w:rPr>
          <w:rFonts w:ascii="Times New Roman" w:eastAsia="Times New Roman" w:hAnsi="Times New Roman" w:cs="Times New Roman"/>
        </w:rPr>
        <w:t>Okul Müdürü</w:t>
      </w:r>
    </w:p>
    <w:p w14:paraId="5314BA30" w14:textId="77777777" w:rsidR="004D6CBB" w:rsidRDefault="004D6CBB">
      <w:pPr>
        <w:spacing w:after="0" w:line="240" w:lineRule="auto"/>
        <w:ind w:firstLine="720"/>
        <w:jc w:val="right"/>
        <w:rPr>
          <w:rFonts w:ascii="Times New Roman" w:eastAsia="Times New Roman" w:hAnsi="Times New Roman" w:cs="Times New Roman"/>
        </w:rPr>
      </w:pPr>
    </w:p>
    <w:tbl>
      <w:tblPr>
        <w:tblStyle w:val="aa"/>
        <w:tblW w:w="1552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9292"/>
        <w:gridCol w:w="1060"/>
        <w:gridCol w:w="1060"/>
        <w:gridCol w:w="1060"/>
        <w:gridCol w:w="1060"/>
        <w:gridCol w:w="953"/>
        <w:gridCol w:w="50"/>
      </w:tblGrid>
      <w:tr w:rsidR="004D6CBB" w14:paraId="57CB01F8" w14:textId="77777777" w:rsidTr="00A00E49">
        <w:trPr>
          <w:trHeight w:val="260"/>
        </w:trPr>
        <w:tc>
          <w:tcPr>
            <w:tcW w:w="992" w:type="dxa"/>
            <w:vMerge w:val="restart"/>
            <w:vAlign w:val="center"/>
          </w:tcPr>
          <w:p w14:paraId="5D37A79D" w14:textId="77777777" w:rsidR="004D6CBB" w:rsidRDefault="008A34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Sıra No</w:t>
            </w:r>
          </w:p>
        </w:tc>
        <w:tc>
          <w:tcPr>
            <w:tcW w:w="9292" w:type="dxa"/>
            <w:vMerge w:val="restart"/>
            <w:vAlign w:val="center"/>
          </w:tcPr>
          <w:p w14:paraId="3B262C9E" w14:textId="77777777" w:rsidR="004D6CBB" w:rsidRDefault="008A34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MADDELER</w:t>
            </w:r>
          </w:p>
        </w:tc>
        <w:tc>
          <w:tcPr>
            <w:tcW w:w="5243" w:type="dxa"/>
            <w:gridSpan w:val="6"/>
          </w:tcPr>
          <w:p w14:paraId="428A8988" w14:textId="77777777" w:rsidR="004D6CBB" w:rsidRDefault="008A344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KATILMA DERECESİ</w:t>
            </w:r>
          </w:p>
        </w:tc>
      </w:tr>
      <w:tr w:rsidR="00297F5D" w14:paraId="5ACB90C4" w14:textId="77777777" w:rsidTr="00A00E49">
        <w:trPr>
          <w:gridAfter w:val="1"/>
          <w:wAfter w:w="50" w:type="dxa"/>
          <w:cantSplit/>
          <w:trHeight w:val="1831"/>
        </w:trPr>
        <w:tc>
          <w:tcPr>
            <w:tcW w:w="992" w:type="dxa"/>
            <w:vMerge/>
            <w:vAlign w:val="center"/>
          </w:tcPr>
          <w:p w14:paraId="22175F96" w14:textId="77777777" w:rsidR="00297F5D" w:rsidRDefault="00297F5D" w:rsidP="00297F5D">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9292" w:type="dxa"/>
            <w:vMerge/>
            <w:vAlign w:val="center"/>
          </w:tcPr>
          <w:p w14:paraId="75BAC4D2" w14:textId="77777777" w:rsidR="00297F5D" w:rsidRDefault="00297F5D" w:rsidP="00297F5D">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060" w:type="dxa"/>
            <w:textDirection w:val="btLr"/>
            <w:vAlign w:val="center"/>
          </w:tcPr>
          <w:p w14:paraId="191DA97F" w14:textId="08146C11" w:rsidR="00297F5D" w:rsidRDefault="00297F5D"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Tamamen Katılıyorum</w:t>
            </w:r>
          </w:p>
        </w:tc>
        <w:tc>
          <w:tcPr>
            <w:tcW w:w="1060" w:type="dxa"/>
            <w:textDirection w:val="btLr"/>
            <w:vAlign w:val="center"/>
          </w:tcPr>
          <w:p w14:paraId="21FC34B2" w14:textId="77777777" w:rsidR="00297F5D" w:rsidRDefault="00297F5D"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Katılıyorum</w:t>
            </w:r>
          </w:p>
        </w:tc>
        <w:tc>
          <w:tcPr>
            <w:tcW w:w="1060" w:type="dxa"/>
            <w:textDirection w:val="btLr"/>
            <w:vAlign w:val="center"/>
          </w:tcPr>
          <w:p w14:paraId="637E560C" w14:textId="77777777" w:rsidR="00297F5D" w:rsidRDefault="00297F5D"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Kararsızım</w:t>
            </w:r>
          </w:p>
        </w:tc>
        <w:tc>
          <w:tcPr>
            <w:tcW w:w="1060" w:type="dxa"/>
            <w:textDirection w:val="btLr"/>
            <w:vAlign w:val="center"/>
          </w:tcPr>
          <w:p w14:paraId="00B7EBD8" w14:textId="18AFE341" w:rsidR="00297F5D" w:rsidRDefault="00297F5D"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Katılıyorum</w:t>
            </w:r>
          </w:p>
        </w:tc>
        <w:tc>
          <w:tcPr>
            <w:tcW w:w="953" w:type="dxa"/>
            <w:textDirection w:val="btLr"/>
            <w:vAlign w:val="center"/>
          </w:tcPr>
          <w:p w14:paraId="2ADF7D02" w14:textId="63680C99" w:rsidR="00297F5D" w:rsidRDefault="00297F5D" w:rsidP="00297F5D">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b/>
              </w:rPr>
              <w:t>Hiç Katılmıyorum</w:t>
            </w:r>
          </w:p>
        </w:tc>
      </w:tr>
      <w:tr w:rsidR="004D6CBB" w14:paraId="4BC59300" w14:textId="77777777" w:rsidTr="00A00E49">
        <w:trPr>
          <w:gridAfter w:val="1"/>
          <w:wAfter w:w="50" w:type="dxa"/>
          <w:trHeight w:val="220"/>
        </w:trPr>
        <w:tc>
          <w:tcPr>
            <w:tcW w:w="992" w:type="dxa"/>
            <w:vAlign w:val="center"/>
          </w:tcPr>
          <w:p w14:paraId="4E7D88C8" w14:textId="77777777" w:rsidR="004D6CBB" w:rsidRDefault="008A344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w:t>
            </w:r>
          </w:p>
        </w:tc>
        <w:tc>
          <w:tcPr>
            <w:tcW w:w="9292" w:type="dxa"/>
          </w:tcPr>
          <w:p w14:paraId="40F52D15" w14:textId="77777777" w:rsidR="004D6CBB" w:rsidRDefault="008A3440">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İhtiyaç duyduğumda okul çalışanlarıyla rahatlıkla görüşebiliyorum.</w:t>
            </w:r>
          </w:p>
        </w:tc>
        <w:tc>
          <w:tcPr>
            <w:tcW w:w="1060" w:type="dxa"/>
          </w:tcPr>
          <w:p w14:paraId="18CF62F6" w14:textId="0156AC2C" w:rsidR="004D6CBB" w:rsidRPr="00A00E49" w:rsidRDefault="00A00E49" w:rsidP="0018250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31,25</w:t>
            </w:r>
          </w:p>
        </w:tc>
        <w:tc>
          <w:tcPr>
            <w:tcW w:w="1060" w:type="dxa"/>
          </w:tcPr>
          <w:p w14:paraId="67143328" w14:textId="7517BD91" w:rsidR="004D6CBB" w:rsidRPr="00A00E49" w:rsidRDefault="00A00E49" w:rsidP="0018250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37,5</w:t>
            </w:r>
          </w:p>
        </w:tc>
        <w:tc>
          <w:tcPr>
            <w:tcW w:w="1060" w:type="dxa"/>
          </w:tcPr>
          <w:p w14:paraId="0CFB83CA" w14:textId="7A1F5586" w:rsidR="004D6CBB" w:rsidRPr="00A00E49" w:rsidRDefault="00A00E49" w:rsidP="0018250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1060" w:type="dxa"/>
          </w:tcPr>
          <w:p w14:paraId="27FB9255" w14:textId="4F919A24" w:rsidR="004D6CBB"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953" w:type="dxa"/>
          </w:tcPr>
          <w:p w14:paraId="79299853" w14:textId="66CCE433" w:rsidR="004D6CBB" w:rsidRPr="00A00E49" w:rsidRDefault="00A00E49" w:rsidP="0018250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r>
      <w:tr w:rsidR="004D6CBB" w14:paraId="76221956" w14:textId="77777777" w:rsidTr="00A00E49">
        <w:trPr>
          <w:gridAfter w:val="1"/>
          <w:wAfter w:w="50" w:type="dxa"/>
          <w:trHeight w:val="260"/>
        </w:trPr>
        <w:tc>
          <w:tcPr>
            <w:tcW w:w="992" w:type="dxa"/>
            <w:vAlign w:val="center"/>
          </w:tcPr>
          <w:p w14:paraId="75A541BC" w14:textId="77777777" w:rsidR="004D6CBB" w:rsidRDefault="008A344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2</w:t>
            </w:r>
          </w:p>
        </w:tc>
        <w:tc>
          <w:tcPr>
            <w:tcW w:w="9292" w:type="dxa"/>
          </w:tcPr>
          <w:p w14:paraId="5FD7C839" w14:textId="77777777" w:rsidR="004D6CBB" w:rsidRDefault="008A3440">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Bizi ilgilendiren okul duyurularını zamanında öğreniyorum. </w:t>
            </w:r>
          </w:p>
        </w:tc>
        <w:tc>
          <w:tcPr>
            <w:tcW w:w="1060" w:type="dxa"/>
          </w:tcPr>
          <w:p w14:paraId="74292784" w14:textId="3DEF04B6" w:rsidR="004D6CBB" w:rsidRPr="00A00E49" w:rsidRDefault="00A00E49" w:rsidP="0018250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c>
          <w:tcPr>
            <w:tcW w:w="1060" w:type="dxa"/>
          </w:tcPr>
          <w:p w14:paraId="69DDF9F9" w14:textId="6F2B467C" w:rsidR="004D6CBB" w:rsidRPr="00A00E49" w:rsidRDefault="00A00E49" w:rsidP="0018250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37,5</w:t>
            </w:r>
          </w:p>
        </w:tc>
        <w:tc>
          <w:tcPr>
            <w:tcW w:w="1060" w:type="dxa"/>
          </w:tcPr>
          <w:p w14:paraId="03CBAB97" w14:textId="7E34D49F" w:rsidR="004D6CBB" w:rsidRPr="00A00E49" w:rsidRDefault="00A00E49" w:rsidP="0018250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25</w:t>
            </w:r>
          </w:p>
        </w:tc>
        <w:tc>
          <w:tcPr>
            <w:tcW w:w="1060" w:type="dxa"/>
          </w:tcPr>
          <w:p w14:paraId="37826313" w14:textId="6458280D" w:rsidR="004D6CBB" w:rsidRPr="00A00E49" w:rsidRDefault="00A00E49" w:rsidP="0018250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c>
          <w:tcPr>
            <w:tcW w:w="953" w:type="dxa"/>
          </w:tcPr>
          <w:p w14:paraId="201F919E" w14:textId="3CD82C54" w:rsidR="004D6CBB" w:rsidRPr="00A00E49" w:rsidRDefault="00A00E49" w:rsidP="0018250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0</w:t>
            </w:r>
          </w:p>
        </w:tc>
      </w:tr>
      <w:tr w:rsidR="00A00E49" w14:paraId="72A49585" w14:textId="77777777" w:rsidTr="00A00E49">
        <w:trPr>
          <w:gridAfter w:val="1"/>
          <w:wAfter w:w="50" w:type="dxa"/>
          <w:trHeight w:val="280"/>
        </w:trPr>
        <w:tc>
          <w:tcPr>
            <w:tcW w:w="992" w:type="dxa"/>
            <w:vAlign w:val="center"/>
          </w:tcPr>
          <w:p w14:paraId="1532E843"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3</w:t>
            </w:r>
          </w:p>
        </w:tc>
        <w:tc>
          <w:tcPr>
            <w:tcW w:w="9292" w:type="dxa"/>
          </w:tcPr>
          <w:p w14:paraId="5D051B18" w14:textId="77777777" w:rsidR="00A00E49" w:rsidRDefault="00A00E49" w:rsidP="00A00E49">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Öğrencimle ilgili konularda okulda rehberlik hizmeti alabiliyorum.</w:t>
            </w:r>
          </w:p>
        </w:tc>
        <w:tc>
          <w:tcPr>
            <w:tcW w:w="1060" w:type="dxa"/>
          </w:tcPr>
          <w:p w14:paraId="27ED4FDF" w14:textId="2B4B4FAA"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c>
          <w:tcPr>
            <w:tcW w:w="1060" w:type="dxa"/>
          </w:tcPr>
          <w:p w14:paraId="561DE3EB" w14:textId="6A2906A1"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50</w:t>
            </w:r>
          </w:p>
        </w:tc>
        <w:tc>
          <w:tcPr>
            <w:tcW w:w="1060" w:type="dxa"/>
          </w:tcPr>
          <w:p w14:paraId="53BD9A44" w14:textId="5CA5A2AA"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c>
          <w:tcPr>
            <w:tcW w:w="1060" w:type="dxa"/>
          </w:tcPr>
          <w:p w14:paraId="2BD41220" w14:textId="7BE61CCA"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0</w:t>
            </w:r>
          </w:p>
        </w:tc>
        <w:tc>
          <w:tcPr>
            <w:tcW w:w="953" w:type="dxa"/>
          </w:tcPr>
          <w:p w14:paraId="01C80CED" w14:textId="581513D0"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r>
      <w:tr w:rsidR="00A00E49" w14:paraId="0D912231" w14:textId="77777777" w:rsidTr="00A00E49">
        <w:trPr>
          <w:gridAfter w:val="1"/>
          <w:wAfter w:w="50" w:type="dxa"/>
          <w:trHeight w:val="260"/>
        </w:trPr>
        <w:tc>
          <w:tcPr>
            <w:tcW w:w="992" w:type="dxa"/>
            <w:vAlign w:val="center"/>
          </w:tcPr>
          <w:p w14:paraId="2F08FCB7"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4</w:t>
            </w:r>
          </w:p>
        </w:tc>
        <w:tc>
          <w:tcPr>
            <w:tcW w:w="9292" w:type="dxa"/>
          </w:tcPr>
          <w:p w14:paraId="06D3CA88" w14:textId="77777777" w:rsidR="00A00E49" w:rsidRDefault="00A00E49" w:rsidP="00A00E49">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Okula ilettiğim istek ve şikâyetlerim dikkate alınıyor. </w:t>
            </w:r>
          </w:p>
        </w:tc>
        <w:tc>
          <w:tcPr>
            <w:tcW w:w="1060" w:type="dxa"/>
          </w:tcPr>
          <w:p w14:paraId="060D72EA" w14:textId="2CDC5B09"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c>
          <w:tcPr>
            <w:tcW w:w="1060" w:type="dxa"/>
          </w:tcPr>
          <w:p w14:paraId="4CFE34A1" w14:textId="2B297D38"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1060" w:type="dxa"/>
          </w:tcPr>
          <w:p w14:paraId="4F35D21D" w14:textId="626D437B"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c>
          <w:tcPr>
            <w:tcW w:w="1060" w:type="dxa"/>
          </w:tcPr>
          <w:p w14:paraId="5ECA8344" w14:textId="7603C721"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0</w:t>
            </w:r>
          </w:p>
        </w:tc>
        <w:tc>
          <w:tcPr>
            <w:tcW w:w="953" w:type="dxa"/>
          </w:tcPr>
          <w:p w14:paraId="1A1AB4A7" w14:textId="036D7646"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r>
      <w:tr w:rsidR="00A00E49" w14:paraId="01336AC8" w14:textId="77777777" w:rsidTr="00A00E49">
        <w:trPr>
          <w:gridAfter w:val="1"/>
          <w:wAfter w:w="50" w:type="dxa"/>
          <w:trHeight w:val="260"/>
        </w:trPr>
        <w:tc>
          <w:tcPr>
            <w:tcW w:w="992" w:type="dxa"/>
            <w:vAlign w:val="center"/>
          </w:tcPr>
          <w:p w14:paraId="13D97C22"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5</w:t>
            </w:r>
          </w:p>
        </w:tc>
        <w:tc>
          <w:tcPr>
            <w:tcW w:w="9292" w:type="dxa"/>
          </w:tcPr>
          <w:p w14:paraId="197BDF06" w14:textId="77777777" w:rsidR="00A00E49" w:rsidRDefault="00A00E49" w:rsidP="00A00E49">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highlight w:val="white"/>
              </w:rPr>
              <w:t>Öğretmenler yeniliğe açık olarak derslerin işlenişinde çeşitli yöntemler kullanmaktadır.</w:t>
            </w:r>
          </w:p>
        </w:tc>
        <w:tc>
          <w:tcPr>
            <w:tcW w:w="1060" w:type="dxa"/>
          </w:tcPr>
          <w:p w14:paraId="4027A546" w14:textId="71D47F27"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50</w:t>
            </w:r>
          </w:p>
        </w:tc>
        <w:tc>
          <w:tcPr>
            <w:tcW w:w="1060" w:type="dxa"/>
          </w:tcPr>
          <w:p w14:paraId="4BFC3BD5" w14:textId="59904347"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25</w:t>
            </w:r>
          </w:p>
        </w:tc>
        <w:tc>
          <w:tcPr>
            <w:tcW w:w="1060" w:type="dxa"/>
          </w:tcPr>
          <w:p w14:paraId="26902635" w14:textId="0B741214"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c>
          <w:tcPr>
            <w:tcW w:w="1060" w:type="dxa"/>
          </w:tcPr>
          <w:p w14:paraId="03169234" w14:textId="0727E9F6"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0</w:t>
            </w:r>
          </w:p>
        </w:tc>
        <w:tc>
          <w:tcPr>
            <w:tcW w:w="953" w:type="dxa"/>
          </w:tcPr>
          <w:p w14:paraId="13F38B4B" w14:textId="5FB56DB7"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r>
      <w:tr w:rsidR="00A00E49" w14:paraId="7C73CA54" w14:textId="77777777" w:rsidTr="00A00E49">
        <w:trPr>
          <w:gridAfter w:val="1"/>
          <w:wAfter w:w="50" w:type="dxa"/>
          <w:trHeight w:val="260"/>
        </w:trPr>
        <w:tc>
          <w:tcPr>
            <w:tcW w:w="992" w:type="dxa"/>
            <w:vAlign w:val="center"/>
          </w:tcPr>
          <w:p w14:paraId="2C943D6B"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6</w:t>
            </w:r>
          </w:p>
        </w:tc>
        <w:tc>
          <w:tcPr>
            <w:tcW w:w="9292" w:type="dxa"/>
          </w:tcPr>
          <w:p w14:paraId="4E0505A4" w14:textId="77777777" w:rsidR="00A00E49" w:rsidRDefault="00A00E49" w:rsidP="00A00E49">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Okulda yabancı kişilere karşı güvenlik önlemleri alınmaktadır. </w:t>
            </w:r>
          </w:p>
        </w:tc>
        <w:tc>
          <w:tcPr>
            <w:tcW w:w="1060" w:type="dxa"/>
          </w:tcPr>
          <w:p w14:paraId="31B64CC4" w14:textId="30789A34"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37,5</w:t>
            </w:r>
          </w:p>
        </w:tc>
        <w:tc>
          <w:tcPr>
            <w:tcW w:w="1060" w:type="dxa"/>
          </w:tcPr>
          <w:p w14:paraId="39ABD7D1" w14:textId="1B94BD27"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37,5</w:t>
            </w:r>
          </w:p>
        </w:tc>
        <w:tc>
          <w:tcPr>
            <w:tcW w:w="1060" w:type="dxa"/>
          </w:tcPr>
          <w:p w14:paraId="108333E3" w14:textId="27527744"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c>
          <w:tcPr>
            <w:tcW w:w="1060" w:type="dxa"/>
          </w:tcPr>
          <w:p w14:paraId="146A3F78" w14:textId="44CC86ED"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0</w:t>
            </w:r>
          </w:p>
        </w:tc>
        <w:tc>
          <w:tcPr>
            <w:tcW w:w="953" w:type="dxa"/>
          </w:tcPr>
          <w:p w14:paraId="4B119451" w14:textId="71623E24"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r>
      <w:tr w:rsidR="00A00E49" w14:paraId="04A43900" w14:textId="77777777" w:rsidTr="00A00E49">
        <w:trPr>
          <w:gridAfter w:val="1"/>
          <w:wAfter w:w="50" w:type="dxa"/>
          <w:trHeight w:val="260"/>
        </w:trPr>
        <w:tc>
          <w:tcPr>
            <w:tcW w:w="992" w:type="dxa"/>
            <w:vAlign w:val="center"/>
          </w:tcPr>
          <w:p w14:paraId="0125EFBB"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7</w:t>
            </w:r>
          </w:p>
        </w:tc>
        <w:tc>
          <w:tcPr>
            <w:tcW w:w="9292" w:type="dxa"/>
          </w:tcPr>
          <w:p w14:paraId="276A8C1D" w14:textId="77777777" w:rsidR="00A00E49" w:rsidRDefault="00A00E49" w:rsidP="00A00E49">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Okulda bizleri ilgilendiren kararlarda görüşlerimiz dikkate alınır. </w:t>
            </w:r>
          </w:p>
        </w:tc>
        <w:tc>
          <w:tcPr>
            <w:tcW w:w="1060" w:type="dxa"/>
          </w:tcPr>
          <w:p w14:paraId="3D8DEA56" w14:textId="17C68CDC"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%31,25</w:t>
            </w:r>
          </w:p>
        </w:tc>
        <w:tc>
          <w:tcPr>
            <w:tcW w:w="1060" w:type="dxa"/>
          </w:tcPr>
          <w:p w14:paraId="0863B442" w14:textId="7A03FB4E"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%31,25</w:t>
            </w:r>
          </w:p>
        </w:tc>
        <w:tc>
          <w:tcPr>
            <w:tcW w:w="1060" w:type="dxa"/>
          </w:tcPr>
          <w:p w14:paraId="7406FD06" w14:textId="258D5CFC"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25</w:t>
            </w:r>
          </w:p>
        </w:tc>
        <w:tc>
          <w:tcPr>
            <w:tcW w:w="1060" w:type="dxa"/>
          </w:tcPr>
          <w:p w14:paraId="4B25C019" w14:textId="0CAAC08C"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953" w:type="dxa"/>
          </w:tcPr>
          <w:p w14:paraId="02474EBC" w14:textId="36B5D987"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r>
      <w:tr w:rsidR="00A00E49" w14:paraId="0F469477" w14:textId="77777777" w:rsidTr="00A00E49">
        <w:trPr>
          <w:gridAfter w:val="1"/>
          <w:wAfter w:w="50" w:type="dxa"/>
          <w:trHeight w:val="260"/>
        </w:trPr>
        <w:tc>
          <w:tcPr>
            <w:tcW w:w="992" w:type="dxa"/>
            <w:vAlign w:val="center"/>
          </w:tcPr>
          <w:p w14:paraId="2B2B590B"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8</w:t>
            </w:r>
          </w:p>
        </w:tc>
        <w:tc>
          <w:tcPr>
            <w:tcW w:w="9292" w:type="dxa"/>
          </w:tcPr>
          <w:p w14:paraId="3903D3A1" w14:textId="77777777" w:rsidR="00A00E49" w:rsidRDefault="00A00E49" w:rsidP="00A00E49">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E-Okul Veli Bilgilendirme Sistemi ile okulun internet sayfasını düzenli olarak takip ediyorum.</w:t>
            </w:r>
          </w:p>
        </w:tc>
        <w:tc>
          <w:tcPr>
            <w:tcW w:w="1060" w:type="dxa"/>
          </w:tcPr>
          <w:p w14:paraId="62DA8D82" w14:textId="7E388E90"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37,5</w:t>
            </w:r>
          </w:p>
        </w:tc>
        <w:tc>
          <w:tcPr>
            <w:tcW w:w="1060" w:type="dxa"/>
          </w:tcPr>
          <w:p w14:paraId="7573976E" w14:textId="50C4928E"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43,75</w:t>
            </w:r>
          </w:p>
        </w:tc>
        <w:tc>
          <w:tcPr>
            <w:tcW w:w="1060" w:type="dxa"/>
          </w:tcPr>
          <w:p w14:paraId="6E8543AE" w14:textId="4FD1428A"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0</w:t>
            </w:r>
          </w:p>
        </w:tc>
        <w:tc>
          <w:tcPr>
            <w:tcW w:w="1060" w:type="dxa"/>
          </w:tcPr>
          <w:p w14:paraId="098259A2" w14:textId="554BB156"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c>
          <w:tcPr>
            <w:tcW w:w="953" w:type="dxa"/>
          </w:tcPr>
          <w:p w14:paraId="68B55339" w14:textId="6B2B8D65"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r>
      <w:tr w:rsidR="00A00E49" w14:paraId="5A017969" w14:textId="77777777" w:rsidTr="00A00E49">
        <w:trPr>
          <w:gridAfter w:val="1"/>
          <w:wAfter w:w="50" w:type="dxa"/>
          <w:trHeight w:val="280"/>
        </w:trPr>
        <w:tc>
          <w:tcPr>
            <w:tcW w:w="992" w:type="dxa"/>
            <w:vAlign w:val="center"/>
          </w:tcPr>
          <w:p w14:paraId="21BA5C25"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9</w:t>
            </w:r>
          </w:p>
        </w:tc>
        <w:tc>
          <w:tcPr>
            <w:tcW w:w="9292" w:type="dxa"/>
          </w:tcPr>
          <w:p w14:paraId="056DB2CA" w14:textId="77777777" w:rsidR="00A00E49" w:rsidRDefault="00A00E49" w:rsidP="00A00E49">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Çocuğumun okulunu sevdiğini ve öğretmenleriyle iyi anlaştığını düşünüyorum.</w:t>
            </w:r>
          </w:p>
        </w:tc>
        <w:tc>
          <w:tcPr>
            <w:tcW w:w="1060" w:type="dxa"/>
          </w:tcPr>
          <w:p w14:paraId="5C709D76" w14:textId="560E8D56"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1060" w:type="dxa"/>
          </w:tcPr>
          <w:p w14:paraId="6755ACE7" w14:textId="4BA431CF"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c>
          <w:tcPr>
            <w:tcW w:w="1060" w:type="dxa"/>
          </w:tcPr>
          <w:p w14:paraId="5CD70F7B" w14:textId="331C9064"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1060" w:type="dxa"/>
          </w:tcPr>
          <w:p w14:paraId="4179BB4C" w14:textId="39A08E7F"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953" w:type="dxa"/>
          </w:tcPr>
          <w:p w14:paraId="761335BD" w14:textId="1FF4FAFE"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r>
      <w:tr w:rsidR="00A00E49" w14:paraId="06A6B5A1" w14:textId="77777777" w:rsidTr="00A00E49">
        <w:trPr>
          <w:gridAfter w:val="1"/>
          <w:wAfter w:w="50" w:type="dxa"/>
          <w:trHeight w:val="260"/>
        </w:trPr>
        <w:tc>
          <w:tcPr>
            <w:tcW w:w="992" w:type="dxa"/>
            <w:vAlign w:val="center"/>
          </w:tcPr>
          <w:p w14:paraId="059BA4C3"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10</w:t>
            </w:r>
          </w:p>
        </w:tc>
        <w:tc>
          <w:tcPr>
            <w:tcW w:w="9292" w:type="dxa"/>
          </w:tcPr>
          <w:p w14:paraId="3F0C8ABB" w14:textId="77777777" w:rsidR="00A00E49" w:rsidRDefault="00A00E49" w:rsidP="00A00E49">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Okul, teknik araç ve gereç yönünden yeterli donanıma sahiptir.</w:t>
            </w:r>
          </w:p>
        </w:tc>
        <w:tc>
          <w:tcPr>
            <w:tcW w:w="1060" w:type="dxa"/>
          </w:tcPr>
          <w:p w14:paraId="5F33031F" w14:textId="7CE22C5D"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1060" w:type="dxa"/>
          </w:tcPr>
          <w:p w14:paraId="430B9846" w14:textId="68C3BF09"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1060" w:type="dxa"/>
          </w:tcPr>
          <w:p w14:paraId="2EDD915E" w14:textId="1DD23B3D"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c>
          <w:tcPr>
            <w:tcW w:w="1060" w:type="dxa"/>
          </w:tcPr>
          <w:p w14:paraId="051E981F" w14:textId="1CB1077D"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c>
          <w:tcPr>
            <w:tcW w:w="953" w:type="dxa"/>
          </w:tcPr>
          <w:p w14:paraId="01BE8FFE" w14:textId="549C75D5"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r>
      <w:tr w:rsidR="00A00E49" w14:paraId="71BDBA83" w14:textId="77777777" w:rsidTr="00A00E49">
        <w:trPr>
          <w:gridAfter w:val="1"/>
          <w:wAfter w:w="50" w:type="dxa"/>
          <w:trHeight w:val="260"/>
        </w:trPr>
        <w:tc>
          <w:tcPr>
            <w:tcW w:w="992" w:type="dxa"/>
            <w:vAlign w:val="center"/>
          </w:tcPr>
          <w:p w14:paraId="4492975D"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11</w:t>
            </w:r>
          </w:p>
        </w:tc>
        <w:tc>
          <w:tcPr>
            <w:tcW w:w="9292" w:type="dxa"/>
          </w:tcPr>
          <w:p w14:paraId="46C5AC42" w14:textId="77777777" w:rsidR="00A00E49" w:rsidRDefault="00A00E49" w:rsidP="00A00E49">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Okul her zaman temiz ve bakımlıdır.</w:t>
            </w:r>
          </w:p>
        </w:tc>
        <w:tc>
          <w:tcPr>
            <w:tcW w:w="1060" w:type="dxa"/>
          </w:tcPr>
          <w:p w14:paraId="286E3698" w14:textId="78D36B25"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c>
          <w:tcPr>
            <w:tcW w:w="1060" w:type="dxa"/>
          </w:tcPr>
          <w:p w14:paraId="27313E29" w14:textId="7838B6BB"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37,5</w:t>
            </w:r>
          </w:p>
        </w:tc>
        <w:tc>
          <w:tcPr>
            <w:tcW w:w="1060" w:type="dxa"/>
          </w:tcPr>
          <w:p w14:paraId="272A75AD" w14:textId="53FCB421"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c>
          <w:tcPr>
            <w:tcW w:w="1060" w:type="dxa"/>
          </w:tcPr>
          <w:p w14:paraId="22F12BF7" w14:textId="12CC62FE"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c>
          <w:tcPr>
            <w:tcW w:w="953" w:type="dxa"/>
          </w:tcPr>
          <w:p w14:paraId="19306C76" w14:textId="5DAB1738"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r>
      <w:tr w:rsidR="00A00E49" w14:paraId="745A4CCC" w14:textId="77777777" w:rsidTr="00A00E49">
        <w:trPr>
          <w:gridAfter w:val="1"/>
          <w:wAfter w:w="50" w:type="dxa"/>
          <w:trHeight w:val="260"/>
        </w:trPr>
        <w:tc>
          <w:tcPr>
            <w:tcW w:w="992" w:type="dxa"/>
            <w:vAlign w:val="center"/>
          </w:tcPr>
          <w:p w14:paraId="16A93704" w14:textId="77777777" w:rsidR="00A00E49" w:rsidRDefault="00A00E49" w:rsidP="00A00E49">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12</w:t>
            </w:r>
          </w:p>
        </w:tc>
        <w:tc>
          <w:tcPr>
            <w:tcW w:w="9292" w:type="dxa"/>
          </w:tcPr>
          <w:p w14:paraId="74B05F01" w14:textId="77777777" w:rsidR="00A00E49" w:rsidRDefault="00A00E49" w:rsidP="00A00E49">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Okulun binası ve diğer fiziki mekânlar yeterlidir.</w:t>
            </w:r>
          </w:p>
        </w:tc>
        <w:tc>
          <w:tcPr>
            <w:tcW w:w="1060" w:type="dxa"/>
          </w:tcPr>
          <w:p w14:paraId="2D399F4D" w14:textId="07915E1B"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c>
          <w:tcPr>
            <w:tcW w:w="1060" w:type="dxa"/>
          </w:tcPr>
          <w:p w14:paraId="16A12338" w14:textId="1C7487E2"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37,5</w:t>
            </w:r>
          </w:p>
        </w:tc>
        <w:tc>
          <w:tcPr>
            <w:tcW w:w="1060" w:type="dxa"/>
          </w:tcPr>
          <w:p w14:paraId="3ED0D171" w14:textId="1D144227"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25</w:t>
            </w:r>
          </w:p>
        </w:tc>
        <w:tc>
          <w:tcPr>
            <w:tcW w:w="1060" w:type="dxa"/>
          </w:tcPr>
          <w:p w14:paraId="6BFFBB6F" w14:textId="38FD9E6D"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25</w:t>
            </w:r>
          </w:p>
        </w:tc>
        <w:tc>
          <w:tcPr>
            <w:tcW w:w="953" w:type="dxa"/>
          </w:tcPr>
          <w:p w14:paraId="4CC673EE" w14:textId="028A2A3F" w:rsidR="00A00E49" w:rsidRPr="00A00E49" w:rsidRDefault="00A00E49" w:rsidP="00A00E49">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6,25</w:t>
            </w:r>
          </w:p>
        </w:tc>
      </w:tr>
      <w:tr w:rsidR="004D6CBB" w14:paraId="288D8C1E" w14:textId="77777777" w:rsidTr="00A00E49">
        <w:trPr>
          <w:gridAfter w:val="1"/>
          <w:wAfter w:w="50" w:type="dxa"/>
          <w:trHeight w:val="260"/>
        </w:trPr>
        <w:tc>
          <w:tcPr>
            <w:tcW w:w="992" w:type="dxa"/>
            <w:vAlign w:val="center"/>
          </w:tcPr>
          <w:p w14:paraId="4741180F" w14:textId="77777777" w:rsidR="004D6CBB" w:rsidRDefault="008A344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13</w:t>
            </w:r>
          </w:p>
        </w:tc>
        <w:tc>
          <w:tcPr>
            <w:tcW w:w="9292" w:type="dxa"/>
          </w:tcPr>
          <w:p w14:paraId="2744CB4C" w14:textId="77777777" w:rsidR="004D6CBB" w:rsidRDefault="008A3440">
            <w:pP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Okulumuzda yeterli miktarda sanatsal ve kültürel faaliyetler düzenlenmektedir.</w:t>
            </w:r>
          </w:p>
        </w:tc>
        <w:tc>
          <w:tcPr>
            <w:tcW w:w="1060" w:type="dxa"/>
          </w:tcPr>
          <w:p w14:paraId="1537DFE7" w14:textId="6318696D" w:rsidR="004D6CBB" w:rsidRPr="00A00E49" w:rsidRDefault="00A00E49" w:rsidP="00A3595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c>
          <w:tcPr>
            <w:tcW w:w="1060" w:type="dxa"/>
          </w:tcPr>
          <w:p w14:paraId="1B956ABA" w14:textId="22C68971" w:rsidR="004D6CBB" w:rsidRPr="00A00E49" w:rsidRDefault="00A00E49" w:rsidP="00A3595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43,75</w:t>
            </w:r>
          </w:p>
        </w:tc>
        <w:tc>
          <w:tcPr>
            <w:tcW w:w="1060" w:type="dxa"/>
          </w:tcPr>
          <w:p w14:paraId="4E2C11D3" w14:textId="5BF3C2AB" w:rsidR="004D6CBB" w:rsidRPr="00A00E49" w:rsidRDefault="00A00E49" w:rsidP="00A3595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18,75</w:t>
            </w:r>
          </w:p>
        </w:tc>
        <w:tc>
          <w:tcPr>
            <w:tcW w:w="1060" w:type="dxa"/>
          </w:tcPr>
          <w:p w14:paraId="0BB4A499" w14:textId="55CB343A" w:rsidR="004D6CBB" w:rsidRPr="00A00E49" w:rsidRDefault="00A00E49" w:rsidP="00A3595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c>
          <w:tcPr>
            <w:tcW w:w="953" w:type="dxa"/>
          </w:tcPr>
          <w:p w14:paraId="2C1B2600" w14:textId="1D27338F" w:rsidR="004D6CBB" w:rsidRPr="00A00E49" w:rsidRDefault="00A00E49" w:rsidP="00A35951">
            <w:pPr>
              <w:spacing w:after="0" w:line="240" w:lineRule="auto"/>
              <w:jc w:val="center"/>
              <w:rPr>
                <w:rFonts w:ascii="Times New Roman" w:eastAsia="Times New Roman" w:hAnsi="Times New Roman" w:cs="Times New Roman"/>
                <w:sz w:val="18"/>
                <w:szCs w:val="18"/>
              </w:rPr>
            </w:pPr>
            <w:r w:rsidRPr="00A00E49">
              <w:rPr>
                <w:rFonts w:ascii="Times New Roman" w:eastAsia="Times New Roman" w:hAnsi="Times New Roman" w:cs="Times New Roman"/>
                <w:sz w:val="18"/>
                <w:szCs w:val="18"/>
              </w:rPr>
              <w:t>% 12,5</w:t>
            </w:r>
          </w:p>
        </w:tc>
      </w:tr>
    </w:tbl>
    <w:p w14:paraId="594524A0" w14:textId="77777777" w:rsidR="004D6CBB" w:rsidRDefault="004D6CBB">
      <w:pPr>
        <w:spacing w:after="0" w:line="240" w:lineRule="auto"/>
        <w:jc w:val="both"/>
        <w:rPr>
          <w:rFonts w:ascii="Times New Roman" w:eastAsia="Times New Roman" w:hAnsi="Times New Roman" w:cs="Times New Roman"/>
          <w:sz w:val="22"/>
          <w:szCs w:val="22"/>
        </w:rPr>
      </w:pPr>
    </w:p>
    <w:tbl>
      <w:tblPr>
        <w:tblStyle w:val="ab"/>
        <w:tblW w:w="146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25"/>
        <w:gridCol w:w="6549"/>
        <w:gridCol w:w="7059"/>
      </w:tblGrid>
      <w:tr w:rsidR="004D6CBB" w14:paraId="346A8FB3" w14:textId="77777777">
        <w:trPr>
          <w:trHeight w:val="300"/>
        </w:trPr>
        <w:tc>
          <w:tcPr>
            <w:tcW w:w="567" w:type="dxa"/>
            <w:vAlign w:val="center"/>
          </w:tcPr>
          <w:p w14:paraId="4C9B0423" w14:textId="77777777" w:rsidR="004D6CBB" w:rsidRDefault="008A3440">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14</w:t>
            </w:r>
          </w:p>
        </w:tc>
        <w:tc>
          <w:tcPr>
            <w:tcW w:w="14033" w:type="dxa"/>
            <w:gridSpan w:val="3"/>
          </w:tcPr>
          <w:p w14:paraId="71FA8FC6" w14:textId="5251232F" w:rsidR="004D6CBB" w:rsidRDefault="008A3440">
            <w:pPr>
              <w:spacing w:after="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Okulumuzun Olumlu (başarılı)</w:t>
            </w:r>
            <w:r w:rsidR="0075645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ve Olumsuz (başarısız) Yönlerine İlişkin Görüşleriniz.</w:t>
            </w:r>
          </w:p>
        </w:tc>
      </w:tr>
      <w:tr w:rsidR="003B6E86" w14:paraId="40614020" w14:textId="77777777" w:rsidTr="00756458">
        <w:trPr>
          <w:trHeight w:val="280"/>
        </w:trPr>
        <w:tc>
          <w:tcPr>
            <w:tcW w:w="567" w:type="dxa"/>
            <w:vMerge w:val="restart"/>
            <w:vAlign w:val="center"/>
          </w:tcPr>
          <w:p w14:paraId="771787BD" w14:textId="77777777" w:rsidR="003B6E86" w:rsidRDefault="003B6E86">
            <w:pPr>
              <w:spacing w:after="0" w:line="240" w:lineRule="auto"/>
              <w:jc w:val="center"/>
              <w:rPr>
                <w:rFonts w:ascii="Times New Roman" w:eastAsia="Times New Roman" w:hAnsi="Times New Roman" w:cs="Times New Roman"/>
                <w:sz w:val="22"/>
                <w:szCs w:val="22"/>
              </w:rPr>
            </w:pPr>
          </w:p>
        </w:tc>
        <w:tc>
          <w:tcPr>
            <w:tcW w:w="425" w:type="dxa"/>
          </w:tcPr>
          <w:p w14:paraId="5CBF42F6" w14:textId="77777777" w:rsidR="003B6E86" w:rsidRDefault="003B6E86">
            <w:pPr>
              <w:spacing w:after="0" w:line="240" w:lineRule="auto"/>
              <w:rPr>
                <w:rFonts w:ascii="Times New Roman" w:eastAsia="Times New Roman" w:hAnsi="Times New Roman" w:cs="Times New Roman"/>
                <w:sz w:val="22"/>
                <w:szCs w:val="22"/>
              </w:rPr>
            </w:pPr>
          </w:p>
        </w:tc>
        <w:tc>
          <w:tcPr>
            <w:tcW w:w="6549" w:type="dxa"/>
          </w:tcPr>
          <w:p w14:paraId="3078C763" w14:textId="77777777"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Olumlu (Başarılı) yönlerimiz</w:t>
            </w:r>
          </w:p>
        </w:tc>
        <w:tc>
          <w:tcPr>
            <w:tcW w:w="7059" w:type="dxa"/>
          </w:tcPr>
          <w:p w14:paraId="2485E9A6" w14:textId="77777777"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Olumsuz (başarısız) yönlerimiz</w:t>
            </w:r>
          </w:p>
        </w:tc>
      </w:tr>
      <w:tr w:rsidR="003B6E86" w14:paraId="626C6D08" w14:textId="77777777" w:rsidTr="00756458">
        <w:trPr>
          <w:trHeight w:val="280"/>
        </w:trPr>
        <w:tc>
          <w:tcPr>
            <w:tcW w:w="567" w:type="dxa"/>
            <w:vMerge/>
            <w:vAlign w:val="center"/>
          </w:tcPr>
          <w:p w14:paraId="6DE5D5A7" w14:textId="77777777" w:rsidR="003B6E86" w:rsidRDefault="003B6E86">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25425331" w14:textId="77777777"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6549" w:type="dxa"/>
          </w:tcPr>
          <w:p w14:paraId="7C7E4B73" w14:textId="61200724"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Okul bahçesinde çardak olması.</w:t>
            </w:r>
          </w:p>
        </w:tc>
        <w:tc>
          <w:tcPr>
            <w:tcW w:w="7059" w:type="dxa"/>
          </w:tcPr>
          <w:p w14:paraId="14217404" w14:textId="54910CE7"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Spor salonu olmaması.</w:t>
            </w:r>
          </w:p>
        </w:tc>
      </w:tr>
      <w:tr w:rsidR="003B6E86" w14:paraId="07F41C1A" w14:textId="77777777" w:rsidTr="00756458">
        <w:trPr>
          <w:trHeight w:val="300"/>
        </w:trPr>
        <w:tc>
          <w:tcPr>
            <w:tcW w:w="567" w:type="dxa"/>
            <w:vMerge/>
            <w:vAlign w:val="center"/>
          </w:tcPr>
          <w:p w14:paraId="749FB2DB" w14:textId="77777777" w:rsidR="003B6E86" w:rsidRDefault="003B6E86">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2D9D6B6E" w14:textId="77777777"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6549" w:type="dxa"/>
          </w:tcPr>
          <w:p w14:paraId="0B2F15C8" w14:textId="5D76518F"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Spor dallarında başarılı olunması.</w:t>
            </w:r>
          </w:p>
        </w:tc>
        <w:tc>
          <w:tcPr>
            <w:tcW w:w="7059" w:type="dxa"/>
          </w:tcPr>
          <w:p w14:paraId="286363B0" w14:textId="6F1F1517"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Sınıf huzurunu bozan öğrenci sayısının çok olması.</w:t>
            </w:r>
          </w:p>
        </w:tc>
      </w:tr>
      <w:tr w:rsidR="003B6E86" w14:paraId="2E411F0F" w14:textId="77777777" w:rsidTr="00756458">
        <w:trPr>
          <w:trHeight w:val="300"/>
        </w:trPr>
        <w:tc>
          <w:tcPr>
            <w:tcW w:w="567" w:type="dxa"/>
            <w:vMerge/>
            <w:vAlign w:val="center"/>
          </w:tcPr>
          <w:p w14:paraId="3AE6B7A9" w14:textId="77777777" w:rsidR="003B6E86" w:rsidRDefault="003B6E86">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40209A4C" w14:textId="77777777"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6549" w:type="dxa"/>
          </w:tcPr>
          <w:p w14:paraId="3DCC2F86" w14:textId="341EFFF6"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Öğrencilerin sportif ve sanatsal etkinliklere yöneltmesi.</w:t>
            </w:r>
          </w:p>
        </w:tc>
        <w:tc>
          <w:tcPr>
            <w:tcW w:w="7059" w:type="dxa"/>
          </w:tcPr>
          <w:p w14:paraId="5D480052" w14:textId="425400E4"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Laboratuvarların işlevsiz olması.</w:t>
            </w:r>
          </w:p>
        </w:tc>
      </w:tr>
      <w:tr w:rsidR="003B6E86" w14:paraId="5DE43BC3" w14:textId="77777777" w:rsidTr="00756458">
        <w:trPr>
          <w:trHeight w:val="300"/>
        </w:trPr>
        <w:tc>
          <w:tcPr>
            <w:tcW w:w="567" w:type="dxa"/>
            <w:vMerge/>
            <w:vAlign w:val="center"/>
          </w:tcPr>
          <w:p w14:paraId="1351510D" w14:textId="77777777" w:rsidR="003B6E86" w:rsidRDefault="003B6E86">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319F27F4" w14:textId="77777777"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6549" w:type="dxa"/>
          </w:tcPr>
          <w:p w14:paraId="41CC9960" w14:textId="4A6105F6"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Öğretmen kadrosunun çok iyi olması.</w:t>
            </w:r>
          </w:p>
        </w:tc>
        <w:tc>
          <w:tcPr>
            <w:tcW w:w="7059" w:type="dxa"/>
          </w:tcPr>
          <w:p w14:paraId="6124DAA1" w14:textId="40419BED"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Yazarlar ile söyleşiler düzenlenebilir.</w:t>
            </w:r>
          </w:p>
        </w:tc>
      </w:tr>
      <w:tr w:rsidR="003B6E86" w14:paraId="118E453E" w14:textId="77777777" w:rsidTr="00756458">
        <w:trPr>
          <w:trHeight w:val="300"/>
        </w:trPr>
        <w:tc>
          <w:tcPr>
            <w:tcW w:w="567" w:type="dxa"/>
            <w:vMerge/>
            <w:vAlign w:val="center"/>
          </w:tcPr>
          <w:p w14:paraId="17D5898D" w14:textId="77777777" w:rsidR="003B6E86" w:rsidRDefault="003B6E86">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760A944D" w14:textId="77777777"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6549" w:type="dxa"/>
          </w:tcPr>
          <w:p w14:paraId="0EE84304" w14:textId="204F36C4"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Öğrencilerle bire bir ilgilenilmesi.</w:t>
            </w:r>
          </w:p>
        </w:tc>
        <w:tc>
          <w:tcPr>
            <w:tcW w:w="7059" w:type="dxa"/>
          </w:tcPr>
          <w:p w14:paraId="7F5F996F" w14:textId="77777777" w:rsidR="003B6E86" w:rsidRDefault="003B6E86">
            <w:pPr>
              <w:spacing w:after="0" w:line="240" w:lineRule="auto"/>
              <w:rPr>
                <w:rFonts w:ascii="Times New Roman" w:eastAsia="Times New Roman" w:hAnsi="Times New Roman" w:cs="Times New Roman"/>
                <w:sz w:val="22"/>
                <w:szCs w:val="22"/>
              </w:rPr>
            </w:pPr>
          </w:p>
        </w:tc>
      </w:tr>
      <w:tr w:rsidR="003B6E86" w14:paraId="2F982B6B" w14:textId="77777777" w:rsidTr="00756458">
        <w:trPr>
          <w:trHeight w:val="300"/>
        </w:trPr>
        <w:tc>
          <w:tcPr>
            <w:tcW w:w="567" w:type="dxa"/>
            <w:vMerge/>
            <w:vAlign w:val="center"/>
          </w:tcPr>
          <w:p w14:paraId="30002B36" w14:textId="77777777" w:rsidR="003B6E86" w:rsidRDefault="003B6E86">
            <w:pPr>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425" w:type="dxa"/>
          </w:tcPr>
          <w:p w14:paraId="11868C90" w14:textId="0F208219"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6549" w:type="dxa"/>
          </w:tcPr>
          <w:p w14:paraId="71CB30E6" w14:textId="54A8ACB4" w:rsidR="003B6E86" w:rsidRDefault="003B6E8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Başarılı öğrencilerin ödüllendirilmesi.</w:t>
            </w:r>
          </w:p>
        </w:tc>
        <w:tc>
          <w:tcPr>
            <w:tcW w:w="7059" w:type="dxa"/>
          </w:tcPr>
          <w:p w14:paraId="1B1FD76D" w14:textId="77777777" w:rsidR="003B6E86" w:rsidRDefault="003B6E86">
            <w:pPr>
              <w:spacing w:after="0" w:line="240" w:lineRule="auto"/>
              <w:rPr>
                <w:rFonts w:ascii="Times New Roman" w:eastAsia="Times New Roman" w:hAnsi="Times New Roman" w:cs="Times New Roman"/>
                <w:sz w:val="22"/>
                <w:szCs w:val="22"/>
              </w:rPr>
            </w:pPr>
          </w:p>
        </w:tc>
      </w:tr>
      <w:tr w:rsidR="00801350" w14:paraId="0F814AF0" w14:textId="77777777" w:rsidTr="00200E4E">
        <w:trPr>
          <w:trHeight w:val="300"/>
        </w:trPr>
        <w:tc>
          <w:tcPr>
            <w:tcW w:w="14600" w:type="dxa"/>
            <w:gridSpan w:val="4"/>
            <w:vAlign w:val="center"/>
          </w:tcPr>
          <w:p w14:paraId="6D7DD5D5" w14:textId="00FB4730" w:rsidR="00801350" w:rsidRDefault="00801350">
            <w:pPr>
              <w:spacing w:after="0" w:line="240" w:lineRule="auto"/>
              <w:rPr>
                <w:rFonts w:ascii="Times New Roman" w:eastAsia="Times New Roman" w:hAnsi="Times New Roman" w:cs="Times New Roman"/>
                <w:sz w:val="22"/>
                <w:szCs w:val="22"/>
              </w:rPr>
            </w:pPr>
            <w:r w:rsidRPr="00756458">
              <w:rPr>
                <w:rFonts w:eastAsia="Times New Roman" w:cs="Times New Roman"/>
                <w:noProof/>
                <w:szCs w:val="21"/>
              </w:rPr>
              <w:drawing>
                <wp:anchor distT="0" distB="0" distL="114300" distR="114300" simplePos="0" relativeHeight="251661312" behindDoc="0" locked="0" layoutInCell="1" allowOverlap="1" wp14:anchorId="42E6B875" wp14:editId="6B8B47B9">
                  <wp:simplePos x="0" y="0"/>
                  <wp:positionH relativeFrom="column">
                    <wp:posOffset>-60325</wp:posOffset>
                  </wp:positionH>
                  <wp:positionV relativeFrom="paragraph">
                    <wp:posOffset>-2839085</wp:posOffset>
                  </wp:positionV>
                  <wp:extent cx="9267825" cy="2971800"/>
                  <wp:effectExtent l="0" t="0" r="9525" b="0"/>
                  <wp:wrapSquare wrapText="bothSides"/>
                  <wp:docPr id="9" name="Grafik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c>
      </w:tr>
    </w:tbl>
    <w:p w14:paraId="5BEB65CD" w14:textId="77777777" w:rsidR="00BF49F9" w:rsidRPr="00387131" w:rsidRDefault="00BF49F9">
      <w:pPr>
        <w:keepNext/>
        <w:keepLines/>
        <w:pBdr>
          <w:top w:val="nil"/>
          <w:left w:val="nil"/>
          <w:bottom w:val="nil"/>
          <w:right w:val="nil"/>
          <w:between w:val="nil"/>
        </w:pBdr>
        <w:spacing w:before="240" w:after="240" w:line="360" w:lineRule="auto"/>
        <w:rPr>
          <w:b/>
          <w:color w:val="FF0000"/>
          <w:sz w:val="2"/>
          <w:szCs w:val="28"/>
        </w:rPr>
      </w:pPr>
      <w:bookmarkStart w:id="13" w:name="_17dp8vu" w:colFirst="0" w:colLast="0"/>
      <w:bookmarkEnd w:id="13"/>
    </w:p>
    <w:p w14:paraId="18583F8D" w14:textId="77777777" w:rsidR="00387131" w:rsidRPr="00387131" w:rsidRDefault="00387131">
      <w:pPr>
        <w:keepNext/>
        <w:keepLines/>
        <w:pBdr>
          <w:top w:val="nil"/>
          <w:left w:val="nil"/>
          <w:bottom w:val="nil"/>
          <w:right w:val="nil"/>
          <w:between w:val="nil"/>
        </w:pBdr>
        <w:spacing w:before="240" w:after="240" w:line="360" w:lineRule="auto"/>
        <w:rPr>
          <w:b/>
          <w:color w:val="FF0000"/>
          <w:sz w:val="4"/>
          <w:szCs w:val="28"/>
        </w:rPr>
      </w:pPr>
    </w:p>
    <w:p w14:paraId="0C8AC1E4" w14:textId="77777777" w:rsidR="00387131" w:rsidRDefault="00387131">
      <w:pPr>
        <w:keepNext/>
        <w:keepLines/>
        <w:pBdr>
          <w:top w:val="nil"/>
          <w:left w:val="nil"/>
          <w:bottom w:val="nil"/>
          <w:right w:val="nil"/>
          <w:between w:val="nil"/>
        </w:pBdr>
        <w:spacing w:before="240" w:after="240" w:line="360" w:lineRule="auto"/>
        <w:rPr>
          <w:b/>
          <w:color w:val="FF0000"/>
          <w:sz w:val="28"/>
          <w:szCs w:val="28"/>
        </w:rPr>
      </w:pPr>
    </w:p>
    <w:p w14:paraId="4DB989D9" w14:textId="0DB7B6C5" w:rsidR="004D6CBB" w:rsidRPr="00995F4C" w:rsidRDefault="00995F4C">
      <w:pPr>
        <w:keepNext/>
        <w:keepLines/>
        <w:pBdr>
          <w:top w:val="nil"/>
          <w:left w:val="nil"/>
          <w:bottom w:val="nil"/>
          <w:right w:val="nil"/>
          <w:between w:val="nil"/>
        </w:pBdr>
        <w:spacing w:before="240" w:after="240" w:line="360" w:lineRule="auto"/>
        <w:rPr>
          <w:b/>
          <w:color w:val="FF0000"/>
          <w:sz w:val="28"/>
          <w:szCs w:val="28"/>
        </w:rPr>
      </w:pPr>
      <w:r w:rsidRPr="00995F4C">
        <w:rPr>
          <w:b/>
          <w:color w:val="FF0000"/>
          <w:sz w:val="28"/>
          <w:szCs w:val="28"/>
        </w:rPr>
        <w:t xml:space="preserve">GZFT (GÜÇLÜ, ZAYIF, FIRSAT, TEHDİT) ANALİZİ </w:t>
      </w:r>
    </w:p>
    <w:p w14:paraId="78FB9399" w14:textId="423D0E1C" w:rsidR="004D6CBB" w:rsidRPr="00387131" w:rsidRDefault="008A3440" w:rsidP="00387131">
      <w:pPr>
        <w:ind w:firstLine="708"/>
        <w:jc w:val="both"/>
        <w:rPr>
          <w:sz w:val="18"/>
        </w:rPr>
      </w:pPr>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r w:rsidR="00387131">
        <w:rPr>
          <w:sz w:val="18"/>
        </w:rPr>
        <w:tab/>
      </w:r>
    </w:p>
    <w:p w14:paraId="6D0B7ECD" w14:textId="7142207F" w:rsidR="004D6CBB" w:rsidRDefault="008A3440">
      <w:pPr>
        <w:ind w:firstLine="708"/>
        <w:jc w:val="both"/>
      </w:pPr>
      <w:bookmarkStart w:id="14" w:name="_3rdcrjn" w:colFirst="0" w:colLast="0"/>
      <w:bookmarkEnd w:id="14"/>
      <w: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1350656E" w14:textId="765F4805" w:rsidR="004D6CBB" w:rsidRDefault="00995F4C" w:rsidP="00184D10">
      <w:pPr>
        <w:keepNext/>
        <w:keepLines/>
        <w:pBdr>
          <w:top w:val="nil"/>
          <w:left w:val="nil"/>
          <w:bottom w:val="nil"/>
          <w:right w:val="nil"/>
          <w:between w:val="nil"/>
        </w:pBdr>
        <w:spacing w:before="240" w:after="240" w:line="240" w:lineRule="auto"/>
      </w:pPr>
      <w:r w:rsidRPr="00995F4C">
        <w:rPr>
          <w:rFonts w:ascii="Calibri" w:eastAsia="Calibri" w:hAnsi="Calibri" w:cs="Calibri"/>
          <w:color w:val="00B0F0"/>
          <w:sz w:val="32"/>
          <w:szCs w:val="32"/>
        </w:rPr>
        <w:t>İÇSEL FAKTÖRLER</w:t>
      </w:r>
    </w:p>
    <w:p w14:paraId="0E4FD68D" w14:textId="522790B2" w:rsidR="004D6CBB" w:rsidRPr="00995F4C" w:rsidRDefault="00995F4C">
      <w:pPr>
        <w:spacing w:after="0"/>
        <w:ind w:firstLine="708"/>
        <w:jc w:val="both"/>
        <w:rPr>
          <w:color w:val="FF0000"/>
        </w:rPr>
      </w:pPr>
      <w:r w:rsidRPr="00995F4C">
        <w:rPr>
          <w:b/>
          <w:color w:val="FF0000"/>
        </w:rPr>
        <w:t>GÜÇLÜ YÖNLER</w:t>
      </w:r>
    </w:p>
    <w:tbl>
      <w:tblPr>
        <w:tblStyle w:val="ac"/>
        <w:tblW w:w="13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0944"/>
      </w:tblGrid>
      <w:tr w:rsidR="004D6CBB" w14:paraId="0E0AC307" w14:textId="77777777" w:rsidTr="00AF09F2">
        <w:tc>
          <w:tcPr>
            <w:tcW w:w="2518" w:type="dxa"/>
            <w:vAlign w:val="center"/>
          </w:tcPr>
          <w:p w14:paraId="27E68B6F" w14:textId="77777777" w:rsidR="004D6CBB" w:rsidRDefault="008A3440" w:rsidP="00585F8F">
            <w:pPr>
              <w:spacing w:after="0"/>
            </w:pPr>
            <w:r>
              <w:t>Öğrenciler</w:t>
            </w:r>
          </w:p>
        </w:tc>
        <w:tc>
          <w:tcPr>
            <w:tcW w:w="10944" w:type="dxa"/>
            <w:vAlign w:val="center"/>
          </w:tcPr>
          <w:p w14:paraId="527FDB3E" w14:textId="484CD830" w:rsidR="004D6CBB" w:rsidRDefault="008A3440" w:rsidP="005344DC">
            <w:pPr>
              <w:spacing w:after="0"/>
            </w:pPr>
            <w:r>
              <w:t>Öğrenci</w:t>
            </w:r>
            <w:r w:rsidR="003655E2">
              <w:t>ler sportif alanlarda oldukça başarılı.</w:t>
            </w:r>
          </w:p>
        </w:tc>
      </w:tr>
      <w:tr w:rsidR="004D6CBB" w14:paraId="5B77DECB" w14:textId="77777777" w:rsidTr="00AF09F2">
        <w:tc>
          <w:tcPr>
            <w:tcW w:w="2518" w:type="dxa"/>
            <w:vAlign w:val="center"/>
          </w:tcPr>
          <w:p w14:paraId="4DE88D6D" w14:textId="77777777" w:rsidR="004D6CBB" w:rsidRDefault="008A3440" w:rsidP="00585F8F">
            <w:pPr>
              <w:spacing w:after="0"/>
            </w:pPr>
            <w:r>
              <w:t>Çalışanlar</w:t>
            </w:r>
          </w:p>
        </w:tc>
        <w:tc>
          <w:tcPr>
            <w:tcW w:w="10944" w:type="dxa"/>
            <w:vAlign w:val="center"/>
          </w:tcPr>
          <w:p w14:paraId="6D867D0A" w14:textId="77777777" w:rsidR="004D6CBB" w:rsidRDefault="008A3440" w:rsidP="005344DC">
            <w:pPr>
              <w:spacing w:after="0"/>
            </w:pPr>
            <w:r>
              <w:t>Çalışanların özverili ve üreterek çalışmaları, yaptıkları işi sahiplenmeleri.</w:t>
            </w:r>
          </w:p>
        </w:tc>
      </w:tr>
      <w:tr w:rsidR="004D6CBB" w14:paraId="7222667F" w14:textId="77777777" w:rsidTr="00AF09F2">
        <w:tc>
          <w:tcPr>
            <w:tcW w:w="2518" w:type="dxa"/>
            <w:vAlign w:val="center"/>
          </w:tcPr>
          <w:p w14:paraId="20AAFCD2" w14:textId="77777777" w:rsidR="004D6CBB" w:rsidRDefault="008A3440" w:rsidP="00585F8F">
            <w:pPr>
              <w:spacing w:after="0"/>
            </w:pPr>
            <w:r>
              <w:t>Veliler</w:t>
            </w:r>
          </w:p>
        </w:tc>
        <w:tc>
          <w:tcPr>
            <w:tcW w:w="10944" w:type="dxa"/>
            <w:vAlign w:val="center"/>
          </w:tcPr>
          <w:p w14:paraId="5AB1CD6B" w14:textId="470E76B0" w:rsidR="004D6CBB" w:rsidRDefault="008A3440" w:rsidP="005344DC">
            <w:pPr>
              <w:spacing w:after="0"/>
            </w:pPr>
            <w:r>
              <w:t>Velilerin okula ve eğitim kadrosuna güvenmeleri.</w:t>
            </w:r>
          </w:p>
        </w:tc>
      </w:tr>
      <w:tr w:rsidR="004D6CBB" w14:paraId="62741318" w14:textId="77777777" w:rsidTr="00AF09F2">
        <w:tc>
          <w:tcPr>
            <w:tcW w:w="2518" w:type="dxa"/>
            <w:vAlign w:val="center"/>
          </w:tcPr>
          <w:p w14:paraId="2CC3142B" w14:textId="77777777" w:rsidR="004D6CBB" w:rsidRDefault="008A3440" w:rsidP="00585F8F">
            <w:pPr>
              <w:spacing w:after="0"/>
            </w:pPr>
            <w:r>
              <w:t>Bina ve Yerleşke</w:t>
            </w:r>
          </w:p>
        </w:tc>
        <w:tc>
          <w:tcPr>
            <w:tcW w:w="10944" w:type="dxa"/>
            <w:vAlign w:val="center"/>
          </w:tcPr>
          <w:p w14:paraId="52E97D2D" w14:textId="4AC25098" w:rsidR="004D6CBB" w:rsidRDefault="003655E2" w:rsidP="005344DC">
            <w:pPr>
              <w:spacing w:after="0"/>
            </w:pPr>
            <w:r>
              <w:t>Okul binasının deprem yönetmeliğine uygun ve sağlam olması. Okulun ulaşım açısında iyi bir konumda bulunması.</w:t>
            </w:r>
          </w:p>
        </w:tc>
      </w:tr>
      <w:tr w:rsidR="004D6CBB" w14:paraId="322DA200" w14:textId="77777777" w:rsidTr="00AF09F2">
        <w:tc>
          <w:tcPr>
            <w:tcW w:w="2518" w:type="dxa"/>
            <w:vAlign w:val="center"/>
          </w:tcPr>
          <w:p w14:paraId="1A0D6134" w14:textId="77777777" w:rsidR="004D6CBB" w:rsidRDefault="008A3440" w:rsidP="00585F8F">
            <w:pPr>
              <w:spacing w:after="0"/>
            </w:pPr>
            <w:r>
              <w:t>Donanım</w:t>
            </w:r>
          </w:p>
        </w:tc>
        <w:tc>
          <w:tcPr>
            <w:tcW w:w="10944" w:type="dxa"/>
            <w:vAlign w:val="center"/>
          </w:tcPr>
          <w:p w14:paraId="0E56C76F" w14:textId="77777777" w:rsidR="004D6CBB" w:rsidRDefault="008A3440" w:rsidP="005344DC">
            <w:pPr>
              <w:spacing w:after="0"/>
            </w:pPr>
            <w:r>
              <w:t>Sınıflar da akıllı tahta ve internet bağlantılarının olması</w:t>
            </w:r>
          </w:p>
        </w:tc>
      </w:tr>
      <w:tr w:rsidR="004D6CBB" w14:paraId="506D8AD9" w14:textId="77777777" w:rsidTr="00AF09F2">
        <w:tc>
          <w:tcPr>
            <w:tcW w:w="2518" w:type="dxa"/>
            <w:vAlign w:val="center"/>
          </w:tcPr>
          <w:p w14:paraId="1BACA814" w14:textId="77777777" w:rsidR="004D6CBB" w:rsidRDefault="008A3440" w:rsidP="00585F8F">
            <w:pPr>
              <w:spacing w:after="0"/>
            </w:pPr>
            <w:r>
              <w:t>Bütçe</w:t>
            </w:r>
          </w:p>
        </w:tc>
        <w:tc>
          <w:tcPr>
            <w:tcW w:w="10944" w:type="dxa"/>
            <w:vAlign w:val="center"/>
          </w:tcPr>
          <w:p w14:paraId="49B8C515" w14:textId="1B7F76EA" w:rsidR="004D6CBB" w:rsidRDefault="008A3440" w:rsidP="005344DC">
            <w:pPr>
              <w:spacing w:after="0"/>
            </w:pPr>
            <w:r>
              <w:t xml:space="preserve">Merkezi bütçe </w:t>
            </w:r>
            <w:proofErr w:type="gramStart"/>
            <w:r>
              <w:t>imkanlar</w:t>
            </w:r>
            <w:proofErr w:type="gramEnd"/>
            <w:r>
              <w:t xml:space="preserve"> ölçüsünde zamanında gönderilmesi. Aile Birliği </w:t>
            </w:r>
            <w:proofErr w:type="gramStart"/>
            <w:r>
              <w:t>imkanlarının</w:t>
            </w:r>
            <w:proofErr w:type="gramEnd"/>
            <w:r>
              <w:t xml:space="preserve"> </w:t>
            </w:r>
            <w:r w:rsidR="003655E2">
              <w:t>orta düzeyde</w:t>
            </w:r>
            <w:r>
              <w:t xml:space="preserve"> olması.</w:t>
            </w:r>
          </w:p>
        </w:tc>
      </w:tr>
      <w:tr w:rsidR="004D6CBB" w14:paraId="3CBB4EBD" w14:textId="77777777" w:rsidTr="00AF09F2">
        <w:tc>
          <w:tcPr>
            <w:tcW w:w="2518" w:type="dxa"/>
            <w:vAlign w:val="center"/>
          </w:tcPr>
          <w:p w14:paraId="157486F8" w14:textId="77777777" w:rsidR="004D6CBB" w:rsidRDefault="008A3440" w:rsidP="00585F8F">
            <w:pPr>
              <w:spacing w:after="0"/>
            </w:pPr>
            <w:r>
              <w:t>Yönetim Süreçleri</w:t>
            </w:r>
          </w:p>
        </w:tc>
        <w:tc>
          <w:tcPr>
            <w:tcW w:w="10944" w:type="dxa"/>
            <w:vAlign w:val="center"/>
          </w:tcPr>
          <w:p w14:paraId="326A8D4B" w14:textId="75295077" w:rsidR="004D6CBB" w:rsidRDefault="008A3440" w:rsidP="005344DC">
            <w:pPr>
              <w:spacing w:after="0"/>
            </w:pPr>
            <w:r>
              <w:t xml:space="preserve">Uyumlu, üretken </w:t>
            </w:r>
            <w:proofErr w:type="gramStart"/>
            <w:r>
              <w:t>vizyonu</w:t>
            </w:r>
            <w:proofErr w:type="gramEnd"/>
            <w:r>
              <w:t xml:space="preserve"> ve misyonu olan, gelişmelere açık bir idarenin olması</w:t>
            </w:r>
          </w:p>
        </w:tc>
      </w:tr>
      <w:tr w:rsidR="004D6CBB" w14:paraId="2B2B5875" w14:textId="77777777" w:rsidTr="00AF09F2">
        <w:tc>
          <w:tcPr>
            <w:tcW w:w="2518" w:type="dxa"/>
            <w:vAlign w:val="center"/>
          </w:tcPr>
          <w:p w14:paraId="78C86FFD" w14:textId="77777777" w:rsidR="004D6CBB" w:rsidRDefault="008A3440" w:rsidP="00585F8F">
            <w:pPr>
              <w:spacing w:after="0"/>
            </w:pPr>
            <w:r>
              <w:t>İletişim Süreçleri</w:t>
            </w:r>
          </w:p>
        </w:tc>
        <w:tc>
          <w:tcPr>
            <w:tcW w:w="10944" w:type="dxa"/>
            <w:vAlign w:val="center"/>
          </w:tcPr>
          <w:p w14:paraId="3C7D3A1E" w14:textId="77777777" w:rsidR="004D6CBB" w:rsidRDefault="008A3440" w:rsidP="005344DC">
            <w:pPr>
              <w:spacing w:after="0"/>
            </w:pPr>
            <w:r>
              <w:t>Yönetim süreci içinde hem öğrenciler hem veliler ve dış paydaşlar ile sürekli açık bir iletişim kurulmaktadır.</w:t>
            </w:r>
          </w:p>
        </w:tc>
      </w:tr>
    </w:tbl>
    <w:p w14:paraId="3FA960B1" w14:textId="5FEF43F6" w:rsidR="00995F4C" w:rsidRDefault="00995F4C" w:rsidP="00801350">
      <w:pPr>
        <w:spacing w:after="0"/>
        <w:jc w:val="both"/>
      </w:pPr>
    </w:p>
    <w:p w14:paraId="73DA4A10" w14:textId="77777777" w:rsidR="00387131" w:rsidRDefault="00387131" w:rsidP="00387131">
      <w:pPr>
        <w:spacing w:after="0"/>
        <w:jc w:val="both"/>
        <w:rPr>
          <w:b/>
          <w:color w:val="FF0000"/>
        </w:rPr>
      </w:pPr>
    </w:p>
    <w:p w14:paraId="3EEED845" w14:textId="67C498A9" w:rsidR="004D6CBB" w:rsidRPr="00995F4C" w:rsidRDefault="00995F4C">
      <w:pPr>
        <w:spacing w:after="0"/>
        <w:ind w:firstLine="708"/>
        <w:jc w:val="both"/>
        <w:rPr>
          <w:color w:val="FF0000"/>
        </w:rPr>
      </w:pPr>
      <w:r w:rsidRPr="00995F4C">
        <w:rPr>
          <w:b/>
          <w:color w:val="FF0000"/>
        </w:rPr>
        <w:t>ZAYIF YÖNLER</w:t>
      </w:r>
    </w:p>
    <w:tbl>
      <w:tblPr>
        <w:tblStyle w:val="ad"/>
        <w:tblW w:w="13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0944"/>
      </w:tblGrid>
      <w:tr w:rsidR="004D6CBB" w14:paraId="6374AFAE" w14:textId="77777777" w:rsidTr="00AF09F2">
        <w:tc>
          <w:tcPr>
            <w:tcW w:w="2518" w:type="dxa"/>
            <w:vAlign w:val="center"/>
          </w:tcPr>
          <w:p w14:paraId="6BEBAB4D" w14:textId="77777777" w:rsidR="004D6CBB" w:rsidRDefault="008A3440" w:rsidP="005344DC">
            <w:pPr>
              <w:spacing w:after="0"/>
            </w:pPr>
            <w:r>
              <w:t>Öğrenciler</w:t>
            </w:r>
          </w:p>
        </w:tc>
        <w:tc>
          <w:tcPr>
            <w:tcW w:w="10944" w:type="dxa"/>
            <w:vAlign w:val="center"/>
          </w:tcPr>
          <w:p w14:paraId="4B1799D0" w14:textId="4E8B3A94" w:rsidR="004D6CBB" w:rsidRDefault="008A3440" w:rsidP="005344DC">
            <w:pPr>
              <w:spacing w:after="0"/>
            </w:pPr>
            <w:r>
              <w:t>Cep telefonu ve Sosyal medyanın uygunsuz kullanılması,</w:t>
            </w:r>
            <w:r w:rsidR="005C2B80">
              <w:t xml:space="preserve"> Akademik yönden zayıf olmaları, devamsızlık sorunun yüksek olması. </w:t>
            </w:r>
            <w:proofErr w:type="gramStart"/>
            <w:r w:rsidR="005C2B80">
              <w:t>Yüksek öğrenim</w:t>
            </w:r>
            <w:proofErr w:type="gramEnd"/>
            <w:r w:rsidR="005C2B80">
              <w:t xml:space="preserve"> açısından kaygılı olmamaları.</w:t>
            </w:r>
          </w:p>
        </w:tc>
      </w:tr>
      <w:tr w:rsidR="004D6CBB" w14:paraId="1FA2B133" w14:textId="77777777" w:rsidTr="00AF09F2">
        <w:tc>
          <w:tcPr>
            <w:tcW w:w="2518" w:type="dxa"/>
            <w:vAlign w:val="center"/>
          </w:tcPr>
          <w:p w14:paraId="0E848E5D" w14:textId="77777777" w:rsidR="004D6CBB" w:rsidRDefault="008A3440" w:rsidP="005344DC">
            <w:pPr>
              <w:spacing w:after="0"/>
            </w:pPr>
            <w:r>
              <w:t>Çalışanlar</w:t>
            </w:r>
          </w:p>
        </w:tc>
        <w:tc>
          <w:tcPr>
            <w:tcW w:w="10944" w:type="dxa"/>
            <w:vAlign w:val="center"/>
          </w:tcPr>
          <w:p w14:paraId="0E564BB2" w14:textId="77777777" w:rsidR="004D6CBB" w:rsidRDefault="008A3440" w:rsidP="005344DC">
            <w:pPr>
              <w:spacing w:after="0"/>
            </w:pPr>
            <w:r>
              <w:t>Ekonomik şartların ve çalışma şartlarının iyileşmesi.</w:t>
            </w:r>
          </w:p>
        </w:tc>
      </w:tr>
      <w:tr w:rsidR="004D6CBB" w14:paraId="7631F82B" w14:textId="77777777" w:rsidTr="00AF09F2">
        <w:tc>
          <w:tcPr>
            <w:tcW w:w="2518" w:type="dxa"/>
            <w:vAlign w:val="center"/>
          </w:tcPr>
          <w:p w14:paraId="3F74BA95" w14:textId="77777777" w:rsidR="004D6CBB" w:rsidRDefault="008A3440" w:rsidP="005344DC">
            <w:pPr>
              <w:spacing w:after="0"/>
            </w:pPr>
            <w:r>
              <w:t>Veliler</w:t>
            </w:r>
          </w:p>
        </w:tc>
        <w:tc>
          <w:tcPr>
            <w:tcW w:w="10944" w:type="dxa"/>
            <w:vAlign w:val="center"/>
          </w:tcPr>
          <w:p w14:paraId="7C26C3C9" w14:textId="77777777" w:rsidR="004D6CBB" w:rsidRDefault="008A3440" w:rsidP="005344DC">
            <w:pPr>
              <w:spacing w:after="0"/>
            </w:pPr>
            <w:r>
              <w:t xml:space="preserve">Eğitim sürecine </w:t>
            </w:r>
            <w:proofErr w:type="gramStart"/>
            <w:r>
              <w:t>dahil</w:t>
            </w:r>
            <w:proofErr w:type="gramEnd"/>
            <w:r>
              <w:t xml:space="preserve"> olmayan veliler ile tüm eğitim faaliyetlerinin okulun yapmasını bekleyen veliler.</w:t>
            </w:r>
          </w:p>
        </w:tc>
      </w:tr>
      <w:tr w:rsidR="004D6CBB" w14:paraId="0E8801D3" w14:textId="77777777" w:rsidTr="00AF09F2">
        <w:tc>
          <w:tcPr>
            <w:tcW w:w="2518" w:type="dxa"/>
            <w:vAlign w:val="center"/>
          </w:tcPr>
          <w:p w14:paraId="760A7717" w14:textId="77777777" w:rsidR="004D6CBB" w:rsidRDefault="008A3440" w:rsidP="005344DC">
            <w:pPr>
              <w:spacing w:after="0"/>
            </w:pPr>
            <w:r>
              <w:t>Bina ve Yerleşke</w:t>
            </w:r>
          </w:p>
        </w:tc>
        <w:tc>
          <w:tcPr>
            <w:tcW w:w="10944" w:type="dxa"/>
            <w:vAlign w:val="center"/>
          </w:tcPr>
          <w:p w14:paraId="0A8795BC" w14:textId="29D726D0" w:rsidR="004D6CBB" w:rsidRDefault="005C2B80" w:rsidP="005344DC">
            <w:pPr>
              <w:spacing w:after="0"/>
            </w:pPr>
            <w:r>
              <w:t xml:space="preserve">Okula ait bir spor salonunun bulunmaması, Fizik, Kimya ve Biyoloji Laboratuvarlarının yenilenme ihtiyacının bulunması. </w:t>
            </w:r>
          </w:p>
        </w:tc>
      </w:tr>
      <w:tr w:rsidR="004D6CBB" w14:paraId="78CE524E" w14:textId="77777777" w:rsidTr="00AF09F2">
        <w:tc>
          <w:tcPr>
            <w:tcW w:w="2518" w:type="dxa"/>
            <w:vAlign w:val="center"/>
          </w:tcPr>
          <w:p w14:paraId="12BABBCB" w14:textId="77777777" w:rsidR="004D6CBB" w:rsidRDefault="008A3440" w:rsidP="005344DC">
            <w:pPr>
              <w:spacing w:after="0"/>
            </w:pPr>
            <w:r>
              <w:t>Donanım</w:t>
            </w:r>
          </w:p>
        </w:tc>
        <w:tc>
          <w:tcPr>
            <w:tcW w:w="10944" w:type="dxa"/>
            <w:vAlign w:val="center"/>
          </w:tcPr>
          <w:p w14:paraId="20C320CE" w14:textId="3DF8B62E" w:rsidR="004D6CBB" w:rsidRDefault="008A3440" w:rsidP="005344DC">
            <w:pPr>
              <w:spacing w:after="0"/>
            </w:pPr>
            <w:r>
              <w:t xml:space="preserve">Bilişim sınıfına ihtiyaç olması, kütüphane de bulunan kitap sayılarının arttırılması. Bilişim araçlarının yenilenmesi. </w:t>
            </w:r>
          </w:p>
        </w:tc>
      </w:tr>
      <w:tr w:rsidR="004D6CBB" w14:paraId="01BF5D9E" w14:textId="77777777" w:rsidTr="00AF09F2">
        <w:tc>
          <w:tcPr>
            <w:tcW w:w="2518" w:type="dxa"/>
          </w:tcPr>
          <w:p w14:paraId="1E386184" w14:textId="77777777" w:rsidR="004D6CBB" w:rsidRDefault="008A3440">
            <w:pPr>
              <w:spacing w:after="0"/>
              <w:jc w:val="both"/>
            </w:pPr>
            <w:r>
              <w:t>Bütçe</w:t>
            </w:r>
          </w:p>
        </w:tc>
        <w:tc>
          <w:tcPr>
            <w:tcW w:w="10944" w:type="dxa"/>
          </w:tcPr>
          <w:p w14:paraId="7401BD12" w14:textId="10B79DE1" w:rsidR="004D6CBB" w:rsidRDefault="008A3440">
            <w:pPr>
              <w:spacing w:after="0"/>
              <w:jc w:val="both"/>
            </w:pPr>
            <w:r>
              <w:t xml:space="preserve">Merkezi bütçe </w:t>
            </w:r>
            <w:proofErr w:type="gramStart"/>
            <w:r>
              <w:t>imkanlarının</w:t>
            </w:r>
            <w:proofErr w:type="gramEnd"/>
            <w:r>
              <w:t xml:space="preserve"> yetersiz olması. Aile Birliği Bütçesinin büyük bir kısmının eski donanımların tamiratı </w:t>
            </w:r>
            <w:r w:rsidR="005C2B80">
              <w:t>ve okulun iç boya ihtiyacı için kullanılması</w:t>
            </w:r>
            <w:r>
              <w:t>.</w:t>
            </w:r>
          </w:p>
        </w:tc>
      </w:tr>
      <w:tr w:rsidR="004D6CBB" w14:paraId="36A46262" w14:textId="77777777" w:rsidTr="00AF09F2">
        <w:tc>
          <w:tcPr>
            <w:tcW w:w="2518" w:type="dxa"/>
          </w:tcPr>
          <w:p w14:paraId="25773677" w14:textId="77777777" w:rsidR="004D6CBB" w:rsidRDefault="008A3440">
            <w:pPr>
              <w:spacing w:after="0"/>
              <w:jc w:val="both"/>
            </w:pPr>
            <w:r>
              <w:t>Yönetim Süreçleri</w:t>
            </w:r>
          </w:p>
        </w:tc>
        <w:tc>
          <w:tcPr>
            <w:tcW w:w="10944" w:type="dxa"/>
          </w:tcPr>
          <w:p w14:paraId="69713252" w14:textId="6F3070D7" w:rsidR="004D6CBB" w:rsidRDefault="008A3440">
            <w:pPr>
              <w:spacing w:after="0"/>
              <w:jc w:val="both"/>
            </w:pPr>
            <w:r>
              <w:t xml:space="preserve">Yönetim biriminde çalışan personelin hizmet içi eğitim ihtiyaçlarının giderilememesi. Ekonomik ve sosyal </w:t>
            </w:r>
            <w:proofErr w:type="gramStart"/>
            <w:r>
              <w:t>imkanların</w:t>
            </w:r>
            <w:proofErr w:type="gramEnd"/>
            <w:r>
              <w:t xml:space="preserve"> kısıtlı olması. İş yükünün çok olması, siyasi sosyal ve veli baskılarından arındıracak kanun ve yönetmeliğin bulunmaması. </w:t>
            </w:r>
          </w:p>
        </w:tc>
      </w:tr>
    </w:tbl>
    <w:p w14:paraId="1CA812B5" w14:textId="594B72F3" w:rsidR="00995F4C" w:rsidRDefault="00995F4C">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p>
    <w:p w14:paraId="1AA9041E" w14:textId="0BDA0D96" w:rsidR="004B0246" w:rsidRDefault="004B0246">
      <w:pPr>
        <w:keepNext/>
        <w:keepLines/>
        <w:pBdr>
          <w:top w:val="nil"/>
          <w:left w:val="nil"/>
          <w:bottom w:val="nil"/>
          <w:right w:val="nil"/>
          <w:between w:val="nil"/>
        </w:pBdr>
        <w:spacing w:before="240" w:after="240" w:line="240" w:lineRule="auto"/>
        <w:rPr>
          <w:rFonts w:ascii="Calibri" w:eastAsia="Calibri" w:hAnsi="Calibri" w:cs="Calibri"/>
          <w:color w:val="FF0000"/>
          <w:sz w:val="32"/>
          <w:szCs w:val="32"/>
        </w:rPr>
      </w:pPr>
    </w:p>
    <w:p w14:paraId="3B53308C" w14:textId="77777777" w:rsidR="00387131" w:rsidRPr="00387131" w:rsidRDefault="00387131">
      <w:pPr>
        <w:keepNext/>
        <w:keepLines/>
        <w:pBdr>
          <w:top w:val="nil"/>
          <w:left w:val="nil"/>
          <w:bottom w:val="nil"/>
          <w:right w:val="nil"/>
          <w:between w:val="nil"/>
        </w:pBdr>
        <w:spacing w:before="240" w:after="240" w:line="240" w:lineRule="auto"/>
        <w:rPr>
          <w:rFonts w:ascii="Calibri" w:eastAsia="Calibri" w:hAnsi="Calibri" w:cs="Calibri"/>
          <w:color w:val="FF0000"/>
          <w:sz w:val="16"/>
          <w:szCs w:val="32"/>
        </w:rPr>
      </w:pPr>
    </w:p>
    <w:p w14:paraId="017A45AD" w14:textId="77777777" w:rsidR="00387131" w:rsidRPr="00387131" w:rsidRDefault="00387131">
      <w:pPr>
        <w:keepNext/>
        <w:keepLines/>
        <w:pBdr>
          <w:top w:val="nil"/>
          <w:left w:val="nil"/>
          <w:bottom w:val="nil"/>
          <w:right w:val="nil"/>
          <w:between w:val="nil"/>
        </w:pBdr>
        <w:spacing w:before="240" w:after="240" w:line="240" w:lineRule="auto"/>
        <w:rPr>
          <w:rFonts w:ascii="Calibri" w:eastAsia="Calibri" w:hAnsi="Calibri" w:cs="Calibri"/>
          <w:color w:val="FF0000"/>
          <w:sz w:val="2"/>
          <w:szCs w:val="32"/>
        </w:rPr>
      </w:pPr>
    </w:p>
    <w:p w14:paraId="7E978C8B" w14:textId="77777777" w:rsidR="00387131" w:rsidRDefault="00387131">
      <w:pPr>
        <w:keepNext/>
        <w:keepLines/>
        <w:pBdr>
          <w:top w:val="nil"/>
          <w:left w:val="nil"/>
          <w:bottom w:val="nil"/>
          <w:right w:val="nil"/>
          <w:between w:val="nil"/>
        </w:pBdr>
        <w:spacing w:before="240" w:after="240" w:line="240" w:lineRule="auto"/>
        <w:rPr>
          <w:rFonts w:ascii="Calibri" w:eastAsia="Calibri" w:hAnsi="Calibri" w:cs="Calibri"/>
          <w:color w:val="FF0000"/>
          <w:sz w:val="32"/>
          <w:szCs w:val="32"/>
        </w:rPr>
      </w:pPr>
    </w:p>
    <w:p w14:paraId="17915403" w14:textId="3BE9FD59" w:rsidR="004D6CBB" w:rsidRPr="00995F4C" w:rsidRDefault="00995F4C">
      <w:pPr>
        <w:keepNext/>
        <w:keepLines/>
        <w:pBdr>
          <w:top w:val="nil"/>
          <w:left w:val="nil"/>
          <w:bottom w:val="nil"/>
          <w:right w:val="nil"/>
          <w:between w:val="nil"/>
        </w:pBdr>
        <w:spacing w:before="240" w:after="240" w:line="240" w:lineRule="auto"/>
        <w:rPr>
          <w:rFonts w:ascii="Calibri" w:eastAsia="Calibri" w:hAnsi="Calibri" w:cs="Calibri"/>
          <w:color w:val="FF0000"/>
          <w:sz w:val="32"/>
          <w:szCs w:val="32"/>
        </w:rPr>
      </w:pPr>
      <w:r w:rsidRPr="00995F4C">
        <w:rPr>
          <w:rFonts w:ascii="Calibri" w:eastAsia="Calibri" w:hAnsi="Calibri" w:cs="Calibri"/>
          <w:color w:val="FF0000"/>
          <w:sz w:val="32"/>
          <w:szCs w:val="32"/>
        </w:rPr>
        <w:t>DIŞSAL FAKTÖRLER:</w:t>
      </w:r>
    </w:p>
    <w:p w14:paraId="3D50C1A5" w14:textId="7935CC1A" w:rsidR="004D6CBB" w:rsidRPr="00995F4C" w:rsidRDefault="00995F4C">
      <w:pPr>
        <w:spacing w:after="0"/>
        <w:ind w:firstLine="708"/>
        <w:jc w:val="both"/>
        <w:rPr>
          <w:color w:val="FF0000"/>
        </w:rPr>
      </w:pPr>
      <w:r w:rsidRPr="00995F4C">
        <w:rPr>
          <w:b/>
          <w:color w:val="FF0000"/>
        </w:rPr>
        <w:t>FIRSATLAR</w:t>
      </w:r>
    </w:p>
    <w:tbl>
      <w:tblPr>
        <w:tblStyle w:val="ae"/>
        <w:tblW w:w="13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0944"/>
      </w:tblGrid>
      <w:tr w:rsidR="004D6CBB" w14:paraId="675556E2" w14:textId="77777777" w:rsidTr="00FF2339">
        <w:tc>
          <w:tcPr>
            <w:tcW w:w="2518" w:type="dxa"/>
            <w:vAlign w:val="center"/>
          </w:tcPr>
          <w:p w14:paraId="5E21A684" w14:textId="77777777" w:rsidR="004D6CBB" w:rsidRDefault="008A3440" w:rsidP="00FF2339">
            <w:pPr>
              <w:spacing w:after="0"/>
            </w:pPr>
            <w:r>
              <w:t>Politik</w:t>
            </w:r>
          </w:p>
        </w:tc>
        <w:tc>
          <w:tcPr>
            <w:tcW w:w="10944" w:type="dxa"/>
            <w:vAlign w:val="center"/>
          </w:tcPr>
          <w:p w14:paraId="4BFDEC0C" w14:textId="05B7E225" w:rsidR="004D6CBB" w:rsidRDefault="00C21017" w:rsidP="00FF2339">
            <w:pPr>
              <w:spacing w:after="0"/>
            </w:pPr>
            <w:r>
              <w:t>Okulun konum itibari ile merkezi bir konumda bulunması, yeni yeni tercih edilen bir okul konuma gelmeye başlaması.</w:t>
            </w:r>
          </w:p>
        </w:tc>
      </w:tr>
      <w:tr w:rsidR="004D6CBB" w14:paraId="7195AFFA" w14:textId="77777777" w:rsidTr="00FF2339">
        <w:tc>
          <w:tcPr>
            <w:tcW w:w="2518" w:type="dxa"/>
            <w:vAlign w:val="center"/>
          </w:tcPr>
          <w:p w14:paraId="4FF303BA" w14:textId="77777777" w:rsidR="004D6CBB" w:rsidRDefault="008A3440" w:rsidP="00FF2339">
            <w:pPr>
              <w:spacing w:after="0"/>
            </w:pPr>
            <w:r>
              <w:t>Ekonomik</w:t>
            </w:r>
          </w:p>
        </w:tc>
        <w:tc>
          <w:tcPr>
            <w:tcW w:w="10944" w:type="dxa"/>
            <w:vAlign w:val="center"/>
          </w:tcPr>
          <w:p w14:paraId="38E2D86D" w14:textId="77777777" w:rsidR="004D6CBB" w:rsidRDefault="008A3440" w:rsidP="00FF2339">
            <w:pPr>
              <w:spacing w:after="0"/>
            </w:pPr>
            <w:r>
              <w:t>Merkezi bütçeden düzenli olarak gönderilen bütçe ve Aile birliği gelirleri.</w:t>
            </w:r>
          </w:p>
        </w:tc>
      </w:tr>
      <w:tr w:rsidR="004D6CBB" w14:paraId="3234B7E7" w14:textId="77777777" w:rsidTr="00387131">
        <w:trPr>
          <w:trHeight w:val="70"/>
        </w:trPr>
        <w:tc>
          <w:tcPr>
            <w:tcW w:w="2518" w:type="dxa"/>
            <w:vAlign w:val="center"/>
          </w:tcPr>
          <w:p w14:paraId="168CF69E" w14:textId="77777777" w:rsidR="004D6CBB" w:rsidRDefault="008A3440" w:rsidP="00FF2339">
            <w:pPr>
              <w:spacing w:after="0"/>
            </w:pPr>
            <w:r>
              <w:t>Sosyolojik</w:t>
            </w:r>
          </w:p>
        </w:tc>
        <w:tc>
          <w:tcPr>
            <w:tcW w:w="10944" w:type="dxa"/>
            <w:vAlign w:val="center"/>
          </w:tcPr>
          <w:p w14:paraId="38DDDB59" w14:textId="4415A239" w:rsidR="004D6CBB" w:rsidRDefault="008A3440" w:rsidP="00FF2339">
            <w:pPr>
              <w:spacing w:after="0"/>
            </w:pPr>
            <w:r>
              <w:t>Okulun konumu</w:t>
            </w:r>
            <w:r w:rsidR="00C21017">
              <w:t xml:space="preserve">, </w:t>
            </w:r>
            <w:r>
              <w:t xml:space="preserve">Yalova il merkezine yakın olması, Çiftlikköy ilçe merkezinde </w:t>
            </w:r>
            <w:r w:rsidR="00AF5E6B">
              <w:t xml:space="preserve">ve Yalova İzmit yolu üzerinde </w:t>
            </w:r>
            <w:r>
              <w:t>olması ve tek vasıta ile ulaşılabilir olması.</w:t>
            </w:r>
          </w:p>
        </w:tc>
      </w:tr>
      <w:tr w:rsidR="004D6CBB" w14:paraId="67E8F3CA" w14:textId="77777777" w:rsidTr="00FF2339">
        <w:tc>
          <w:tcPr>
            <w:tcW w:w="2518" w:type="dxa"/>
            <w:vAlign w:val="center"/>
          </w:tcPr>
          <w:p w14:paraId="2B7FF934" w14:textId="77777777" w:rsidR="004D6CBB" w:rsidRDefault="008A3440" w:rsidP="00FF2339">
            <w:pPr>
              <w:spacing w:after="0"/>
            </w:pPr>
            <w:r>
              <w:t>Teknolojik</w:t>
            </w:r>
          </w:p>
        </w:tc>
        <w:tc>
          <w:tcPr>
            <w:tcW w:w="10944" w:type="dxa"/>
            <w:vAlign w:val="center"/>
          </w:tcPr>
          <w:p w14:paraId="67880306" w14:textId="77777777" w:rsidR="004D6CBB" w:rsidRDefault="008A3440" w:rsidP="00FF2339">
            <w:pPr>
              <w:spacing w:after="0"/>
            </w:pPr>
            <w:r>
              <w:t>Teknolojik açıdan yeni teknolojileri kullanabilecek personel ve öğrencilerimizin bulunması, Sosyal medyayı olumlu kullanma</w:t>
            </w:r>
          </w:p>
        </w:tc>
      </w:tr>
      <w:tr w:rsidR="004D6CBB" w14:paraId="2D4CA4A3" w14:textId="77777777" w:rsidTr="00FF2339">
        <w:tc>
          <w:tcPr>
            <w:tcW w:w="2518" w:type="dxa"/>
            <w:vAlign w:val="center"/>
          </w:tcPr>
          <w:p w14:paraId="6EDD7AD3" w14:textId="77777777" w:rsidR="004D6CBB" w:rsidRDefault="008A3440" w:rsidP="00FF2339">
            <w:pPr>
              <w:spacing w:after="0"/>
            </w:pPr>
            <w:r>
              <w:t>Mevzuat-Yasal</w:t>
            </w:r>
          </w:p>
        </w:tc>
        <w:tc>
          <w:tcPr>
            <w:tcW w:w="10944" w:type="dxa"/>
            <w:vAlign w:val="center"/>
          </w:tcPr>
          <w:p w14:paraId="41BDE6D1" w14:textId="77777777" w:rsidR="004D6CBB" w:rsidRDefault="008A3440" w:rsidP="00FF2339">
            <w:pPr>
              <w:spacing w:after="0"/>
            </w:pPr>
            <w:r>
              <w:t>Değişen mevzuatın en kısa süre içinde kurumlara ulaşması,</w:t>
            </w:r>
          </w:p>
        </w:tc>
      </w:tr>
      <w:tr w:rsidR="004D6CBB" w14:paraId="5449A352" w14:textId="77777777" w:rsidTr="00FF2339">
        <w:tc>
          <w:tcPr>
            <w:tcW w:w="2518" w:type="dxa"/>
            <w:vAlign w:val="center"/>
          </w:tcPr>
          <w:p w14:paraId="7054CA58" w14:textId="77777777" w:rsidR="004D6CBB" w:rsidRDefault="008A3440" w:rsidP="00FF2339">
            <w:pPr>
              <w:spacing w:after="0"/>
            </w:pPr>
            <w:r>
              <w:t>Ekolojik</w:t>
            </w:r>
          </w:p>
        </w:tc>
        <w:tc>
          <w:tcPr>
            <w:tcW w:w="10944" w:type="dxa"/>
            <w:vAlign w:val="center"/>
          </w:tcPr>
          <w:p w14:paraId="7FE37698" w14:textId="77777777" w:rsidR="004D6CBB" w:rsidRDefault="008A3440" w:rsidP="00FF2339">
            <w:pPr>
              <w:spacing w:after="0"/>
            </w:pPr>
            <w:r>
              <w:t>Marmara bölgesinin merkezin de bulunması etrafında büyükşehirlere olması ve en kısa zamanda bu büyükşehirlere ulaşılabilir olması. İklim olarak ılıman bir bölgede bulunması.</w:t>
            </w:r>
          </w:p>
        </w:tc>
      </w:tr>
    </w:tbl>
    <w:p w14:paraId="57897750" w14:textId="77777777" w:rsidR="00FF2339" w:rsidRDefault="00FF2339">
      <w:pPr>
        <w:spacing w:after="0"/>
        <w:jc w:val="both"/>
        <w:rPr>
          <w:b/>
        </w:rPr>
      </w:pPr>
    </w:p>
    <w:p w14:paraId="25A2BDFF" w14:textId="77777777" w:rsidR="00FF2339" w:rsidRDefault="00FF2339">
      <w:pPr>
        <w:spacing w:after="0"/>
        <w:jc w:val="both"/>
        <w:rPr>
          <w:b/>
        </w:rPr>
      </w:pPr>
    </w:p>
    <w:p w14:paraId="45475B68" w14:textId="77777777" w:rsidR="00FF2339" w:rsidRDefault="00FF2339">
      <w:pPr>
        <w:spacing w:after="0"/>
        <w:jc w:val="both"/>
        <w:rPr>
          <w:b/>
        </w:rPr>
      </w:pPr>
    </w:p>
    <w:p w14:paraId="26E8D743" w14:textId="77777777" w:rsidR="00FF2339" w:rsidRDefault="00FF2339">
      <w:pPr>
        <w:spacing w:after="0"/>
        <w:jc w:val="both"/>
        <w:rPr>
          <w:b/>
        </w:rPr>
      </w:pPr>
    </w:p>
    <w:p w14:paraId="305BCC57" w14:textId="413EE853" w:rsidR="00FF2339" w:rsidRDefault="00FF2339">
      <w:pPr>
        <w:spacing w:after="0"/>
        <w:jc w:val="both"/>
        <w:rPr>
          <w:b/>
        </w:rPr>
      </w:pPr>
    </w:p>
    <w:p w14:paraId="256399B6" w14:textId="790CA19F" w:rsidR="00801350" w:rsidRDefault="00801350">
      <w:pPr>
        <w:spacing w:after="0"/>
        <w:jc w:val="both"/>
        <w:rPr>
          <w:b/>
        </w:rPr>
      </w:pPr>
    </w:p>
    <w:p w14:paraId="74A14E0A" w14:textId="77777777" w:rsidR="00801350" w:rsidRDefault="00801350">
      <w:pPr>
        <w:spacing w:after="0"/>
        <w:jc w:val="both"/>
        <w:rPr>
          <w:b/>
        </w:rPr>
      </w:pPr>
    </w:p>
    <w:p w14:paraId="38F2B79C" w14:textId="77777777" w:rsidR="00FF2339" w:rsidRDefault="00FF2339">
      <w:pPr>
        <w:spacing w:after="0"/>
        <w:jc w:val="both"/>
        <w:rPr>
          <w:b/>
        </w:rPr>
      </w:pPr>
    </w:p>
    <w:p w14:paraId="280B759B" w14:textId="0828DA2D" w:rsidR="004D6CBB" w:rsidRPr="00995F4C" w:rsidRDefault="00995F4C">
      <w:pPr>
        <w:spacing w:after="0"/>
        <w:jc w:val="both"/>
        <w:rPr>
          <w:color w:val="FF0000"/>
        </w:rPr>
      </w:pPr>
      <w:r w:rsidRPr="00995F4C">
        <w:rPr>
          <w:b/>
          <w:color w:val="FF0000"/>
        </w:rPr>
        <w:t>TEHDİTLER</w:t>
      </w:r>
    </w:p>
    <w:tbl>
      <w:tblPr>
        <w:tblStyle w:val="af"/>
        <w:tblW w:w="134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0944"/>
      </w:tblGrid>
      <w:tr w:rsidR="004D6CBB" w14:paraId="5F3791BD" w14:textId="77777777" w:rsidTr="00FF2339">
        <w:tc>
          <w:tcPr>
            <w:tcW w:w="2518" w:type="dxa"/>
            <w:vAlign w:val="center"/>
          </w:tcPr>
          <w:p w14:paraId="5AAB759A" w14:textId="77777777" w:rsidR="004D6CBB" w:rsidRDefault="008A3440" w:rsidP="00FF2339">
            <w:pPr>
              <w:spacing w:after="0"/>
            </w:pPr>
            <w:r>
              <w:t>Politik</w:t>
            </w:r>
          </w:p>
        </w:tc>
        <w:tc>
          <w:tcPr>
            <w:tcW w:w="10944" w:type="dxa"/>
            <w:vAlign w:val="center"/>
          </w:tcPr>
          <w:p w14:paraId="7ECB7AEB" w14:textId="77777777" w:rsidR="004D6CBB" w:rsidRDefault="008A3440" w:rsidP="00FF2339">
            <w:pPr>
              <w:spacing w:after="0"/>
            </w:pPr>
            <w:r>
              <w:t>Zaman zaman siyasi olarak yönetim işlerine karışılması, çok çabuk siyasi kaygılar ile mevzuat değişmesi.</w:t>
            </w:r>
          </w:p>
        </w:tc>
      </w:tr>
      <w:tr w:rsidR="004D6CBB" w14:paraId="4564E9B9" w14:textId="77777777" w:rsidTr="00FF2339">
        <w:tc>
          <w:tcPr>
            <w:tcW w:w="2518" w:type="dxa"/>
            <w:vAlign w:val="center"/>
          </w:tcPr>
          <w:p w14:paraId="71DEEFFA" w14:textId="77777777" w:rsidR="004D6CBB" w:rsidRDefault="008A3440" w:rsidP="00FF2339">
            <w:pPr>
              <w:spacing w:after="0"/>
            </w:pPr>
            <w:r>
              <w:t>Ekonomik</w:t>
            </w:r>
          </w:p>
        </w:tc>
        <w:tc>
          <w:tcPr>
            <w:tcW w:w="10944" w:type="dxa"/>
            <w:vAlign w:val="center"/>
          </w:tcPr>
          <w:p w14:paraId="10A92E61" w14:textId="77777777" w:rsidR="004D6CBB" w:rsidRDefault="008A3440" w:rsidP="00FF2339">
            <w:pPr>
              <w:spacing w:after="0"/>
            </w:pPr>
            <w:r>
              <w:t xml:space="preserve">Bütçe </w:t>
            </w:r>
            <w:proofErr w:type="gramStart"/>
            <w:r>
              <w:t>imkanlarının</w:t>
            </w:r>
            <w:proofErr w:type="gramEnd"/>
            <w:r>
              <w:t xml:space="preserve"> yetersiz olması.</w:t>
            </w:r>
          </w:p>
        </w:tc>
      </w:tr>
      <w:tr w:rsidR="004D6CBB" w14:paraId="23D458D8" w14:textId="77777777" w:rsidTr="00FF2339">
        <w:tc>
          <w:tcPr>
            <w:tcW w:w="2518" w:type="dxa"/>
            <w:vAlign w:val="center"/>
          </w:tcPr>
          <w:p w14:paraId="4B6737AC" w14:textId="77777777" w:rsidR="004D6CBB" w:rsidRDefault="008A3440" w:rsidP="00FF2339">
            <w:pPr>
              <w:spacing w:after="0"/>
            </w:pPr>
            <w:r>
              <w:t>Sosyolojik</w:t>
            </w:r>
          </w:p>
        </w:tc>
        <w:tc>
          <w:tcPr>
            <w:tcW w:w="10944" w:type="dxa"/>
            <w:vAlign w:val="center"/>
          </w:tcPr>
          <w:p w14:paraId="51CF96AD" w14:textId="1F84FD41" w:rsidR="004D6CBB" w:rsidRDefault="008A3440" w:rsidP="00FF2339">
            <w:pPr>
              <w:spacing w:after="0"/>
            </w:pPr>
            <w:r>
              <w:t xml:space="preserve">Ekonomik </w:t>
            </w:r>
            <w:proofErr w:type="gramStart"/>
            <w:r>
              <w:t>imkanları</w:t>
            </w:r>
            <w:proofErr w:type="gramEnd"/>
            <w:r>
              <w:t xml:space="preserve"> yetersiz aileler çok olması, yabancı öğrencilerin olması ve çok sayıda parçalanmış aileler bulunması</w:t>
            </w:r>
            <w:r w:rsidR="00383E2B">
              <w:t>, Eğitim düzeyi düşük aile çocuklarının fazla olması. Sigara içme alışkanlığının yoğun olması. Okulun geçmişi açısından olumsuz algıların bulunması.</w:t>
            </w:r>
          </w:p>
        </w:tc>
      </w:tr>
      <w:tr w:rsidR="004D6CBB" w14:paraId="333C5995" w14:textId="77777777" w:rsidTr="00FF2339">
        <w:tc>
          <w:tcPr>
            <w:tcW w:w="2518" w:type="dxa"/>
            <w:vAlign w:val="center"/>
          </w:tcPr>
          <w:p w14:paraId="246122D3" w14:textId="77777777" w:rsidR="004D6CBB" w:rsidRDefault="008A3440" w:rsidP="00FF2339">
            <w:pPr>
              <w:spacing w:after="0"/>
            </w:pPr>
            <w:r>
              <w:t>Teknolojik</w:t>
            </w:r>
          </w:p>
        </w:tc>
        <w:tc>
          <w:tcPr>
            <w:tcW w:w="10944" w:type="dxa"/>
            <w:vAlign w:val="center"/>
          </w:tcPr>
          <w:p w14:paraId="3D81AFA6" w14:textId="77777777" w:rsidR="004D6CBB" w:rsidRDefault="008A3440" w:rsidP="00FF2339">
            <w:pPr>
              <w:spacing w:after="0"/>
            </w:pPr>
            <w:r>
              <w:t>Sosyal medyanın öğrenciler tarafından uygun kullanılmaması, teknolojiyi daha çok dersleri için değil başka amaçlar için kullanmaları.</w:t>
            </w:r>
          </w:p>
        </w:tc>
      </w:tr>
      <w:tr w:rsidR="004D6CBB" w14:paraId="679AA6FB" w14:textId="77777777" w:rsidTr="00FF2339">
        <w:tc>
          <w:tcPr>
            <w:tcW w:w="2518" w:type="dxa"/>
            <w:vAlign w:val="center"/>
          </w:tcPr>
          <w:p w14:paraId="2D4580A6" w14:textId="77777777" w:rsidR="004D6CBB" w:rsidRDefault="008A3440" w:rsidP="00FF2339">
            <w:pPr>
              <w:spacing w:after="0"/>
            </w:pPr>
            <w:r>
              <w:t>Mevzuat-Yasal</w:t>
            </w:r>
          </w:p>
        </w:tc>
        <w:tc>
          <w:tcPr>
            <w:tcW w:w="10944" w:type="dxa"/>
            <w:vAlign w:val="center"/>
          </w:tcPr>
          <w:p w14:paraId="5E6519C6" w14:textId="77777777" w:rsidR="004D6CBB" w:rsidRDefault="008A3440" w:rsidP="00FF2339">
            <w:pPr>
              <w:spacing w:after="0"/>
            </w:pPr>
            <w:r>
              <w:t xml:space="preserve">Sık sık değişen yasal mevzuatlar, </w:t>
            </w:r>
          </w:p>
        </w:tc>
      </w:tr>
      <w:tr w:rsidR="004D6CBB" w14:paraId="0B123A81" w14:textId="77777777" w:rsidTr="00FF2339">
        <w:tc>
          <w:tcPr>
            <w:tcW w:w="2518" w:type="dxa"/>
            <w:vAlign w:val="center"/>
          </w:tcPr>
          <w:p w14:paraId="3304D429" w14:textId="77777777" w:rsidR="004D6CBB" w:rsidRDefault="008A3440" w:rsidP="00FF2339">
            <w:pPr>
              <w:spacing w:after="0"/>
            </w:pPr>
            <w:r>
              <w:t>Ekolojik</w:t>
            </w:r>
          </w:p>
        </w:tc>
        <w:tc>
          <w:tcPr>
            <w:tcW w:w="10944" w:type="dxa"/>
            <w:vAlign w:val="center"/>
          </w:tcPr>
          <w:p w14:paraId="5B4BEEBA" w14:textId="77777777" w:rsidR="004D6CBB" w:rsidRDefault="008A3440" w:rsidP="00FF2339">
            <w:pPr>
              <w:spacing w:after="0"/>
            </w:pPr>
            <w:r>
              <w:t>Ekolojik olarak tehdit bulunmamaktadır.</w:t>
            </w:r>
          </w:p>
        </w:tc>
      </w:tr>
    </w:tbl>
    <w:p w14:paraId="21288323" w14:textId="0D606C4C" w:rsidR="004D6CBB" w:rsidRDefault="008A3440">
      <w:pPr>
        <w:keepNext/>
        <w:keepLines/>
        <w:pBdr>
          <w:top w:val="nil"/>
          <w:left w:val="nil"/>
          <w:bottom w:val="nil"/>
          <w:right w:val="nil"/>
          <w:between w:val="nil"/>
        </w:pBdr>
        <w:spacing w:before="240" w:after="240" w:line="360" w:lineRule="auto"/>
        <w:rPr>
          <w:b/>
          <w:color w:val="000000"/>
          <w:sz w:val="28"/>
          <w:szCs w:val="28"/>
        </w:rPr>
      </w:pPr>
      <w:bookmarkStart w:id="15" w:name="_26in1rg" w:colFirst="0" w:colLast="0"/>
      <w:bookmarkStart w:id="16" w:name="_lnxbz9" w:colFirst="0" w:colLast="0"/>
      <w:bookmarkEnd w:id="15"/>
      <w:bookmarkEnd w:id="16"/>
      <w:r>
        <w:rPr>
          <w:b/>
          <w:color w:val="000000"/>
          <w:sz w:val="28"/>
          <w:szCs w:val="28"/>
        </w:rPr>
        <w:t xml:space="preserve"> </w:t>
      </w:r>
      <w:r w:rsidR="00995F4C" w:rsidRPr="00995F4C">
        <w:rPr>
          <w:b/>
          <w:color w:val="FF0000"/>
          <w:sz w:val="28"/>
          <w:szCs w:val="28"/>
        </w:rPr>
        <w:t>GELİŞİM VE SORUN ALANLARI</w:t>
      </w:r>
    </w:p>
    <w:p w14:paraId="2A3B8EA9" w14:textId="77777777" w:rsidR="004D6CBB" w:rsidRDefault="008A3440">
      <w:pPr>
        <w:spacing w:after="0"/>
        <w:ind w:firstLine="708"/>
        <w:jc w:val="both"/>
      </w:pPr>
      <w:r>
        <w:t xml:space="preserve">Gelişim ve sorun alanları analizi ile GZFT analizi sonucunda ortaya çıkan sonuçların planın geleceğe yönelim bölümü ile ilişkilendirilmesi ve buradan hareketle hedef, gösterge ve eylemlerin belirlenmesi sağlanmaktadır. </w:t>
      </w:r>
    </w:p>
    <w:p w14:paraId="49DCC508" w14:textId="7B43F9C3" w:rsidR="004D6CBB" w:rsidRDefault="008A3440">
      <w:pPr>
        <w:spacing w:after="0"/>
        <w:ind w:firstLine="708"/>
        <w:jc w:val="both"/>
      </w:pPr>
      <w:r>
        <w:t xml:space="preserve">Gelişim ve sorun alanları 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79D19A42" w14:textId="7917CFE2" w:rsidR="00D04738" w:rsidRDefault="00D04738">
      <w:pPr>
        <w:spacing w:after="0"/>
        <w:ind w:firstLine="708"/>
        <w:jc w:val="both"/>
      </w:pPr>
    </w:p>
    <w:p w14:paraId="218EFF53" w14:textId="05E5CE20" w:rsidR="00D04738" w:rsidRDefault="00D04738">
      <w:pPr>
        <w:spacing w:after="0"/>
        <w:ind w:firstLine="708"/>
        <w:jc w:val="both"/>
      </w:pPr>
    </w:p>
    <w:p w14:paraId="5C21533A" w14:textId="0582BB5B" w:rsidR="00D04738" w:rsidRDefault="00D04738">
      <w:pPr>
        <w:spacing w:after="0"/>
        <w:ind w:firstLine="708"/>
        <w:jc w:val="both"/>
      </w:pPr>
    </w:p>
    <w:p w14:paraId="035A3906" w14:textId="77777777" w:rsidR="00D04738" w:rsidRDefault="00D04738">
      <w:pPr>
        <w:spacing w:after="0"/>
        <w:ind w:firstLine="708"/>
        <w:jc w:val="both"/>
      </w:pPr>
    </w:p>
    <w:p w14:paraId="357FA35E" w14:textId="77777777" w:rsidR="004D6CBB" w:rsidRDefault="004D6CBB">
      <w:pPr>
        <w:spacing w:after="0"/>
        <w:ind w:firstLine="708"/>
        <w:jc w:val="both"/>
      </w:pPr>
    </w:p>
    <w:tbl>
      <w:tblPr>
        <w:tblStyle w:val="af0"/>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4141"/>
        <w:gridCol w:w="5244"/>
      </w:tblGrid>
      <w:tr w:rsidR="004D6CBB" w14:paraId="4CC3EB7B" w14:textId="77777777" w:rsidTr="00AF09F2">
        <w:tc>
          <w:tcPr>
            <w:tcW w:w="5352" w:type="dxa"/>
          </w:tcPr>
          <w:p w14:paraId="04B1078B" w14:textId="3B5336B3" w:rsidR="004D6CBB" w:rsidRDefault="00D04738">
            <w:pPr>
              <w:spacing w:after="0"/>
              <w:jc w:val="both"/>
            </w:pPr>
            <w:r>
              <w:rPr>
                <w:b/>
              </w:rPr>
              <w:lastRenderedPageBreak/>
              <w:t>EĞİTİME ERİŞİM</w:t>
            </w:r>
          </w:p>
        </w:tc>
        <w:tc>
          <w:tcPr>
            <w:tcW w:w="4141" w:type="dxa"/>
          </w:tcPr>
          <w:p w14:paraId="167B094F" w14:textId="29B4B3ED" w:rsidR="004D6CBB" w:rsidRDefault="00D04738">
            <w:pPr>
              <w:spacing w:after="0"/>
              <w:jc w:val="both"/>
            </w:pPr>
            <w:r>
              <w:rPr>
                <w:b/>
              </w:rPr>
              <w:t>EĞİTİMDE KALİTE</w:t>
            </w:r>
          </w:p>
        </w:tc>
        <w:tc>
          <w:tcPr>
            <w:tcW w:w="5244" w:type="dxa"/>
          </w:tcPr>
          <w:p w14:paraId="0920DCD1" w14:textId="59C6DFD5" w:rsidR="004D6CBB" w:rsidRDefault="00D04738">
            <w:pPr>
              <w:spacing w:after="0"/>
              <w:jc w:val="both"/>
            </w:pPr>
            <w:r>
              <w:rPr>
                <w:b/>
              </w:rPr>
              <w:t>KURUMSAL KAPASİTE</w:t>
            </w:r>
          </w:p>
        </w:tc>
      </w:tr>
      <w:tr w:rsidR="004D6CBB" w14:paraId="1F2A5EA4" w14:textId="77777777" w:rsidTr="00AF09F2">
        <w:tc>
          <w:tcPr>
            <w:tcW w:w="5352" w:type="dxa"/>
            <w:vAlign w:val="center"/>
          </w:tcPr>
          <w:p w14:paraId="132DB84F" w14:textId="77777777" w:rsidR="004D6CBB" w:rsidRDefault="008A3440" w:rsidP="00D04738">
            <w:pPr>
              <w:spacing w:after="0"/>
            </w:pPr>
            <w:r>
              <w:t>Okullaşma Oranı</w:t>
            </w:r>
          </w:p>
        </w:tc>
        <w:tc>
          <w:tcPr>
            <w:tcW w:w="4141" w:type="dxa"/>
            <w:vAlign w:val="center"/>
          </w:tcPr>
          <w:p w14:paraId="5C047462" w14:textId="77777777" w:rsidR="004D6CBB" w:rsidRDefault="008A3440" w:rsidP="00D04738">
            <w:pPr>
              <w:spacing w:after="0"/>
            </w:pPr>
            <w:r>
              <w:t>Akademik Başarı</w:t>
            </w:r>
          </w:p>
        </w:tc>
        <w:tc>
          <w:tcPr>
            <w:tcW w:w="5244" w:type="dxa"/>
            <w:vAlign w:val="center"/>
          </w:tcPr>
          <w:p w14:paraId="31F1AA98" w14:textId="77777777" w:rsidR="004D6CBB" w:rsidRDefault="008A3440" w:rsidP="00D04738">
            <w:pPr>
              <w:spacing w:after="0"/>
            </w:pPr>
            <w:r>
              <w:t>Kurumsal İletişim</w:t>
            </w:r>
          </w:p>
        </w:tc>
      </w:tr>
      <w:tr w:rsidR="004D6CBB" w14:paraId="6A18942C" w14:textId="77777777" w:rsidTr="00AF09F2">
        <w:tc>
          <w:tcPr>
            <w:tcW w:w="5352" w:type="dxa"/>
            <w:vAlign w:val="center"/>
          </w:tcPr>
          <w:p w14:paraId="377D6FC1" w14:textId="77777777" w:rsidR="004D6CBB" w:rsidRDefault="008A3440" w:rsidP="00D04738">
            <w:pPr>
              <w:spacing w:after="0"/>
            </w:pPr>
            <w:r>
              <w:t>Okula Devam/ Devamsızlık</w:t>
            </w:r>
          </w:p>
        </w:tc>
        <w:tc>
          <w:tcPr>
            <w:tcW w:w="4141" w:type="dxa"/>
            <w:vAlign w:val="center"/>
          </w:tcPr>
          <w:p w14:paraId="6234FF1A" w14:textId="77777777" w:rsidR="004D6CBB" w:rsidRDefault="008A3440" w:rsidP="00D04738">
            <w:pPr>
              <w:spacing w:after="0"/>
            </w:pPr>
            <w:r>
              <w:t>Sosyal, Kültürel ve Fiziksel Gelişim</w:t>
            </w:r>
          </w:p>
        </w:tc>
        <w:tc>
          <w:tcPr>
            <w:tcW w:w="5244" w:type="dxa"/>
            <w:vAlign w:val="center"/>
          </w:tcPr>
          <w:p w14:paraId="262B66EF" w14:textId="77777777" w:rsidR="004D6CBB" w:rsidRDefault="008A3440" w:rsidP="00D04738">
            <w:pPr>
              <w:spacing w:after="0"/>
            </w:pPr>
            <w:r>
              <w:t>Kurumsal Yönetim</w:t>
            </w:r>
          </w:p>
        </w:tc>
      </w:tr>
      <w:tr w:rsidR="004D6CBB" w14:paraId="6F15C2C9" w14:textId="77777777" w:rsidTr="00AF09F2">
        <w:tc>
          <w:tcPr>
            <w:tcW w:w="5352" w:type="dxa"/>
            <w:vAlign w:val="center"/>
          </w:tcPr>
          <w:p w14:paraId="4BF94269" w14:textId="77777777" w:rsidR="004D6CBB" w:rsidRDefault="008A3440" w:rsidP="00D04738">
            <w:pPr>
              <w:spacing w:after="0"/>
            </w:pPr>
            <w:r>
              <w:t>Okula Uyum, Oryantasyon</w:t>
            </w:r>
          </w:p>
        </w:tc>
        <w:tc>
          <w:tcPr>
            <w:tcW w:w="4141" w:type="dxa"/>
            <w:vAlign w:val="center"/>
          </w:tcPr>
          <w:p w14:paraId="34759B99" w14:textId="77777777" w:rsidR="004D6CBB" w:rsidRDefault="008A3440" w:rsidP="00D04738">
            <w:pPr>
              <w:spacing w:after="0"/>
            </w:pPr>
            <w:r>
              <w:t>Sınıf Tekrarı</w:t>
            </w:r>
          </w:p>
        </w:tc>
        <w:tc>
          <w:tcPr>
            <w:tcW w:w="5244" w:type="dxa"/>
            <w:vAlign w:val="center"/>
          </w:tcPr>
          <w:p w14:paraId="1EDF142D" w14:textId="77777777" w:rsidR="004D6CBB" w:rsidRDefault="008A3440" w:rsidP="00D04738">
            <w:pPr>
              <w:spacing w:after="0"/>
            </w:pPr>
            <w:r>
              <w:t>Bina ve Yerleşke</w:t>
            </w:r>
          </w:p>
        </w:tc>
      </w:tr>
      <w:tr w:rsidR="004D6CBB" w14:paraId="620D99AF" w14:textId="77777777" w:rsidTr="00AF09F2">
        <w:tc>
          <w:tcPr>
            <w:tcW w:w="5352" w:type="dxa"/>
            <w:vAlign w:val="center"/>
          </w:tcPr>
          <w:p w14:paraId="30DE7AF4" w14:textId="77777777" w:rsidR="004D6CBB" w:rsidRDefault="008A3440" w:rsidP="00D04738">
            <w:pPr>
              <w:spacing w:after="0"/>
            </w:pPr>
            <w:r>
              <w:t>Özel Eğitime İhtiyaç Duyan Bireyler</w:t>
            </w:r>
          </w:p>
        </w:tc>
        <w:tc>
          <w:tcPr>
            <w:tcW w:w="4141" w:type="dxa"/>
            <w:vAlign w:val="center"/>
          </w:tcPr>
          <w:p w14:paraId="621FA5B3" w14:textId="77777777" w:rsidR="004D6CBB" w:rsidRDefault="008A3440" w:rsidP="00D04738">
            <w:pPr>
              <w:spacing w:after="0"/>
            </w:pPr>
            <w:r>
              <w:t>İstihdam Edilebilirlik ve Yönlendirme</w:t>
            </w:r>
          </w:p>
        </w:tc>
        <w:tc>
          <w:tcPr>
            <w:tcW w:w="5244" w:type="dxa"/>
            <w:vAlign w:val="center"/>
          </w:tcPr>
          <w:p w14:paraId="7324B3AB" w14:textId="77777777" w:rsidR="004D6CBB" w:rsidRDefault="008A3440" w:rsidP="00D04738">
            <w:pPr>
              <w:spacing w:after="0"/>
            </w:pPr>
            <w:r>
              <w:t>Donanım</w:t>
            </w:r>
          </w:p>
        </w:tc>
      </w:tr>
      <w:tr w:rsidR="004D6CBB" w14:paraId="549F8194" w14:textId="77777777" w:rsidTr="00AF09F2">
        <w:tc>
          <w:tcPr>
            <w:tcW w:w="5352" w:type="dxa"/>
            <w:vAlign w:val="center"/>
          </w:tcPr>
          <w:p w14:paraId="3ECDC470" w14:textId="77777777" w:rsidR="004D6CBB" w:rsidRDefault="008A3440" w:rsidP="00D04738">
            <w:pPr>
              <w:spacing w:after="0"/>
            </w:pPr>
            <w:r>
              <w:t>Yabancı Öğrenciler</w:t>
            </w:r>
          </w:p>
        </w:tc>
        <w:tc>
          <w:tcPr>
            <w:tcW w:w="4141" w:type="dxa"/>
            <w:vAlign w:val="center"/>
          </w:tcPr>
          <w:p w14:paraId="76F5CBCF" w14:textId="77777777" w:rsidR="004D6CBB" w:rsidRDefault="008A3440" w:rsidP="00D04738">
            <w:pPr>
              <w:spacing w:after="0"/>
            </w:pPr>
            <w:r>
              <w:t>Öğretim Yöntemleri</w:t>
            </w:r>
          </w:p>
        </w:tc>
        <w:tc>
          <w:tcPr>
            <w:tcW w:w="5244" w:type="dxa"/>
            <w:vAlign w:val="center"/>
          </w:tcPr>
          <w:p w14:paraId="4E98BD35" w14:textId="77777777" w:rsidR="004D6CBB" w:rsidRDefault="008A3440" w:rsidP="00D04738">
            <w:pPr>
              <w:spacing w:after="0"/>
            </w:pPr>
            <w:r>
              <w:t>Temizlik, Hijyen</w:t>
            </w:r>
          </w:p>
        </w:tc>
      </w:tr>
      <w:tr w:rsidR="004D6CBB" w14:paraId="564F2CB6" w14:textId="77777777" w:rsidTr="00AF09F2">
        <w:tc>
          <w:tcPr>
            <w:tcW w:w="5352" w:type="dxa"/>
            <w:vAlign w:val="center"/>
          </w:tcPr>
          <w:p w14:paraId="063AF71E" w14:textId="77777777" w:rsidR="004D6CBB" w:rsidRDefault="008A3440" w:rsidP="00D04738">
            <w:pPr>
              <w:spacing w:after="0"/>
            </w:pPr>
            <w:r>
              <w:t>Hayat boyu Öğrenme</w:t>
            </w:r>
          </w:p>
        </w:tc>
        <w:tc>
          <w:tcPr>
            <w:tcW w:w="4141" w:type="dxa"/>
            <w:vAlign w:val="center"/>
          </w:tcPr>
          <w:p w14:paraId="1F26E00A" w14:textId="77777777" w:rsidR="004D6CBB" w:rsidRDefault="008A3440" w:rsidP="00D04738">
            <w:pPr>
              <w:spacing w:after="0"/>
            </w:pPr>
            <w:r>
              <w:t>Ders araç gereçleri</w:t>
            </w:r>
          </w:p>
        </w:tc>
        <w:tc>
          <w:tcPr>
            <w:tcW w:w="5244" w:type="dxa"/>
            <w:vAlign w:val="center"/>
          </w:tcPr>
          <w:p w14:paraId="316DA491" w14:textId="77777777" w:rsidR="004D6CBB" w:rsidRDefault="008A3440" w:rsidP="00D04738">
            <w:pPr>
              <w:spacing w:after="0"/>
            </w:pPr>
            <w:r>
              <w:t>İş Güvenliği, Okul Güvenliği</w:t>
            </w:r>
          </w:p>
        </w:tc>
      </w:tr>
      <w:tr w:rsidR="004D6CBB" w14:paraId="15F09B21" w14:textId="77777777" w:rsidTr="00AF09F2">
        <w:tc>
          <w:tcPr>
            <w:tcW w:w="5352" w:type="dxa"/>
            <w:vAlign w:val="center"/>
          </w:tcPr>
          <w:p w14:paraId="36731A62" w14:textId="77777777" w:rsidR="004D6CBB" w:rsidRDefault="004D6CBB" w:rsidP="00D04738">
            <w:pPr>
              <w:spacing w:after="0"/>
            </w:pPr>
          </w:p>
        </w:tc>
        <w:tc>
          <w:tcPr>
            <w:tcW w:w="4141" w:type="dxa"/>
            <w:vAlign w:val="center"/>
          </w:tcPr>
          <w:p w14:paraId="78C7FA63" w14:textId="77777777" w:rsidR="004D6CBB" w:rsidRDefault="004D6CBB" w:rsidP="00D04738">
            <w:pPr>
              <w:spacing w:after="0"/>
            </w:pPr>
          </w:p>
        </w:tc>
        <w:tc>
          <w:tcPr>
            <w:tcW w:w="5244" w:type="dxa"/>
            <w:vAlign w:val="center"/>
          </w:tcPr>
          <w:p w14:paraId="2ADDB189" w14:textId="77777777" w:rsidR="004D6CBB" w:rsidRDefault="008A3440" w:rsidP="00D04738">
            <w:pPr>
              <w:spacing w:after="0"/>
            </w:pPr>
            <w:r>
              <w:t>Taşıma ve servis</w:t>
            </w:r>
          </w:p>
        </w:tc>
      </w:tr>
    </w:tbl>
    <w:p w14:paraId="4A7C09F8" w14:textId="77777777" w:rsidR="004D6CBB" w:rsidRDefault="004D6CBB">
      <w:pPr>
        <w:spacing w:after="0"/>
        <w:ind w:firstLine="708"/>
        <w:jc w:val="both"/>
      </w:pPr>
    </w:p>
    <w:p w14:paraId="139745CA" w14:textId="77777777" w:rsidR="004D6CBB" w:rsidRDefault="008A3440">
      <w:pPr>
        <w:spacing w:after="0"/>
        <w:ind w:firstLine="708"/>
        <w:jc w:val="both"/>
      </w:pPr>
      <w:bookmarkStart w:id="17" w:name="_35nkun2" w:colFirst="0" w:colLast="0"/>
      <w:bookmarkEnd w:id="17"/>
      <w:r>
        <w:t>Gelişim ve sorun alanlarına ilişkin GZFT analizinden yola çıkılarak saptamalar yapılırken yukarıdaki tabloda yer alan ayrımda belirtilen temel sorun alanlarına dikkat edilmesi gerekmektedir.</w:t>
      </w:r>
    </w:p>
    <w:p w14:paraId="2D5D0FEE" w14:textId="77777777" w:rsidR="004D6CBB" w:rsidRDefault="008A3440">
      <w:pPr>
        <w:spacing w:after="0"/>
        <w:ind w:firstLine="708"/>
        <w:jc w:val="both"/>
      </w:pPr>
      <w:r>
        <w:t xml:space="preserve"> Gelişim ve Sorun Alanlarımız</w:t>
      </w:r>
    </w:p>
    <w:tbl>
      <w:tblPr>
        <w:tblStyle w:val="af1"/>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
        <w:gridCol w:w="13667"/>
      </w:tblGrid>
      <w:tr w:rsidR="004D6CBB" w14:paraId="2F9437C1" w14:textId="77777777" w:rsidTr="00AF09F2">
        <w:trPr>
          <w:trHeight w:val="300"/>
        </w:trPr>
        <w:tc>
          <w:tcPr>
            <w:tcW w:w="14742" w:type="dxa"/>
            <w:gridSpan w:val="2"/>
            <w:vAlign w:val="center"/>
          </w:tcPr>
          <w:p w14:paraId="6638E41E" w14:textId="77777777" w:rsidR="004D6CBB" w:rsidRDefault="008A3440">
            <w:pPr>
              <w:spacing w:after="0" w:line="240" w:lineRule="auto"/>
              <w:rPr>
                <w:color w:val="000000"/>
              </w:rPr>
            </w:pPr>
            <w:r>
              <w:rPr>
                <w:b/>
              </w:rPr>
              <w:t xml:space="preserve"> </w:t>
            </w:r>
            <w:r>
              <w:rPr>
                <w:b/>
                <w:color w:val="000000"/>
              </w:rPr>
              <w:t>1.TEMA: EĞİTİM VE ÖĞRETİME ERİŞİM</w:t>
            </w:r>
          </w:p>
        </w:tc>
      </w:tr>
      <w:tr w:rsidR="004D6CBB" w14:paraId="279ED11A" w14:textId="77777777" w:rsidTr="00AF09F2">
        <w:trPr>
          <w:trHeight w:val="320"/>
        </w:trPr>
        <w:tc>
          <w:tcPr>
            <w:tcW w:w="1075" w:type="dxa"/>
            <w:vAlign w:val="center"/>
          </w:tcPr>
          <w:p w14:paraId="642BAD52" w14:textId="77777777" w:rsidR="004D6CBB" w:rsidRDefault="008A3440">
            <w:pPr>
              <w:spacing w:after="0" w:line="240" w:lineRule="auto"/>
              <w:jc w:val="center"/>
              <w:rPr>
                <w:color w:val="000000"/>
              </w:rPr>
            </w:pPr>
            <w:r>
              <w:rPr>
                <w:b/>
                <w:color w:val="000000"/>
              </w:rPr>
              <w:t>1</w:t>
            </w:r>
          </w:p>
        </w:tc>
        <w:tc>
          <w:tcPr>
            <w:tcW w:w="13667" w:type="dxa"/>
            <w:vAlign w:val="center"/>
          </w:tcPr>
          <w:p w14:paraId="7AA50431" w14:textId="77777777" w:rsidR="004D6CBB" w:rsidRDefault="008A3440" w:rsidP="00281A74">
            <w:r>
              <w:t xml:space="preserve">Okulumuz adrese dayalı olarak okul çevresinden ve Yalova Merkezden de öğrenci almaktadır. </w:t>
            </w:r>
          </w:p>
        </w:tc>
      </w:tr>
      <w:tr w:rsidR="004D6CBB" w14:paraId="2B06B74D" w14:textId="77777777" w:rsidTr="00AF09F2">
        <w:trPr>
          <w:trHeight w:val="320"/>
        </w:trPr>
        <w:tc>
          <w:tcPr>
            <w:tcW w:w="1075" w:type="dxa"/>
            <w:vAlign w:val="center"/>
          </w:tcPr>
          <w:p w14:paraId="12C88B52" w14:textId="77777777" w:rsidR="004D6CBB" w:rsidRDefault="008A3440">
            <w:pPr>
              <w:spacing w:after="0" w:line="240" w:lineRule="auto"/>
              <w:jc w:val="center"/>
              <w:rPr>
                <w:color w:val="000000"/>
              </w:rPr>
            </w:pPr>
            <w:r>
              <w:rPr>
                <w:b/>
                <w:color w:val="000000"/>
              </w:rPr>
              <w:t>2</w:t>
            </w:r>
          </w:p>
        </w:tc>
        <w:tc>
          <w:tcPr>
            <w:tcW w:w="13667" w:type="dxa"/>
            <w:vAlign w:val="center"/>
          </w:tcPr>
          <w:p w14:paraId="32957719" w14:textId="5F44D32B" w:rsidR="004D6CBB" w:rsidRDefault="008A3440" w:rsidP="00281A74">
            <w:r>
              <w:t>Okulumuzda sürekli devamsız öğrenci</w:t>
            </w:r>
            <w:r w:rsidR="00D27DC5">
              <w:t>ler mevcuttur.</w:t>
            </w:r>
            <w:r>
              <w:t xml:space="preserve"> Bazı öğrencilerin geç gelmeyi alışkanlık haline getirdiği görülmektedir.</w:t>
            </w:r>
          </w:p>
        </w:tc>
      </w:tr>
      <w:tr w:rsidR="004D6CBB" w14:paraId="528411C0" w14:textId="77777777" w:rsidTr="00AF09F2">
        <w:trPr>
          <w:trHeight w:val="320"/>
        </w:trPr>
        <w:tc>
          <w:tcPr>
            <w:tcW w:w="1075" w:type="dxa"/>
            <w:vAlign w:val="center"/>
          </w:tcPr>
          <w:p w14:paraId="3BB2C7CF" w14:textId="77777777" w:rsidR="004D6CBB" w:rsidRDefault="008A3440">
            <w:pPr>
              <w:spacing w:after="0" w:line="240" w:lineRule="auto"/>
              <w:jc w:val="center"/>
              <w:rPr>
                <w:color w:val="000000"/>
              </w:rPr>
            </w:pPr>
            <w:r>
              <w:rPr>
                <w:b/>
                <w:color w:val="000000"/>
              </w:rPr>
              <w:t>3</w:t>
            </w:r>
          </w:p>
        </w:tc>
        <w:tc>
          <w:tcPr>
            <w:tcW w:w="13667" w:type="dxa"/>
            <w:vAlign w:val="center"/>
          </w:tcPr>
          <w:p w14:paraId="54A82AF0" w14:textId="77777777" w:rsidR="004D6CBB" w:rsidRDefault="008A3440" w:rsidP="00281A74">
            <w:r>
              <w:t xml:space="preserve">9. sınıflara yönelik olarak sene başında uyum ve </w:t>
            </w:r>
            <w:proofErr w:type="gramStart"/>
            <w:r>
              <w:t>oryantasyon</w:t>
            </w:r>
            <w:proofErr w:type="gramEnd"/>
            <w:r>
              <w:t xml:space="preserve"> faaliyetleri yapılmaktadır.</w:t>
            </w:r>
          </w:p>
        </w:tc>
      </w:tr>
      <w:tr w:rsidR="004D6CBB" w14:paraId="6C52BF4A" w14:textId="77777777" w:rsidTr="00AF09F2">
        <w:trPr>
          <w:trHeight w:val="320"/>
        </w:trPr>
        <w:tc>
          <w:tcPr>
            <w:tcW w:w="1075" w:type="dxa"/>
            <w:vAlign w:val="center"/>
          </w:tcPr>
          <w:p w14:paraId="2FA9E76A" w14:textId="77777777" w:rsidR="004D6CBB" w:rsidRDefault="008A3440">
            <w:pPr>
              <w:spacing w:after="0" w:line="240" w:lineRule="auto"/>
              <w:jc w:val="center"/>
              <w:rPr>
                <w:color w:val="000000"/>
              </w:rPr>
            </w:pPr>
            <w:r>
              <w:rPr>
                <w:b/>
                <w:color w:val="000000"/>
              </w:rPr>
              <w:t>4</w:t>
            </w:r>
          </w:p>
        </w:tc>
        <w:tc>
          <w:tcPr>
            <w:tcW w:w="13667" w:type="dxa"/>
            <w:vAlign w:val="center"/>
          </w:tcPr>
          <w:p w14:paraId="241FA03B" w14:textId="7E81A696" w:rsidR="004D6CBB" w:rsidRDefault="008A3440" w:rsidP="00281A74">
            <w:r>
              <w:t>Bir</w:t>
            </w:r>
            <w:r w:rsidR="00D27DC5">
              <w:t xml:space="preserve"> engelli</w:t>
            </w:r>
            <w:r>
              <w:t xml:space="preserve"> öğrencimiz </w:t>
            </w:r>
            <w:r w:rsidR="00D27DC5">
              <w:t>bulunmakta diğer öğrencilerimiz ile birlikte eğitim almaktadır</w:t>
            </w:r>
            <w:r>
              <w:t xml:space="preserve">. </w:t>
            </w:r>
          </w:p>
        </w:tc>
      </w:tr>
      <w:tr w:rsidR="004D6CBB" w14:paraId="5476910B" w14:textId="77777777" w:rsidTr="00AF09F2">
        <w:trPr>
          <w:trHeight w:val="320"/>
        </w:trPr>
        <w:tc>
          <w:tcPr>
            <w:tcW w:w="1075" w:type="dxa"/>
            <w:vAlign w:val="center"/>
          </w:tcPr>
          <w:p w14:paraId="3D815B24" w14:textId="77777777" w:rsidR="004D6CBB" w:rsidRDefault="008A3440">
            <w:pPr>
              <w:spacing w:after="0" w:line="240" w:lineRule="auto"/>
              <w:jc w:val="center"/>
              <w:rPr>
                <w:color w:val="000000"/>
              </w:rPr>
            </w:pPr>
            <w:r>
              <w:rPr>
                <w:b/>
                <w:color w:val="000000"/>
              </w:rPr>
              <w:t>5</w:t>
            </w:r>
          </w:p>
        </w:tc>
        <w:tc>
          <w:tcPr>
            <w:tcW w:w="13667" w:type="dxa"/>
            <w:vAlign w:val="center"/>
          </w:tcPr>
          <w:p w14:paraId="2692453A" w14:textId="4EE0D68E" w:rsidR="004D6CBB" w:rsidRDefault="008A3440" w:rsidP="00281A74">
            <w:r>
              <w:t xml:space="preserve">Yaklaşık </w:t>
            </w:r>
            <w:r w:rsidR="00D27DC5">
              <w:t xml:space="preserve">otuz </w:t>
            </w:r>
            <w:r>
              <w:t>yabancı uyruklu öğrencimiz mevcuttur. Türkçeyi arkadaşlarıyla kaynaşarak zamanla geliştirdikleri gözlenmiştir.</w:t>
            </w:r>
          </w:p>
        </w:tc>
      </w:tr>
    </w:tbl>
    <w:p w14:paraId="63A73E11" w14:textId="5E37A860" w:rsidR="004D6CBB" w:rsidRDefault="004D6CBB"/>
    <w:p w14:paraId="18434F22" w14:textId="693F802C" w:rsidR="00863E4D" w:rsidRDefault="00863E4D"/>
    <w:p w14:paraId="44251A5C" w14:textId="77777777" w:rsidR="00863E4D" w:rsidRDefault="00863E4D"/>
    <w:tbl>
      <w:tblPr>
        <w:tblStyle w:val="af2"/>
        <w:tblW w:w="1474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13925"/>
      </w:tblGrid>
      <w:tr w:rsidR="004D6CBB" w14:paraId="351DE1C0" w14:textId="77777777" w:rsidTr="00AF09F2">
        <w:trPr>
          <w:trHeight w:val="100"/>
        </w:trPr>
        <w:tc>
          <w:tcPr>
            <w:tcW w:w="14745" w:type="dxa"/>
            <w:gridSpan w:val="2"/>
            <w:vAlign w:val="center"/>
          </w:tcPr>
          <w:p w14:paraId="220501AC" w14:textId="77777777" w:rsidR="004D6CBB" w:rsidRDefault="008A3440">
            <w:pPr>
              <w:spacing w:after="0" w:line="240" w:lineRule="auto"/>
              <w:rPr>
                <w:color w:val="000000"/>
              </w:rPr>
            </w:pPr>
            <w:r>
              <w:rPr>
                <w:b/>
                <w:color w:val="000000"/>
              </w:rPr>
              <w:lastRenderedPageBreak/>
              <w:t>2.TEMA: EĞİTİM VE ÖĞRETİMDE KALİTE</w:t>
            </w:r>
          </w:p>
        </w:tc>
      </w:tr>
      <w:tr w:rsidR="004D6CBB" w14:paraId="3F61BB9B" w14:textId="77777777" w:rsidTr="00AF09F2">
        <w:trPr>
          <w:trHeight w:val="40"/>
        </w:trPr>
        <w:tc>
          <w:tcPr>
            <w:tcW w:w="820" w:type="dxa"/>
            <w:vAlign w:val="center"/>
          </w:tcPr>
          <w:p w14:paraId="566A5A6A" w14:textId="77777777" w:rsidR="004D6CBB" w:rsidRDefault="008A3440" w:rsidP="00863E4D">
            <w:pPr>
              <w:spacing w:after="0" w:line="240" w:lineRule="auto"/>
              <w:jc w:val="center"/>
              <w:rPr>
                <w:color w:val="000000"/>
              </w:rPr>
            </w:pPr>
            <w:r>
              <w:rPr>
                <w:b/>
                <w:color w:val="000000"/>
              </w:rPr>
              <w:t>1</w:t>
            </w:r>
          </w:p>
        </w:tc>
        <w:tc>
          <w:tcPr>
            <w:tcW w:w="13925" w:type="dxa"/>
            <w:vAlign w:val="center"/>
          </w:tcPr>
          <w:p w14:paraId="491B8247" w14:textId="360F9B69" w:rsidR="004D6CBB" w:rsidRDefault="008A3440" w:rsidP="00863E4D">
            <w:r>
              <w:t xml:space="preserve">Akademik Başarısı </w:t>
            </w:r>
            <w:r w:rsidR="00B66E3F">
              <w:t>açısından öğrencilerin seviyesi düşük olup</w:t>
            </w:r>
            <w:r>
              <w:t xml:space="preserve">, amacımız </w:t>
            </w:r>
            <w:r w:rsidR="00B66E3F">
              <w:t>akademik başarıyı yükseltmektir.</w:t>
            </w:r>
          </w:p>
        </w:tc>
      </w:tr>
      <w:tr w:rsidR="004D6CBB" w14:paraId="0BDEFC84" w14:textId="77777777" w:rsidTr="00AF09F2">
        <w:trPr>
          <w:trHeight w:val="40"/>
        </w:trPr>
        <w:tc>
          <w:tcPr>
            <w:tcW w:w="820" w:type="dxa"/>
            <w:vAlign w:val="center"/>
          </w:tcPr>
          <w:p w14:paraId="2366ECAC" w14:textId="77777777" w:rsidR="004D6CBB" w:rsidRDefault="008A3440" w:rsidP="00863E4D">
            <w:pPr>
              <w:spacing w:after="0" w:line="240" w:lineRule="auto"/>
              <w:jc w:val="center"/>
              <w:rPr>
                <w:color w:val="000000"/>
              </w:rPr>
            </w:pPr>
            <w:r>
              <w:rPr>
                <w:b/>
                <w:color w:val="000000"/>
              </w:rPr>
              <w:t>2</w:t>
            </w:r>
          </w:p>
        </w:tc>
        <w:tc>
          <w:tcPr>
            <w:tcW w:w="13925" w:type="dxa"/>
            <w:vAlign w:val="center"/>
          </w:tcPr>
          <w:p w14:paraId="3E924146" w14:textId="77777777" w:rsidR="004D6CBB" w:rsidRDefault="008A3440" w:rsidP="00863E4D">
            <w:r>
              <w:t>Sosyal, Kültürel olarak okulumuzda çok çeşitli etkinlikler yapılmaktadır. Her öğrencinin en az bir sanatsal ve sportif faaliyete katılması hedeflenmektedir. Okulumuzun fiziksel kapasitesi ve gelişimi her yıl yenilenerek geliştirilmektedir.</w:t>
            </w:r>
          </w:p>
        </w:tc>
      </w:tr>
      <w:tr w:rsidR="004D6CBB" w14:paraId="3C075F41" w14:textId="77777777" w:rsidTr="00AF09F2">
        <w:trPr>
          <w:trHeight w:val="40"/>
        </w:trPr>
        <w:tc>
          <w:tcPr>
            <w:tcW w:w="820" w:type="dxa"/>
            <w:vAlign w:val="center"/>
          </w:tcPr>
          <w:p w14:paraId="0489FE84" w14:textId="77777777" w:rsidR="004D6CBB" w:rsidRDefault="008A3440" w:rsidP="00863E4D">
            <w:pPr>
              <w:spacing w:after="0" w:line="240" w:lineRule="auto"/>
              <w:jc w:val="center"/>
              <w:rPr>
                <w:color w:val="000000"/>
              </w:rPr>
            </w:pPr>
            <w:r>
              <w:rPr>
                <w:b/>
                <w:color w:val="000000"/>
              </w:rPr>
              <w:t>3</w:t>
            </w:r>
          </w:p>
        </w:tc>
        <w:tc>
          <w:tcPr>
            <w:tcW w:w="13925" w:type="dxa"/>
            <w:vAlign w:val="center"/>
          </w:tcPr>
          <w:p w14:paraId="3CF5C806" w14:textId="4FAA45FC" w:rsidR="004D6CBB" w:rsidRDefault="008A3440" w:rsidP="00863E4D">
            <w:r>
              <w:t>Sınıf tekrarına kalan öğrencimiz bulunmaktadır.</w:t>
            </w:r>
          </w:p>
        </w:tc>
      </w:tr>
      <w:tr w:rsidR="004D6CBB" w14:paraId="41D483FA" w14:textId="77777777" w:rsidTr="00AF09F2">
        <w:trPr>
          <w:trHeight w:val="40"/>
        </w:trPr>
        <w:tc>
          <w:tcPr>
            <w:tcW w:w="820" w:type="dxa"/>
            <w:vAlign w:val="center"/>
          </w:tcPr>
          <w:p w14:paraId="01DE08A0" w14:textId="77777777" w:rsidR="004D6CBB" w:rsidRDefault="008A3440" w:rsidP="00863E4D">
            <w:pPr>
              <w:spacing w:after="0" w:line="240" w:lineRule="auto"/>
              <w:jc w:val="center"/>
              <w:rPr>
                <w:color w:val="000000"/>
              </w:rPr>
            </w:pPr>
            <w:r>
              <w:rPr>
                <w:b/>
                <w:color w:val="000000"/>
              </w:rPr>
              <w:t>4</w:t>
            </w:r>
          </w:p>
        </w:tc>
        <w:tc>
          <w:tcPr>
            <w:tcW w:w="13925" w:type="dxa"/>
            <w:vAlign w:val="center"/>
          </w:tcPr>
          <w:p w14:paraId="3DFD8498" w14:textId="0057E458" w:rsidR="004D6CBB" w:rsidRDefault="008A3440" w:rsidP="00863E4D">
            <w:r>
              <w:t xml:space="preserve">Öğrencilerimizin yüzde </w:t>
            </w:r>
            <w:r w:rsidR="00AF3FC1">
              <w:t>40</w:t>
            </w:r>
            <w:r>
              <w:t xml:space="preserve"> oranında ilk yılda üniversiteye yerleşmektedirler. Yüzde 15 oranında ikinci yıl üniversiteye yerleşmektedirler. Geri kalanlarda sonraki yıllarda yerleşmektedirler.</w:t>
            </w:r>
          </w:p>
        </w:tc>
      </w:tr>
      <w:tr w:rsidR="004D6CBB" w14:paraId="119E6B19" w14:textId="77777777" w:rsidTr="00AF09F2">
        <w:trPr>
          <w:trHeight w:val="739"/>
        </w:trPr>
        <w:tc>
          <w:tcPr>
            <w:tcW w:w="820" w:type="dxa"/>
            <w:vAlign w:val="center"/>
          </w:tcPr>
          <w:p w14:paraId="10D7E69D" w14:textId="77777777" w:rsidR="004D6CBB" w:rsidRDefault="008A3440" w:rsidP="00863E4D">
            <w:pPr>
              <w:spacing w:after="0" w:line="240" w:lineRule="auto"/>
              <w:jc w:val="center"/>
              <w:rPr>
                <w:color w:val="000000"/>
              </w:rPr>
            </w:pPr>
            <w:r>
              <w:rPr>
                <w:b/>
                <w:color w:val="000000"/>
              </w:rPr>
              <w:t>5</w:t>
            </w:r>
          </w:p>
        </w:tc>
        <w:tc>
          <w:tcPr>
            <w:tcW w:w="13925" w:type="dxa"/>
            <w:vAlign w:val="center"/>
          </w:tcPr>
          <w:p w14:paraId="45B6D1E0" w14:textId="2846F19D" w:rsidR="004D6CBB" w:rsidRDefault="008A3440" w:rsidP="00863E4D">
            <w:r>
              <w:t xml:space="preserve">Zümre bazında çok çeşitli öğrenme yöntemleri kullanılmakta, </w:t>
            </w:r>
            <w:r w:rsidR="005D4932">
              <w:t>EBA</w:t>
            </w:r>
            <w:r>
              <w:t xml:space="preserve"> aktif olarak kullanılmakta ve interaktif tahtalar düzenli ve verimli bir şekilde kullanılmaktadır.</w:t>
            </w:r>
          </w:p>
        </w:tc>
      </w:tr>
      <w:tr w:rsidR="004D6CBB" w14:paraId="6BA3DFC5" w14:textId="77777777" w:rsidTr="00AF09F2">
        <w:trPr>
          <w:trHeight w:val="40"/>
        </w:trPr>
        <w:tc>
          <w:tcPr>
            <w:tcW w:w="820" w:type="dxa"/>
            <w:vAlign w:val="center"/>
          </w:tcPr>
          <w:p w14:paraId="057F6711" w14:textId="77777777" w:rsidR="004D6CBB" w:rsidRDefault="008A3440" w:rsidP="00863E4D">
            <w:pPr>
              <w:spacing w:after="0" w:line="240" w:lineRule="auto"/>
              <w:jc w:val="center"/>
              <w:rPr>
                <w:color w:val="000000"/>
              </w:rPr>
            </w:pPr>
            <w:r>
              <w:rPr>
                <w:b/>
                <w:color w:val="000000"/>
              </w:rPr>
              <w:t>6</w:t>
            </w:r>
          </w:p>
        </w:tc>
        <w:tc>
          <w:tcPr>
            <w:tcW w:w="13925" w:type="dxa"/>
            <w:vAlign w:val="center"/>
          </w:tcPr>
          <w:p w14:paraId="03A1A782" w14:textId="77777777" w:rsidR="004D6CBB" w:rsidRDefault="008A3440" w:rsidP="00863E4D">
            <w:r>
              <w:t>Ders kitapları, ebada ki eğitim öğretim materyalleri ile mevcut fizik, kimya ve biyoloji laboratuvarları.</w:t>
            </w:r>
          </w:p>
        </w:tc>
      </w:tr>
    </w:tbl>
    <w:p w14:paraId="08CC7597" w14:textId="74BDDBCC" w:rsidR="004D6CBB" w:rsidRDefault="004D6CBB"/>
    <w:p w14:paraId="32A616AC" w14:textId="28C09E2D" w:rsidR="004570AA" w:rsidRDefault="004570AA"/>
    <w:p w14:paraId="0080E816" w14:textId="6C544F42" w:rsidR="004570AA" w:rsidRDefault="004570AA"/>
    <w:p w14:paraId="79718AD0" w14:textId="13E75243" w:rsidR="004570AA" w:rsidRDefault="004570AA"/>
    <w:p w14:paraId="2C4BA231" w14:textId="6C9A0113" w:rsidR="004570AA" w:rsidRDefault="004570AA"/>
    <w:p w14:paraId="6B28167C" w14:textId="7BF37221" w:rsidR="004570AA" w:rsidRDefault="004570AA"/>
    <w:p w14:paraId="456E4929" w14:textId="32F97666" w:rsidR="004570AA" w:rsidRDefault="004570AA"/>
    <w:p w14:paraId="273FEBFE" w14:textId="5A4D26F2" w:rsidR="004570AA" w:rsidRDefault="004570AA"/>
    <w:p w14:paraId="5CDBEA2E" w14:textId="77777777" w:rsidR="004570AA" w:rsidRDefault="004570AA"/>
    <w:p w14:paraId="26C7E06C" w14:textId="77777777" w:rsidR="004D6CBB" w:rsidRDefault="004D6CBB"/>
    <w:tbl>
      <w:tblPr>
        <w:tblStyle w:val="af3"/>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13959"/>
      </w:tblGrid>
      <w:tr w:rsidR="004D6CBB" w14:paraId="655B056E" w14:textId="77777777" w:rsidTr="00AF09F2">
        <w:trPr>
          <w:trHeight w:val="320"/>
        </w:trPr>
        <w:tc>
          <w:tcPr>
            <w:tcW w:w="14596" w:type="dxa"/>
            <w:gridSpan w:val="2"/>
            <w:vAlign w:val="center"/>
          </w:tcPr>
          <w:p w14:paraId="5CF95C69" w14:textId="77777777" w:rsidR="004D6CBB" w:rsidRDefault="008A3440">
            <w:pPr>
              <w:spacing w:after="0" w:line="240" w:lineRule="auto"/>
              <w:rPr>
                <w:color w:val="000000"/>
              </w:rPr>
            </w:pPr>
            <w:r>
              <w:rPr>
                <w:b/>
                <w:color w:val="000000"/>
              </w:rPr>
              <w:lastRenderedPageBreak/>
              <w:t>3.TEMA: KURUMSAL KAPASİTE</w:t>
            </w:r>
          </w:p>
        </w:tc>
      </w:tr>
      <w:tr w:rsidR="004D6CBB" w14:paraId="74EB8EEC" w14:textId="77777777" w:rsidTr="00AF09F2">
        <w:trPr>
          <w:trHeight w:val="320"/>
        </w:trPr>
        <w:tc>
          <w:tcPr>
            <w:tcW w:w="637" w:type="dxa"/>
            <w:vAlign w:val="center"/>
          </w:tcPr>
          <w:p w14:paraId="6FEC2C44" w14:textId="77777777" w:rsidR="004D6CBB" w:rsidRDefault="008A3440">
            <w:pPr>
              <w:spacing w:after="0" w:line="240" w:lineRule="auto"/>
              <w:jc w:val="center"/>
              <w:rPr>
                <w:color w:val="000000"/>
              </w:rPr>
            </w:pPr>
            <w:r>
              <w:rPr>
                <w:b/>
                <w:color w:val="000000"/>
              </w:rPr>
              <w:t>1</w:t>
            </w:r>
          </w:p>
        </w:tc>
        <w:tc>
          <w:tcPr>
            <w:tcW w:w="13959" w:type="dxa"/>
            <w:vAlign w:val="center"/>
          </w:tcPr>
          <w:p w14:paraId="526B2EB4" w14:textId="77777777" w:rsidR="004D6CBB" w:rsidRDefault="008A3440" w:rsidP="004570AA">
            <w:r>
              <w:t>Kurumsal İletişim: Oklumuzda öğretmen- personel, okul-öğrenci, idare-öğretmen- veli arasında ile okul- çevre arasında düzenli ve iletişime açık bir yapı bulunmaktadır.</w:t>
            </w:r>
          </w:p>
        </w:tc>
      </w:tr>
      <w:tr w:rsidR="004D6CBB" w14:paraId="7C4B90E7" w14:textId="77777777" w:rsidTr="00AF09F2">
        <w:trPr>
          <w:trHeight w:val="320"/>
        </w:trPr>
        <w:tc>
          <w:tcPr>
            <w:tcW w:w="637" w:type="dxa"/>
            <w:vAlign w:val="center"/>
          </w:tcPr>
          <w:p w14:paraId="0BD6E448" w14:textId="77777777" w:rsidR="004D6CBB" w:rsidRDefault="008A3440">
            <w:pPr>
              <w:spacing w:after="0" w:line="240" w:lineRule="auto"/>
              <w:jc w:val="center"/>
              <w:rPr>
                <w:color w:val="000000"/>
              </w:rPr>
            </w:pPr>
            <w:r>
              <w:rPr>
                <w:b/>
                <w:color w:val="000000"/>
              </w:rPr>
              <w:t>2</w:t>
            </w:r>
          </w:p>
        </w:tc>
        <w:tc>
          <w:tcPr>
            <w:tcW w:w="13959" w:type="dxa"/>
            <w:vAlign w:val="center"/>
          </w:tcPr>
          <w:p w14:paraId="4E004B0A" w14:textId="685A6AC4" w:rsidR="004D6CBB" w:rsidRDefault="008A3440" w:rsidP="004570AA">
            <w:r>
              <w:t>Kurumsal Yönetim: Milli Eğitim</w:t>
            </w:r>
            <w:r w:rsidR="006F5637">
              <w:t xml:space="preserve"> Temel</w:t>
            </w:r>
            <w:r>
              <w:t xml:space="preserve"> Kanunu, amaçları doğrultusunda bakanlığımızın ilgi yönetmelikleri çerçevesinde şeffaf ve açık bir yönetim anlayışıyla okulumuz yönetilmektedir. </w:t>
            </w:r>
          </w:p>
        </w:tc>
      </w:tr>
      <w:tr w:rsidR="004D6CBB" w14:paraId="5D67F96E" w14:textId="77777777" w:rsidTr="00AF09F2">
        <w:trPr>
          <w:trHeight w:val="320"/>
        </w:trPr>
        <w:tc>
          <w:tcPr>
            <w:tcW w:w="637" w:type="dxa"/>
            <w:vAlign w:val="center"/>
          </w:tcPr>
          <w:p w14:paraId="7A02D8B0" w14:textId="77777777" w:rsidR="004D6CBB" w:rsidRDefault="008A3440">
            <w:pPr>
              <w:spacing w:after="0" w:line="240" w:lineRule="auto"/>
              <w:jc w:val="center"/>
              <w:rPr>
                <w:color w:val="000000"/>
              </w:rPr>
            </w:pPr>
            <w:r>
              <w:rPr>
                <w:b/>
                <w:color w:val="000000"/>
              </w:rPr>
              <w:t>3</w:t>
            </w:r>
          </w:p>
        </w:tc>
        <w:tc>
          <w:tcPr>
            <w:tcW w:w="13959" w:type="dxa"/>
            <w:vAlign w:val="center"/>
          </w:tcPr>
          <w:p w14:paraId="5A3FD1FF" w14:textId="075B439F" w:rsidR="004D6CBB" w:rsidRDefault="008A3440" w:rsidP="004570AA">
            <w:r>
              <w:t xml:space="preserve">Bina ve Yerleşke: Okulumuz binası </w:t>
            </w:r>
            <w:r w:rsidR="00DD406C">
              <w:t>3600</w:t>
            </w:r>
            <w:r>
              <w:t xml:space="preserve"> metrekare alan üzerinde </w:t>
            </w:r>
            <w:r w:rsidR="006F5637">
              <w:t xml:space="preserve">toplam </w:t>
            </w:r>
            <w:r w:rsidR="00DD406C">
              <w:t>1600</w:t>
            </w:r>
            <w:r w:rsidR="006F5637">
              <w:t xml:space="preserve"> </w:t>
            </w:r>
            <w:r>
              <w:t>metre kare</w:t>
            </w:r>
            <w:r w:rsidR="00DD406C">
              <w:t xml:space="preserve"> taban alanı üzerinde 6400 metre </w:t>
            </w:r>
            <w:proofErr w:type="gramStart"/>
            <w:r w:rsidR="00DD406C">
              <w:t xml:space="preserve">kare </w:t>
            </w:r>
            <w:r>
              <w:t xml:space="preserve"> toplam</w:t>
            </w:r>
            <w:proofErr w:type="gramEnd"/>
            <w:r>
              <w:t xml:space="preserve"> alana sahiptir. </w:t>
            </w:r>
            <w:r w:rsidR="006F5637">
              <w:t>2012 yılında</w:t>
            </w:r>
            <w:r>
              <w:t xml:space="preserve"> </w:t>
            </w:r>
            <w:r w:rsidR="006F5637">
              <w:t>deprem yönetmeliğine uygun</w:t>
            </w:r>
            <w:r w:rsidR="00DD406C">
              <w:t xml:space="preserve"> olarak yapılmıştır.</w:t>
            </w:r>
          </w:p>
        </w:tc>
      </w:tr>
      <w:tr w:rsidR="004D6CBB" w14:paraId="58B1941B" w14:textId="77777777" w:rsidTr="00AF09F2">
        <w:trPr>
          <w:trHeight w:val="320"/>
        </w:trPr>
        <w:tc>
          <w:tcPr>
            <w:tcW w:w="637" w:type="dxa"/>
            <w:vAlign w:val="center"/>
          </w:tcPr>
          <w:p w14:paraId="78D8C9F9" w14:textId="77777777" w:rsidR="004D6CBB" w:rsidRDefault="008A3440">
            <w:pPr>
              <w:spacing w:after="0" w:line="240" w:lineRule="auto"/>
              <w:jc w:val="center"/>
              <w:rPr>
                <w:color w:val="000000"/>
              </w:rPr>
            </w:pPr>
            <w:r>
              <w:rPr>
                <w:b/>
                <w:color w:val="000000"/>
              </w:rPr>
              <w:t>4</w:t>
            </w:r>
          </w:p>
        </w:tc>
        <w:tc>
          <w:tcPr>
            <w:tcW w:w="13959" w:type="dxa"/>
            <w:vAlign w:val="center"/>
          </w:tcPr>
          <w:p w14:paraId="2FC94D92" w14:textId="2E6FCCA3" w:rsidR="004D6CBB" w:rsidRDefault="008A3440" w:rsidP="004570AA">
            <w:r>
              <w:t>Donanım: 2</w:t>
            </w:r>
            <w:r w:rsidR="00154C66">
              <w:t>4</w:t>
            </w:r>
            <w:r>
              <w:t xml:space="preserve"> derslikli 3 laboratuvarlı olan okulumuzda tüm sınıflarda akıllı tahtalar bulunmaktadır. İnternet mevcuttur.</w:t>
            </w:r>
          </w:p>
        </w:tc>
      </w:tr>
      <w:tr w:rsidR="004D6CBB" w14:paraId="3E3BB106" w14:textId="77777777" w:rsidTr="00AF09F2">
        <w:trPr>
          <w:trHeight w:val="320"/>
        </w:trPr>
        <w:tc>
          <w:tcPr>
            <w:tcW w:w="637" w:type="dxa"/>
            <w:vAlign w:val="center"/>
          </w:tcPr>
          <w:p w14:paraId="2F8BC73F" w14:textId="77777777" w:rsidR="004D6CBB" w:rsidRDefault="008A3440">
            <w:pPr>
              <w:spacing w:after="0" w:line="240" w:lineRule="auto"/>
              <w:jc w:val="center"/>
              <w:rPr>
                <w:color w:val="000000"/>
              </w:rPr>
            </w:pPr>
            <w:r>
              <w:rPr>
                <w:b/>
                <w:color w:val="000000"/>
              </w:rPr>
              <w:t>5</w:t>
            </w:r>
          </w:p>
        </w:tc>
        <w:tc>
          <w:tcPr>
            <w:tcW w:w="13959" w:type="dxa"/>
            <w:vAlign w:val="center"/>
          </w:tcPr>
          <w:p w14:paraId="206783E5" w14:textId="5B5E5681" w:rsidR="004D6CBB" w:rsidRDefault="008A3440" w:rsidP="004570AA">
            <w:r>
              <w:t>Temizlik, Hijyen:</w:t>
            </w:r>
            <w:r w:rsidR="00275CF0">
              <w:t xml:space="preserve"> Okulumuz 2019 yılı içinde Beyaz Bayrak Proje başvuru yapmıştır. Okulumuzda</w:t>
            </w:r>
            <w:r>
              <w:t xml:space="preserve"> temizlik ve </w:t>
            </w:r>
            <w:proofErr w:type="gramStart"/>
            <w:r>
              <w:t>hi</w:t>
            </w:r>
            <w:r w:rsidR="00275CF0">
              <w:t>j</w:t>
            </w:r>
            <w:r>
              <w:t>yene</w:t>
            </w:r>
            <w:proofErr w:type="gramEnd"/>
            <w:r>
              <w:t xml:space="preserve"> dikkat edilmekte olup gün içinde periyodik aralıklarla tuvalet ve koridor temizliği yapılmaktadır.</w:t>
            </w:r>
          </w:p>
        </w:tc>
      </w:tr>
      <w:tr w:rsidR="004D6CBB" w14:paraId="1CDB27BB" w14:textId="77777777" w:rsidTr="00AF09F2">
        <w:trPr>
          <w:trHeight w:val="320"/>
        </w:trPr>
        <w:tc>
          <w:tcPr>
            <w:tcW w:w="637" w:type="dxa"/>
            <w:vAlign w:val="center"/>
          </w:tcPr>
          <w:p w14:paraId="1302FBF0" w14:textId="77777777" w:rsidR="004D6CBB" w:rsidRDefault="008A3440">
            <w:pPr>
              <w:spacing w:after="0" w:line="240" w:lineRule="auto"/>
              <w:jc w:val="center"/>
              <w:rPr>
                <w:color w:val="000000"/>
              </w:rPr>
            </w:pPr>
            <w:r>
              <w:rPr>
                <w:b/>
                <w:color w:val="000000"/>
              </w:rPr>
              <w:t>6</w:t>
            </w:r>
          </w:p>
        </w:tc>
        <w:tc>
          <w:tcPr>
            <w:tcW w:w="13959" w:type="dxa"/>
            <w:vAlign w:val="center"/>
          </w:tcPr>
          <w:p w14:paraId="7487E7F9" w14:textId="3065D979" w:rsidR="004D6CBB" w:rsidRDefault="008A3440" w:rsidP="004570AA">
            <w:r>
              <w:t xml:space="preserve">İş Güvenliği, Okul Güvenliği: Okulumuzda </w:t>
            </w:r>
            <w:r w:rsidR="00275CF0">
              <w:t xml:space="preserve">bir </w:t>
            </w:r>
            <w:r>
              <w:t>güvenlik görevlisi</w:t>
            </w:r>
            <w:r w:rsidR="00275CF0">
              <w:t xml:space="preserve"> ve bir emniyet mensubu </w:t>
            </w:r>
            <w:r>
              <w:t xml:space="preserve">bulunmaktadır. Okulumuz İş Güvenliği yasası çerçevesinde gerekli şartları oluşturarak güvenli bir çalışma ve okul ortamı oluşturmuştur. İSG denetimleri her yıl periyodik olarak yapılmakta ve raporlanmaktadır. </w:t>
            </w:r>
          </w:p>
        </w:tc>
      </w:tr>
      <w:tr w:rsidR="004D6CBB" w14:paraId="465781DB" w14:textId="77777777" w:rsidTr="00AF09F2">
        <w:trPr>
          <w:trHeight w:val="320"/>
        </w:trPr>
        <w:tc>
          <w:tcPr>
            <w:tcW w:w="637" w:type="dxa"/>
            <w:vAlign w:val="center"/>
          </w:tcPr>
          <w:p w14:paraId="1E8FF68B" w14:textId="77777777" w:rsidR="004D6CBB" w:rsidRDefault="008A3440">
            <w:pPr>
              <w:spacing w:after="0" w:line="240" w:lineRule="auto"/>
              <w:jc w:val="center"/>
              <w:rPr>
                <w:color w:val="000000"/>
              </w:rPr>
            </w:pPr>
            <w:r>
              <w:rPr>
                <w:b/>
                <w:color w:val="000000"/>
              </w:rPr>
              <w:t>7</w:t>
            </w:r>
          </w:p>
        </w:tc>
        <w:tc>
          <w:tcPr>
            <w:tcW w:w="13959" w:type="dxa"/>
            <w:vAlign w:val="center"/>
          </w:tcPr>
          <w:p w14:paraId="13F20286" w14:textId="46666D26" w:rsidR="004D6CBB" w:rsidRDefault="008A3440" w:rsidP="004570AA">
            <w:r>
              <w:t xml:space="preserve">Taşıma ve servis: Okulumuzda </w:t>
            </w:r>
            <w:r w:rsidR="00F402A3">
              <w:t>6</w:t>
            </w:r>
            <w:r>
              <w:t xml:space="preserve"> servisle yaklaşık </w:t>
            </w:r>
            <w:r w:rsidR="00F402A3">
              <w:t>115</w:t>
            </w:r>
            <w:r>
              <w:t xml:space="preserve"> öğrenci şehir içinde ücretli servislerle taşınmaktadır. Taşıma servisleri ilgili yönetmelik çerçevesinde düzenli olarak denetlenmekte ve raporları tutulmaktadır.</w:t>
            </w:r>
          </w:p>
        </w:tc>
      </w:tr>
    </w:tbl>
    <w:p w14:paraId="644878A6" w14:textId="4B495631" w:rsidR="00200E4E" w:rsidRDefault="008A3440">
      <w:bookmarkStart w:id="18" w:name="_1ksv4uv" w:colFirst="0" w:colLast="0"/>
      <w:bookmarkEnd w:id="18"/>
      <w:r>
        <w:br w:type="page"/>
      </w:r>
    </w:p>
    <w:p w14:paraId="565F9EB7" w14:textId="77777777" w:rsidR="004D6CBB" w:rsidRPr="00995F4C" w:rsidRDefault="008A3440">
      <w:pPr>
        <w:keepNext/>
        <w:keepLines/>
        <w:pBdr>
          <w:top w:val="nil"/>
          <w:left w:val="nil"/>
          <w:bottom w:val="nil"/>
          <w:right w:val="nil"/>
          <w:between w:val="nil"/>
        </w:pBdr>
        <w:spacing w:before="360" w:after="360" w:line="360" w:lineRule="auto"/>
        <w:rPr>
          <w:b/>
          <w:color w:val="FF0000"/>
          <w:sz w:val="28"/>
          <w:szCs w:val="28"/>
        </w:rPr>
      </w:pPr>
      <w:r w:rsidRPr="00995F4C">
        <w:rPr>
          <w:b/>
          <w:color w:val="FF0000"/>
          <w:sz w:val="28"/>
          <w:szCs w:val="28"/>
        </w:rPr>
        <w:lastRenderedPageBreak/>
        <w:t>BÖLÜM III: MİSYON, VİZYON VE TEMEL DEĞERLER</w:t>
      </w:r>
    </w:p>
    <w:p w14:paraId="0B765F6C" w14:textId="77777777" w:rsidR="008F7A0F" w:rsidRPr="00E011C9" w:rsidRDefault="008A3440" w:rsidP="008F7A0F">
      <w:pPr>
        <w:spacing w:line="240" w:lineRule="auto"/>
        <w:ind w:firstLine="709"/>
        <w:jc w:val="both"/>
        <w:rPr>
          <w:sz w:val="28"/>
          <w:szCs w:val="28"/>
        </w:rPr>
      </w:pPr>
      <w:r w:rsidRPr="00E011C9">
        <w:rPr>
          <w:sz w:val="28"/>
          <w:szCs w:val="28"/>
        </w:rPr>
        <w:t xml:space="preserve">Okul Müdürlüğümüzün Misyon, </w:t>
      </w:r>
      <w:proofErr w:type="gramStart"/>
      <w:r w:rsidRPr="00E011C9">
        <w:rPr>
          <w:sz w:val="28"/>
          <w:szCs w:val="28"/>
        </w:rPr>
        <w:t>vizyon</w:t>
      </w:r>
      <w:proofErr w:type="gramEnd"/>
      <w:r w:rsidRPr="00E011C9">
        <w:rPr>
          <w:sz w:val="28"/>
          <w:szCs w:val="28"/>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8E53857" w14:textId="77777777" w:rsidR="008F7A0F" w:rsidRDefault="008F7A0F" w:rsidP="008F7A0F">
      <w:pPr>
        <w:spacing w:line="240" w:lineRule="auto"/>
        <w:ind w:firstLine="709"/>
        <w:jc w:val="both"/>
        <w:rPr>
          <w:b/>
          <w:color w:val="00B0F0"/>
          <w:sz w:val="28"/>
          <w:szCs w:val="28"/>
        </w:rPr>
      </w:pPr>
    </w:p>
    <w:p w14:paraId="757D3A9E" w14:textId="08FEACB8" w:rsidR="008F7A0F" w:rsidRDefault="008A3440" w:rsidP="008F7A0F">
      <w:pPr>
        <w:spacing w:line="240" w:lineRule="auto"/>
        <w:ind w:firstLine="709"/>
        <w:jc w:val="both"/>
        <w:rPr>
          <w:b/>
          <w:color w:val="00B0F0"/>
          <w:sz w:val="28"/>
          <w:szCs w:val="28"/>
        </w:rPr>
      </w:pPr>
      <w:r w:rsidRPr="00995F4C">
        <w:rPr>
          <w:b/>
          <w:color w:val="00B0F0"/>
          <w:sz w:val="28"/>
          <w:szCs w:val="28"/>
        </w:rPr>
        <w:t xml:space="preserve">MİSYONUMUZ: </w:t>
      </w:r>
    </w:p>
    <w:p w14:paraId="2D34CBB0" w14:textId="074B3903" w:rsidR="001B057B" w:rsidRPr="001B057B" w:rsidRDefault="001B057B" w:rsidP="008F7A0F">
      <w:pPr>
        <w:spacing w:line="240" w:lineRule="auto"/>
        <w:ind w:firstLine="709"/>
        <w:jc w:val="both"/>
      </w:pPr>
      <w:r>
        <w:rPr>
          <w:b/>
          <w:sz w:val="28"/>
          <w:szCs w:val="28"/>
        </w:rPr>
        <w:t xml:space="preserve">Araştıran, sorgulayan, eleştirel düşünen, problem çözme yeteneği yüksek, yaratıcı ve </w:t>
      </w:r>
      <w:proofErr w:type="spellStart"/>
      <w:r>
        <w:rPr>
          <w:b/>
          <w:sz w:val="28"/>
          <w:szCs w:val="28"/>
        </w:rPr>
        <w:t>inovatif</w:t>
      </w:r>
      <w:proofErr w:type="spellEnd"/>
      <w:r>
        <w:rPr>
          <w:b/>
          <w:sz w:val="28"/>
          <w:szCs w:val="28"/>
        </w:rPr>
        <w:t>, ilkeli, öz değerlendirme yapabilen iletişim becerileri gelişmiş, farklı kültürlerle iş</w:t>
      </w:r>
      <w:r w:rsidR="005D0CC0">
        <w:rPr>
          <w:b/>
          <w:sz w:val="28"/>
          <w:szCs w:val="28"/>
        </w:rPr>
        <w:t xml:space="preserve"> </w:t>
      </w:r>
      <w:r>
        <w:rPr>
          <w:b/>
          <w:sz w:val="28"/>
          <w:szCs w:val="28"/>
        </w:rPr>
        <w:t>birliği geliştirebilen, insa</w:t>
      </w:r>
      <w:r w:rsidR="005D0CC0">
        <w:rPr>
          <w:b/>
          <w:sz w:val="28"/>
          <w:szCs w:val="28"/>
        </w:rPr>
        <w:t xml:space="preserve">nlığa katkıda bulunan, toplumda lider ve </w:t>
      </w:r>
      <w:r w:rsidR="001318D0">
        <w:rPr>
          <w:b/>
          <w:sz w:val="28"/>
          <w:szCs w:val="28"/>
        </w:rPr>
        <w:t xml:space="preserve">mutlu, </w:t>
      </w:r>
      <w:r w:rsidR="005D0CC0">
        <w:rPr>
          <w:b/>
          <w:sz w:val="28"/>
          <w:szCs w:val="28"/>
        </w:rPr>
        <w:t>bireyler yetiştirebilmektir.</w:t>
      </w:r>
    </w:p>
    <w:p w14:paraId="0418FD50" w14:textId="77777777" w:rsidR="005D0CC0" w:rsidRDefault="005D0CC0" w:rsidP="008F7A0F">
      <w:pPr>
        <w:spacing w:line="240" w:lineRule="auto"/>
        <w:ind w:firstLine="709"/>
        <w:jc w:val="both"/>
        <w:rPr>
          <w:b/>
          <w:color w:val="00B0F0"/>
          <w:sz w:val="28"/>
          <w:szCs w:val="28"/>
        </w:rPr>
      </w:pPr>
    </w:p>
    <w:p w14:paraId="08B86ACB" w14:textId="77777777" w:rsidR="005D0CC0" w:rsidRDefault="005D0CC0" w:rsidP="008F7A0F">
      <w:pPr>
        <w:spacing w:line="240" w:lineRule="auto"/>
        <w:ind w:firstLine="709"/>
        <w:jc w:val="both"/>
        <w:rPr>
          <w:b/>
          <w:color w:val="00B0F0"/>
          <w:sz w:val="28"/>
          <w:szCs w:val="28"/>
        </w:rPr>
      </w:pPr>
    </w:p>
    <w:p w14:paraId="55ED7B05" w14:textId="4DBA8CCD" w:rsidR="008F7A0F" w:rsidRDefault="008A3440" w:rsidP="008F7A0F">
      <w:pPr>
        <w:spacing w:line="240" w:lineRule="auto"/>
        <w:ind w:firstLine="709"/>
        <w:jc w:val="both"/>
        <w:rPr>
          <w:b/>
          <w:color w:val="000000"/>
          <w:sz w:val="28"/>
          <w:szCs w:val="28"/>
        </w:rPr>
      </w:pPr>
      <w:r w:rsidRPr="00995F4C">
        <w:rPr>
          <w:b/>
          <w:color w:val="00B0F0"/>
          <w:sz w:val="28"/>
          <w:szCs w:val="28"/>
        </w:rPr>
        <w:t>VİZYONUMUZ</w:t>
      </w:r>
      <w:r>
        <w:rPr>
          <w:b/>
          <w:color w:val="000000"/>
          <w:sz w:val="28"/>
          <w:szCs w:val="28"/>
        </w:rPr>
        <w:t xml:space="preserve">: </w:t>
      </w:r>
    </w:p>
    <w:p w14:paraId="58966F1F" w14:textId="2310CC25" w:rsidR="00891146" w:rsidRDefault="00891146" w:rsidP="008F7A0F">
      <w:pPr>
        <w:spacing w:line="240" w:lineRule="auto"/>
        <w:ind w:firstLine="709"/>
        <w:jc w:val="both"/>
      </w:pPr>
      <w:r>
        <w:rPr>
          <w:b/>
          <w:color w:val="000000"/>
          <w:sz w:val="28"/>
          <w:szCs w:val="28"/>
        </w:rPr>
        <w:t>Eğitim ve Öğretimde kalite ve başarıları ile fark yaratan, seçkin, örnek ve öncü bir kurum olmaktır.</w:t>
      </w:r>
    </w:p>
    <w:p w14:paraId="1C453D16" w14:textId="15A0BD7D" w:rsidR="00D847BB" w:rsidRDefault="00D847BB">
      <w:pPr>
        <w:keepNext/>
        <w:keepLines/>
        <w:pBdr>
          <w:top w:val="nil"/>
          <w:left w:val="nil"/>
          <w:bottom w:val="nil"/>
          <w:right w:val="nil"/>
          <w:between w:val="nil"/>
        </w:pBdr>
        <w:spacing w:before="240" w:after="240" w:line="360" w:lineRule="auto"/>
        <w:rPr>
          <w:b/>
          <w:color w:val="000000"/>
          <w:sz w:val="28"/>
          <w:szCs w:val="28"/>
        </w:rPr>
      </w:pPr>
      <w:bookmarkStart w:id="19" w:name="_44sinio" w:colFirst="0" w:colLast="0"/>
      <w:bookmarkEnd w:id="19"/>
    </w:p>
    <w:p w14:paraId="64EECE20" w14:textId="77777777" w:rsidR="00891146" w:rsidRDefault="00891146">
      <w:pPr>
        <w:keepNext/>
        <w:keepLines/>
        <w:pBdr>
          <w:top w:val="nil"/>
          <w:left w:val="nil"/>
          <w:bottom w:val="nil"/>
          <w:right w:val="nil"/>
          <w:between w:val="nil"/>
        </w:pBdr>
        <w:spacing w:before="240" w:after="240" w:line="360" w:lineRule="auto"/>
        <w:rPr>
          <w:b/>
          <w:color w:val="FF0000"/>
          <w:sz w:val="28"/>
          <w:szCs w:val="28"/>
        </w:rPr>
      </w:pPr>
    </w:p>
    <w:p w14:paraId="65FE14E3" w14:textId="25E5AAD1" w:rsidR="00891146" w:rsidRDefault="00891146">
      <w:pPr>
        <w:keepNext/>
        <w:keepLines/>
        <w:pBdr>
          <w:top w:val="nil"/>
          <w:left w:val="nil"/>
          <w:bottom w:val="nil"/>
          <w:right w:val="nil"/>
          <w:between w:val="nil"/>
        </w:pBdr>
        <w:spacing w:before="240" w:after="240" w:line="360" w:lineRule="auto"/>
        <w:rPr>
          <w:b/>
          <w:color w:val="FF0000"/>
          <w:sz w:val="28"/>
          <w:szCs w:val="28"/>
        </w:rPr>
      </w:pPr>
    </w:p>
    <w:p w14:paraId="76D6C8D2" w14:textId="77777777" w:rsidR="005D0CC0" w:rsidRDefault="005D0CC0">
      <w:pPr>
        <w:keepNext/>
        <w:keepLines/>
        <w:pBdr>
          <w:top w:val="nil"/>
          <w:left w:val="nil"/>
          <w:bottom w:val="nil"/>
          <w:right w:val="nil"/>
          <w:between w:val="nil"/>
        </w:pBdr>
        <w:spacing w:before="240" w:after="240" w:line="360" w:lineRule="auto"/>
        <w:rPr>
          <w:b/>
          <w:color w:val="FF0000"/>
          <w:sz w:val="28"/>
          <w:szCs w:val="28"/>
        </w:rPr>
      </w:pPr>
    </w:p>
    <w:p w14:paraId="0A092118" w14:textId="1C258222" w:rsidR="004D6CBB" w:rsidRPr="00995F4C" w:rsidRDefault="008A3440">
      <w:pPr>
        <w:keepNext/>
        <w:keepLines/>
        <w:pBdr>
          <w:top w:val="nil"/>
          <w:left w:val="nil"/>
          <w:bottom w:val="nil"/>
          <w:right w:val="nil"/>
          <w:between w:val="nil"/>
        </w:pBdr>
        <w:spacing w:before="240" w:after="240" w:line="360" w:lineRule="auto"/>
        <w:rPr>
          <w:b/>
          <w:color w:val="FF0000"/>
          <w:sz w:val="28"/>
          <w:szCs w:val="28"/>
        </w:rPr>
      </w:pPr>
      <w:r w:rsidRPr="00995F4C">
        <w:rPr>
          <w:b/>
          <w:color w:val="FF0000"/>
          <w:sz w:val="28"/>
          <w:szCs w:val="28"/>
        </w:rPr>
        <w:t>TEMEL DEĞERLERİMİZ</w:t>
      </w:r>
    </w:p>
    <w:p w14:paraId="1B473FC2" w14:textId="77777777" w:rsidR="004D6CBB" w:rsidRPr="00B76F06" w:rsidRDefault="008A3440" w:rsidP="00D847BB">
      <w:pPr>
        <w:pBdr>
          <w:top w:val="nil"/>
          <w:left w:val="nil"/>
          <w:bottom w:val="nil"/>
          <w:right w:val="nil"/>
          <w:between w:val="nil"/>
        </w:pBdr>
        <w:spacing w:before="120" w:after="0" w:line="432" w:lineRule="auto"/>
        <w:ind w:left="1134" w:hanging="720"/>
        <w:jc w:val="both"/>
        <w:rPr>
          <w:color w:val="000000"/>
        </w:rPr>
      </w:pPr>
      <w:r w:rsidRPr="00B76F06">
        <w:rPr>
          <w:color w:val="000000"/>
        </w:rPr>
        <w:t>1) Türkiye Cumhuriyeti’nin temel değerlerine bağlı bireyler yetiştirmek.</w:t>
      </w:r>
    </w:p>
    <w:p w14:paraId="1765A522" w14:textId="77777777" w:rsidR="004D6CBB" w:rsidRPr="00B76F06" w:rsidRDefault="008A3440" w:rsidP="00D847BB">
      <w:pPr>
        <w:pBdr>
          <w:top w:val="nil"/>
          <w:left w:val="nil"/>
          <w:bottom w:val="nil"/>
          <w:right w:val="nil"/>
          <w:between w:val="nil"/>
        </w:pBdr>
        <w:spacing w:after="0" w:line="432" w:lineRule="auto"/>
        <w:ind w:left="1134" w:hanging="720"/>
        <w:jc w:val="both"/>
        <w:rPr>
          <w:color w:val="000000"/>
        </w:rPr>
      </w:pPr>
      <w:r w:rsidRPr="00B76F06">
        <w:rPr>
          <w:color w:val="000000"/>
        </w:rPr>
        <w:t>2) Türk Milli Eğitimin amaçları doğrultusunda eğitim vermek.</w:t>
      </w:r>
    </w:p>
    <w:p w14:paraId="317CD0E9" w14:textId="77777777" w:rsidR="004D6CBB" w:rsidRPr="00B76F06" w:rsidRDefault="008A3440" w:rsidP="00D847BB">
      <w:pPr>
        <w:pBdr>
          <w:top w:val="nil"/>
          <w:left w:val="nil"/>
          <w:bottom w:val="nil"/>
          <w:right w:val="nil"/>
          <w:between w:val="nil"/>
        </w:pBdr>
        <w:spacing w:after="0" w:line="432" w:lineRule="auto"/>
        <w:ind w:left="1134" w:hanging="720"/>
        <w:jc w:val="both"/>
        <w:rPr>
          <w:color w:val="000000"/>
        </w:rPr>
      </w:pPr>
      <w:r w:rsidRPr="00B76F06">
        <w:rPr>
          <w:color w:val="000000"/>
        </w:rPr>
        <w:t xml:space="preserve">3)Öğrencilerimize vatan, millet, bayrak sevgisini aşılamak </w:t>
      </w:r>
    </w:p>
    <w:p w14:paraId="1C674008" w14:textId="77777777" w:rsidR="004D6CBB" w:rsidRPr="00B76F06" w:rsidRDefault="008A3440" w:rsidP="00D847BB">
      <w:pPr>
        <w:pBdr>
          <w:top w:val="nil"/>
          <w:left w:val="nil"/>
          <w:bottom w:val="nil"/>
          <w:right w:val="nil"/>
          <w:between w:val="nil"/>
        </w:pBdr>
        <w:spacing w:after="0" w:line="432" w:lineRule="auto"/>
        <w:ind w:left="1134" w:hanging="720"/>
        <w:jc w:val="both"/>
        <w:rPr>
          <w:color w:val="000000"/>
        </w:rPr>
      </w:pPr>
      <w:r w:rsidRPr="00B76F06">
        <w:rPr>
          <w:color w:val="000000"/>
        </w:rPr>
        <w:t>4) Kendini güvende hissetmek</w:t>
      </w:r>
    </w:p>
    <w:p w14:paraId="40102E06" w14:textId="77777777" w:rsidR="004D6CBB" w:rsidRPr="00B76F06" w:rsidRDefault="008A3440" w:rsidP="00D847BB">
      <w:pPr>
        <w:pBdr>
          <w:top w:val="nil"/>
          <w:left w:val="nil"/>
          <w:bottom w:val="nil"/>
          <w:right w:val="nil"/>
          <w:between w:val="nil"/>
        </w:pBdr>
        <w:spacing w:after="0" w:line="432" w:lineRule="auto"/>
        <w:ind w:left="1134" w:hanging="720"/>
        <w:jc w:val="both"/>
        <w:rPr>
          <w:color w:val="000000"/>
        </w:rPr>
      </w:pPr>
      <w:r w:rsidRPr="00B76F06">
        <w:rPr>
          <w:color w:val="000000"/>
        </w:rPr>
        <w:t>5) Kaygısız ve stressiz bir çalışma ortamı</w:t>
      </w:r>
    </w:p>
    <w:p w14:paraId="47C28215" w14:textId="77777777" w:rsidR="004D6CBB" w:rsidRPr="00B76F06" w:rsidRDefault="008A3440" w:rsidP="00D847BB">
      <w:pPr>
        <w:pBdr>
          <w:top w:val="nil"/>
          <w:left w:val="nil"/>
          <w:bottom w:val="nil"/>
          <w:right w:val="nil"/>
          <w:between w:val="nil"/>
        </w:pBdr>
        <w:spacing w:after="0" w:line="432" w:lineRule="auto"/>
        <w:ind w:left="1134" w:hanging="720"/>
        <w:jc w:val="both"/>
        <w:rPr>
          <w:color w:val="000000"/>
        </w:rPr>
      </w:pPr>
      <w:r w:rsidRPr="00B76F06">
        <w:rPr>
          <w:color w:val="000000"/>
        </w:rPr>
        <w:t>6) Saygı ve hoşgörülü ortamında olmak,</w:t>
      </w:r>
    </w:p>
    <w:p w14:paraId="0C053AAC" w14:textId="77777777" w:rsidR="004D6CBB" w:rsidRPr="00B76F06" w:rsidRDefault="008A3440" w:rsidP="00D847BB">
      <w:pPr>
        <w:pBdr>
          <w:top w:val="nil"/>
          <w:left w:val="nil"/>
          <w:bottom w:val="nil"/>
          <w:right w:val="nil"/>
          <w:between w:val="nil"/>
        </w:pBdr>
        <w:spacing w:after="0" w:line="432" w:lineRule="auto"/>
        <w:ind w:left="1134" w:hanging="720"/>
        <w:jc w:val="both"/>
        <w:rPr>
          <w:color w:val="000000"/>
        </w:rPr>
      </w:pPr>
      <w:r w:rsidRPr="00B76F06">
        <w:rPr>
          <w:color w:val="000000"/>
        </w:rPr>
        <w:t>7) İşini iyi ve zamanında yapmak,</w:t>
      </w:r>
    </w:p>
    <w:p w14:paraId="3FA88032" w14:textId="77777777" w:rsidR="004D6CBB" w:rsidRPr="00B76F06" w:rsidRDefault="008A3440" w:rsidP="00D847BB">
      <w:pPr>
        <w:pBdr>
          <w:top w:val="nil"/>
          <w:left w:val="nil"/>
          <w:bottom w:val="nil"/>
          <w:right w:val="nil"/>
          <w:between w:val="nil"/>
        </w:pBdr>
        <w:spacing w:after="0" w:line="432" w:lineRule="auto"/>
        <w:ind w:left="1134" w:hanging="720"/>
        <w:jc w:val="both"/>
        <w:rPr>
          <w:color w:val="000000"/>
        </w:rPr>
      </w:pPr>
      <w:r w:rsidRPr="00B76F06">
        <w:rPr>
          <w:color w:val="000000"/>
        </w:rPr>
        <w:t>8) Üst öğrenime hazırlanmak</w:t>
      </w:r>
    </w:p>
    <w:p w14:paraId="3E4AE258" w14:textId="77777777" w:rsidR="004D6CBB" w:rsidRPr="00B76F06" w:rsidRDefault="008A3440" w:rsidP="00D847BB">
      <w:pPr>
        <w:pBdr>
          <w:top w:val="nil"/>
          <w:left w:val="nil"/>
          <w:bottom w:val="nil"/>
          <w:right w:val="nil"/>
          <w:between w:val="nil"/>
        </w:pBdr>
        <w:spacing w:after="0" w:line="432" w:lineRule="auto"/>
        <w:ind w:left="1134" w:hanging="720"/>
        <w:jc w:val="both"/>
        <w:rPr>
          <w:color w:val="000000"/>
        </w:rPr>
      </w:pPr>
      <w:r w:rsidRPr="00B76F06">
        <w:rPr>
          <w:color w:val="000000"/>
        </w:rPr>
        <w:t>9)Topluma duyarlı üretken bireyler olmak</w:t>
      </w:r>
    </w:p>
    <w:p w14:paraId="59DA1E30" w14:textId="77777777" w:rsidR="004D6CBB" w:rsidRPr="00B76F06" w:rsidRDefault="008A3440" w:rsidP="00D847BB">
      <w:pPr>
        <w:pBdr>
          <w:top w:val="nil"/>
          <w:left w:val="nil"/>
          <w:bottom w:val="nil"/>
          <w:right w:val="nil"/>
          <w:between w:val="nil"/>
        </w:pBdr>
        <w:spacing w:after="0" w:line="432" w:lineRule="auto"/>
        <w:ind w:left="1134" w:hanging="720"/>
        <w:jc w:val="both"/>
        <w:rPr>
          <w:color w:val="000000"/>
        </w:rPr>
      </w:pPr>
      <w:r w:rsidRPr="00B76F06">
        <w:rPr>
          <w:color w:val="000000"/>
        </w:rPr>
        <w:t>10)Bilimsel faaliyetlere ve bilime merak duymak</w:t>
      </w:r>
    </w:p>
    <w:p w14:paraId="6E5785A8" w14:textId="77777777" w:rsidR="004D6CBB" w:rsidRDefault="004D6CBB" w:rsidP="008F7A0F">
      <w:pPr>
        <w:pBdr>
          <w:top w:val="nil"/>
          <w:left w:val="nil"/>
          <w:bottom w:val="nil"/>
          <w:right w:val="nil"/>
          <w:between w:val="nil"/>
        </w:pBdr>
        <w:spacing w:after="0" w:line="432" w:lineRule="auto"/>
        <w:jc w:val="both"/>
        <w:rPr>
          <w:color w:val="000000"/>
        </w:rPr>
      </w:pPr>
      <w:bookmarkStart w:id="20" w:name="_2jxsxqh" w:colFirst="0" w:colLast="0"/>
      <w:bookmarkEnd w:id="20"/>
    </w:p>
    <w:p w14:paraId="2EAF6BE1" w14:textId="77777777" w:rsidR="004D6CBB" w:rsidRPr="00995F4C" w:rsidRDefault="008A3440">
      <w:pPr>
        <w:keepNext/>
        <w:keepLines/>
        <w:pBdr>
          <w:top w:val="nil"/>
          <w:left w:val="nil"/>
          <w:bottom w:val="nil"/>
          <w:right w:val="nil"/>
          <w:between w:val="nil"/>
        </w:pBdr>
        <w:spacing w:before="360" w:after="360" w:line="360" w:lineRule="auto"/>
        <w:rPr>
          <w:b/>
          <w:color w:val="FF0000"/>
          <w:sz w:val="28"/>
          <w:szCs w:val="28"/>
        </w:rPr>
      </w:pPr>
      <w:commentRangeStart w:id="21"/>
      <w:r w:rsidRPr="00995F4C">
        <w:rPr>
          <w:b/>
          <w:color w:val="FF0000"/>
          <w:sz w:val="28"/>
          <w:szCs w:val="28"/>
        </w:rPr>
        <w:lastRenderedPageBreak/>
        <w:t>BÖLÜM IV: AMAÇ, HEDEF VE EYLEMLER</w:t>
      </w:r>
      <w:commentRangeEnd w:id="21"/>
      <w:r w:rsidRPr="00995F4C">
        <w:rPr>
          <w:color w:val="FF0000"/>
        </w:rPr>
        <w:commentReference w:id="21"/>
      </w:r>
    </w:p>
    <w:p w14:paraId="1ACA554E" w14:textId="77777777" w:rsidR="004D6CBB" w:rsidRDefault="008A3440">
      <w:r>
        <w:t xml:space="preserve">Açıklama: </w:t>
      </w:r>
    </w:p>
    <w:p w14:paraId="5F375E83" w14:textId="77777777" w:rsidR="004D6CBB" w:rsidRDefault="008A3440">
      <w:pPr>
        <w:numPr>
          <w:ilvl w:val="0"/>
          <w:numId w:val="1"/>
        </w:numPr>
        <w:ind w:hanging="360"/>
        <w:rPr>
          <w:sz w:val="22"/>
          <w:szCs w:val="22"/>
        </w:rPr>
      </w:pPr>
      <w:r>
        <w:t>Amaç, hedef, gösterge ve eylem kurgusu amaç Sayfa 16-17 da yer alan Gelişim Alanlarına göre yapılacaktır.</w:t>
      </w:r>
    </w:p>
    <w:p w14:paraId="6A31A4E0" w14:textId="77777777" w:rsidR="004D6CBB" w:rsidRDefault="008A3440">
      <w:pPr>
        <w:numPr>
          <w:ilvl w:val="0"/>
          <w:numId w:val="1"/>
        </w:numPr>
        <w:ind w:hanging="360"/>
        <w:rPr>
          <w:sz w:val="22"/>
          <w:szCs w:val="22"/>
        </w:rPr>
      </w:pPr>
      <w:r>
        <w:t>Altta erişim, kalite ve kapasite amaçlarına ilişkin örnek amaç, hedef ve göstergeler verilmiştir.</w:t>
      </w:r>
    </w:p>
    <w:p w14:paraId="7CA3BC13" w14:textId="3559809E" w:rsidR="004D6CBB" w:rsidRPr="00387131" w:rsidRDefault="008A3440" w:rsidP="00387131">
      <w:pPr>
        <w:numPr>
          <w:ilvl w:val="0"/>
          <w:numId w:val="1"/>
        </w:numPr>
        <w:ind w:hanging="360"/>
      </w:pPr>
      <w:r>
        <w:t>Erişim başlığında eylemlere ilişkin örneğe yer verilmiştir.</w:t>
      </w:r>
      <w:bookmarkStart w:id="22" w:name="_z337ya" w:colFirst="0" w:colLast="0"/>
      <w:bookmarkEnd w:id="22"/>
    </w:p>
    <w:p w14:paraId="30730E7A" w14:textId="77777777" w:rsidR="004D6CBB" w:rsidRPr="00995F4C" w:rsidRDefault="008A3440">
      <w:pPr>
        <w:keepNext/>
        <w:keepLines/>
        <w:pBdr>
          <w:top w:val="nil"/>
          <w:left w:val="nil"/>
          <w:bottom w:val="nil"/>
          <w:right w:val="nil"/>
          <w:between w:val="nil"/>
        </w:pBdr>
        <w:spacing w:before="240" w:after="240" w:line="360" w:lineRule="auto"/>
        <w:rPr>
          <w:b/>
          <w:color w:val="FF0000"/>
          <w:sz w:val="28"/>
          <w:szCs w:val="28"/>
        </w:rPr>
      </w:pPr>
      <w:r w:rsidRPr="00995F4C">
        <w:rPr>
          <w:b/>
          <w:color w:val="FF0000"/>
          <w:sz w:val="28"/>
          <w:szCs w:val="28"/>
        </w:rPr>
        <w:t>TEMA I: EĞİTİM VE ÖĞRETİME ERİŞİM</w:t>
      </w:r>
    </w:p>
    <w:p w14:paraId="48FF359D" w14:textId="58F56524" w:rsidR="004D6CBB" w:rsidRDefault="008A3440">
      <w:pPr>
        <w:ind w:firstLine="708"/>
      </w:pPr>
      <w:bookmarkStart w:id="23" w:name="_3j2qqm3" w:colFirst="0" w:colLast="0"/>
      <w:bookmarkEnd w:id="23"/>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 boyu öğrenme kapsamında yürütülen faaliyetlerin ele alındığı temadır.</w:t>
      </w:r>
    </w:p>
    <w:p w14:paraId="5935E979" w14:textId="044AA72B" w:rsidR="00995F4C" w:rsidRDefault="00995F4C">
      <w:pPr>
        <w:ind w:firstLine="708"/>
      </w:pPr>
    </w:p>
    <w:p w14:paraId="3EFBD8CA" w14:textId="5EB891C0" w:rsidR="00995F4C" w:rsidRDefault="00995F4C">
      <w:pPr>
        <w:ind w:firstLine="708"/>
      </w:pPr>
    </w:p>
    <w:p w14:paraId="69BC60D1" w14:textId="77777777" w:rsidR="00995F4C" w:rsidRDefault="00995F4C">
      <w:pPr>
        <w:ind w:firstLine="708"/>
      </w:pPr>
    </w:p>
    <w:p w14:paraId="01B892F8" w14:textId="77777777" w:rsidR="004D6CBB" w:rsidRDefault="008A3440">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 xml:space="preserve">Stratejik Amaç 1: </w:t>
      </w:r>
    </w:p>
    <w:p w14:paraId="20EAD9C9" w14:textId="77777777" w:rsidR="004D6CBB" w:rsidRDefault="008A3440">
      <w:pPr>
        <w:ind w:left="720"/>
      </w:pPr>
      <w:bookmarkStart w:id="24" w:name="_1y810tw" w:colFirst="0" w:colLast="0"/>
      <w:bookmarkEnd w:id="24"/>
      <w:r>
        <w:t xml:space="preserve">Kayıt bölgemizde yer alan çocukların okullaşma oranlarını artıran, öğrencilerin uyum ve devamsızlık sorunlarını gideren etkin bir yönetim yapısı kurulacaktır.  </w:t>
      </w:r>
    </w:p>
    <w:p w14:paraId="6CB1B582" w14:textId="77777777" w:rsidR="004D6CBB" w:rsidRDefault="008A3440">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bookmarkStart w:id="25" w:name="_4i7ojhp" w:colFirst="0" w:colLast="0"/>
      <w:bookmarkEnd w:id="25"/>
      <w:r>
        <w:rPr>
          <w:rFonts w:ascii="Calibri" w:eastAsia="Calibri" w:hAnsi="Calibri" w:cs="Calibri"/>
          <w:i/>
          <w:color w:val="000000"/>
          <w:sz w:val="30"/>
          <w:szCs w:val="30"/>
        </w:rPr>
        <w:t>Stratejik Hedef 1.1.</w:t>
      </w:r>
      <w:r>
        <w:rPr>
          <w:color w:val="000000"/>
        </w:rPr>
        <w:t xml:space="preserve"> Kayıt bölgemizde yer alan çocukların okullaşma oranları artırılacak ve öğrencilerin uyum ve devamsızlık sorunları da gidilecektir.</w:t>
      </w:r>
    </w:p>
    <w:p w14:paraId="45A80F41" w14:textId="77777777" w:rsidR="00387131" w:rsidRDefault="00387131">
      <w:pPr>
        <w:rPr>
          <w:b/>
          <w:sz w:val="28"/>
          <w:szCs w:val="28"/>
        </w:rPr>
      </w:pPr>
    </w:p>
    <w:p w14:paraId="16F7A90F" w14:textId="77777777" w:rsidR="00387131" w:rsidRDefault="00387131">
      <w:pPr>
        <w:rPr>
          <w:b/>
          <w:sz w:val="28"/>
          <w:szCs w:val="28"/>
        </w:rPr>
      </w:pPr>
    </w:p>
    <w:p w14:paraId="788D23A0" w14:textId="77777777" w:rsidR="004D6CBB" w:rsidRDefault="008A3440">
      <w:pPr>
        <w:rPr>
          <w:color w:val="FF0000"/>
          <w:sz w:val="28"/>
          <w:szCs w:val="28"/>
        </w:rPr>
      </w:pPr>
      <w:r>
        <w:rPr>
          <w:b/>
          <w:sz w:val="28"/>
          <w:szCs w:val="28"/>
        </w:rPr>
        <w:lastRenderedPageBreak/>
        <w:t>Performans Göstergeleri:</w:t>
      </w:r>
    </w:p>
    <w:tbl>
      <w:tblPr>
        <w:tblStyle w:val="af4"/>
        <w:tblW w:w="13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5042"/>
        <w:gridCol w:w="1134"/>
        <w:gridCol w:w="993"/>
        <w:gridCol w:w="1134"/>
        <w:gridCol w:w="1134"/>
        <w:gridCol w:w="1134"/>
        <w:gridCol w:w="1275"/>
      </w:tblGrid>
      <w:tr w:rsidR="004D6CBB" w14:paraId="22A9B33C" w14:textId="77777777" w:rsidTr="00CA3D96">
        <w:trPr>
          <w:trHeight w:val="420"/>
        </w:trPr>
        <w:tc>
          <w:tcPr>
            <w:tcW w:w="1757" w:type="dxa"/>
            <w:vMerge w:val="restart"/>
            <w:vAlign w:val="center"/>
          </w:tcPr>
          <w:p w14:paraId="599CA470" w14:textId="77777777" w:rsidR="004D6CBB" w:rsidRDefault="008A3440">
            <w:pPr>
              <w:spacing w:after="0" w:line="240" w:lineRule="auto"/>
              <w:rPr>
                <w:color w:val="000000"/>
                <w:sz w:val="22"/>
                <w:szCs w:val="22"/>
              </w:rPr>
            </w:pPr>
            <w:r>
              <w:rPr>
                <w:b/>
                <w:color w:val="000000"/>
                <w:sz w:val="22"/>
                <w:szCs w:val="22"/>
              </w:rPr>
              <w:t>No</w:t>
            </w:r>
          </w:p>
        </w:tc>
        <w:tc>
          <w:tcPr>
            <w:tcW w:w="5042" w:type="dxa"/>
            <w:vMerge w:val="restart"/>
            <w:vAlign w:val="center"/>
          </w:tcPr>
          <w:p w14:paraId="695D4B81" w14:textId="77777777" w:rsidR="004D6CBB" w:rsidRDefault="008A3440">
            <w:pPr>
              <w:spacing w:after="0" w:line="240" w:lineRule="auto"/>
              <w:rPr>
                <w:color w:val="000000"/>
                <w:sz w:val="20"/>
                <w:szCs w:val="20"/>
              </w:rPr>
            </w:pPr>
            <w:r>
              <w:rPr>
                <w:b/>
                <w:color w:val="000000"/>
                <w:sz w:val="20"/>
                <w:szCs w:val="20"/>
              </w:rPr>
              <w:t>PERFORMANS</w:t>
            </w:r>
          </w:p>
          <w:p w14:paraId="3B268681" w14:textId="77777777" w:rsidR="004D6CBB" w:rsidRDefault="008A3440">
            <w:pPr>
              <w:spacing w:after="0" w:line="240" w:lineRule="auto"/>
              <w:rPr>
                <w:color w:val="000000"/>
                <w:sz w:val="20"/>
                <w:szCs w:val="20"/>
              </w:rPr>
            </w:pPr>
            <w:r>
              <w:rPr>
                <w:b/>
                <w:color w:val="000000"/>
                <w:sz w:val="20"/>
                <w:szCs w:val="20"/>
              </w:rPr>
              <w:t>GÖSTERGESİ</w:t>
            </w:r>
          </w:p>
        </w:tc>
        <w:tc>
          <w:tcPr>
            <w:tcW w:w="1134" w:type="dxa"/>
            <w:vAlign w:val="center"/>
          </w:tcPr>
          <w:p w14:paraId="5002D941" w14:textId="77777777" w:rsidR="004D6CBB" w:rsidRDefault="008A3440">
            <w:pPr>
              <w:spacing w:after="0" w:line="240" w:lineRule="auto"/>
              <w:rPr>
                <w:color w:val="000000"/>
                <w:sz w:val="20"/>
                <w:szCs w:val="20"/>
              </w:rPr>
            </w:pPr>
            <w:r>
              <w:rPr>
                <w:b/>
                <w:color w:val="000000"/>
                <w:sz w:val="20"/>
                <w:szCs w:val="20"/>
              </w:rPr>
              <w:t>Mevcut</w:t>
            </w:r>
          </w:p>
        </w:tc>
        <w:tc>
          <w:tcPr>
            <w:tcW w:w="5670" w:type="dxa"/>
            <w:gridSpan w:val="5"/>
            <w:vAlign w:val="center"/>
          </w:tcPr>
          <w:p w14:paraId="18557D04" w14:textId="77777777" w:rsidR="004D6CBB" w:rsidRDefault="008A3440" w:rsidP="00BF2B32">
            <w:pPr>
              <w:spacing w:after="0" w:line="240" w:lineRule="auto"/>
              <w:jc w:val="center"/>
              <w:rPr>
                <w:color w:val="000000"/>
                <w:sz w:val="22"/>
                <w:szCs w:val="22"/>
              </w:rPr>
            </w:pPr>
            <w:r>
              <w:rPr>
                <w:b/>
                <w:color w:val="000000"/>
                <w:sz w:val="22"/>
                <w:szCs w:val="22"/>
              </w:rPr>
              <w:t>HEDEF</w:t>
            </w:r>
          </w:p>
        </w:tc>
      </w:tr>
      <w:tr w:rsidR="004D6CBB" w14:paraId="041922AB" w14:textId="77777777" w:rsidTr="00CA3D96">
        <w:trPr>
          <w:trHeight w:val="300"/>
        </w:trPr>
        <w:tc>
          <w:tcPr>
            <w:tcW w:w="1757" w:type="dxa"/>
            <w:vMerge/>
            <w:vAlign w:val="center"/>
          </w:tcPr>
          <w:p w14:paraId="634DC1C9" w14:textId="77777777" w:rsidR="004D6CBB" w:rsidRDefault="004D6CBB">
            <w:pPr>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14:paraId="391036AE" w14:textId="77777777" w:rsidR="004D6CBB" w:rsidRDefault="004D6CBB">
            <w:pPr>
              <w:widowControl w:val="0"/>
              <w:pBdr>
                <w:top w:val="nil"/>
                <w:left w:val="nil"/>
                <w:bottom w:val="nil"/>
                <w:right w:val="nil"/>
                <w:between w:val="nil"/>
              </w:pBdr>
              <w:spacing w:after="0" w:line="276" w:lineRule="auto"/>
              <w:rPr>
                <w:color w:val="000000"/>
                <w:sz w:val="22"/>
                <w:szCs w:val="22"/>
              </w:rPr>
            </w:pPr>
          </w:p>
        </w:tc>
        <w:tc>
          <w:tcPr>
            <w:tcW w:w="1134" w:type="dxa"/>
            <w:vAlign w:val="center"/>
          </w:tcPr>
          <w:p w14:paraId="3E0E71F3" w14:textId="77777777" w:rsidR="004D6CBB" w:rsidRDefault="008A3440" w:rsidP="00BF2B32">
            <w:pPr>
              <w:spacing w:after="0" w:line="240" w:lineRule="auto"/>
              <w:jc w:val="center"/>
              <w:rPr>
                <w:sz w:val="22"/>
                <w:szCs w:val="22"/>
              </w:rPr>
            </w:pPr>
            <w:r>
              <w:rPr>
                <w:b/>
                <w:sz w:val="22"/>
                <w:szCs w:val="22"/>
              </w:rPr>
              <w:t>2018</w:t>
            </w:r>
          </w:p>
        </w:tc>
        <w:tc>
          <w:tcPr>
            <w:tcW w:w="993" w:type="dxa"/>
            <w:vAlign w:val="center"/>
          </w:tcPr>
          <w:p w14:paraId="4B364EB8" w14:textId="77777777" w:rsidR="004D6CBB" w:rsidRDefault="008A3440" w:rsidP="00BF2B32">
            <w:pPr>
              <w:spacing w:after="0" w:line="240" w:lineRule="auto"/>
              <w:jc w:val="center"/>
              <w:rPr>
                <w:sz w:val="22"/>
                <w:szCs w:val="22"/>
              </w:rPr>
            </w:pPr>
            <w:r>
              <w:rPr>
                <w:b/>
                <w:sz w:val="22"/>
                <w:szCs w:val="22"/>
              </w:rPr>
              <w:t>2019</w:t>
            </w:r>
          </w:p>
        </w:tc>
        <w:tc>
          <w:tcPr>
            <w:tcW w:w="1134" w:type="dxa"/>
            <w:vAlign w:val="center"/>
          </w:tcPr>
          <w:p w14:paraId="7D76C1B5" w14:textId="77777777" w:rsidR="004D6CBB" w:rsidRDefault="008A3440" w:rsidP="00BF2B32">
            <w:pPr>
              <w:spacing w:after="0" w:line="240" w:lineRule="auto"/>
              <w:jc w:val="center"/>
              <w:rPr>
                <w:sz w:val="22"/>
                <w:szCs w:val="22"/>
              </w:rPr>
            </w:pPr>
            <w:r>
              <w:rPr>
                <w:b/>
                <w:sz w:val="22"/>
                <w:szCs w:val="22"/>
              </w:rPr>
              <w:t>2020</w:t>
            </w:r>
          </w:p>
        </w:tc>
        <w:tc>
          <w:tcPr>
            <w:tcW w:w="1134" w:type="dxa"/>
            <w:vAlign w:val="center"/>
          </w:tcPr>
          <w:p w14:paraId="4FF226ED" w14:textId="77777777" w:rsidR="004D6CBB" w:rsidRDefault="008A3440" w:rsidP="00BF2B32">
            <w:pPr>
              <w:spacing w:after="0" w:line="240" w:lineRule="auto"/>
              <w:jc w:val="center"/>
              <w:rPr>
                <w:sz w:val="22"/>
                <w:szCs w:val="22"/>
              </w:rPr>
            </w:pPr>
            <w:r>
              <w:rPr>
                <w:b/>
                <w:sz w:val="22"/>
                <w:szCs w:val="22"/>
              </w:rPr>
              <w:t>2021</w:t>
            </w:r>
          </w:p>
        </w:tc>
        <w:tc>
          <w:tcPr>
            <w:tcW w:w="1134" w:type="dxa"/>
            <w:vAlign w:val="center"/>
          </w:tcPr>
          <w:p w14:paraId="17CC3AC6" w14:textId="77777777" w:rsidR="004D6CBB" w:rsidRDefault="008A3440" w:rsidP="00BF2B32">
            <w:pPr>
              <w:spacing w:after="0" w:line="240" w:lineRule="auto"/>
              <w:jc w:val="center"/>
              <w:rPr>
                <w:sz w:val="22"/>
                <w:szCs w:val="22"/>
              </w:rPr>
            </w:pPr>
            <w:r>
              <w:rPr>
                <w:b/>
                <w:sz w:val="22"/>
                <w:szCs w:val="22"/>
              </w:rPr>
              <w:t>2022</w:t>
            </w:r>
          </w:p>
        </w:tc>
        <w:tc>
          <w:tcPr>
            <w:tcW w:w="1275" w:type="dxa"/>
            <w:vAlign w:val="center"/>
          </w:tcPr>
          <w:p w14:paraId="10F78E42" w14:textId="77777777" w:rsidR="004D6CBB" w:rsidRDefault="008A3440" w:rsidP="00BF2B32">
            <w:pPr>
              <w:spacing w:after="0" w:line="240" w:lineRule="auto"/>
              <w:jc w:val="center"/>
              <w:rPr>
                <w:sz w:val="22"/>
                <w:szCs w:val="22"/>
              </w:rPr>
            </w:pPr>
            <w:r>
              <w:rPr>
                <w:b/>
                <w:sz w:val="22"/>
                <w:szCs w:val="22"/>
              </w:rPr>
              <w:t>2023</w:t>
            </w:r>
          </w:p>
        </w:tc>
      </w:tr>
      <w:tr w:rsidR="004D6CBB" w14:paraId="54BF61DB" w14:textId="77777777" w:rsidTr="00CA3D96">
        <w:trPr>
          <w:trHeight w:val="540"/>
        </w:trPr>
        <w:tc>
          <w:tcPr>
            <w:tcW w:w="1757" w:type="dxa"/>
            <w:vAlign w:val="center"/>
          </w:tcPr>
          <w:p w14:paraId="53539F6F" w14:textId="77777777" w:rsidR="004D6CBB" w:rsidRDefault="008A3440">
            <w:pPr>
              <w:spacing w:after="0" w:line="240" w:lineRule="auto"/>
              <w:rPr>
                <w:sz w:val="22"/>
                <w:szCs w:val="22"/>
              </w:rPr>
            </w:pPr>
            <w:r>
              <w:rPr>
                <w:b/>
                <w:sz w:val="22"/>
                <w:szCs w:val="22"/>
              </w:rPr>
              <w:t>PG.1.1.a</w:t>
            </w:r>
          </w:p>
        </w:tc>
        <w:tc>
          <w:tcPr>
            <w:tcW w:w="5042" w:type="dxa"/>
            <w:vAlign w:val="center"/>
          </w:tcPr>
          <w:p w14:paraId="4A1850B2" w14:textId="77777777" w:rsidR="004D6CBB" w:rsidRDefault="008A3440">
            <w:pPr>
              <w:spacing w:after="0" w:line="240" w:lineRule="auto"/>
              <w:rPr>
                <w:sz w:val="22"/>
                <w:szCs w:val="22"/>
              </w:rPr>
            </w:pPr>
            <w:r>
              <w:rPr>
                <w:sz w:val="22"/>
                <w:szCs w:val="22"/>
              </w:rPr>
              <w:t>Kayıt bölgesindeki öğrencilerden okula kayıt yaptıranların oranı %)</w:t>
            </w:r>
          </w:p>
        </w:tc>
        <w:tc>
          <w:tcPr>
            <w:tcW w:w="1134" w:type="dxa"/>
            <w:vAlign w:val="center"/>
          </w:tcPr>
          <w:p w14:paraId="21DCA1AB" w14:textId="77777777" w:rsidR="004D6CBB" w:rsidRDefault="008A3440" w:rsidP="00BF2B32">
            <w:pPr>
              <w:spacing w:after="0" w:line="240" w:lineRule="auto"/>
              <w:jc w:val="center"/>
              <w:rPr>
                <w:sz w:val="22"/>
                <w:szCs w:val="22"/>
              </w:rPr>
            </w:pPr>
            <w:r>
              <w:rPr>
                <w:sz w:val="22"/>
                <w:szCs w:val="22"/>
              </w:rPr>
              <w:t>X</w:t>
            </w:r>
          </w:p>
        </w:tc>
        <w:tc>
          <w:tcPr>
            <w:tcW w:w="993" w:type="dxa"/>
            <w:vAlign w:val="center"/>
          </w:tcPr>
          <w:p w14:paraId="2832F144" w14:textId="77777777" w:rsidR="004D6CBB" w:rsidRDefault="008A3440" w:rsidP="00BF2B32">
            <w:pPr>
              <w:spacing w:after="0" w:line="240" w:lineRule="auto"/>
              <w:jc w:val="center"/>
              <w:rPr>
                <w:sz w:val="22"/>
                <w:szCs w:val="22"/>
              </w:rPr>
            </w:pPr>
            <w:r>
              <w:rPr>
                <w:sz w:val="22"/>
                <w:szCs w:val="22"/>
              </w:rPr>
              <w:t>100</w:t>
            </w:r>
          </w:p>
        </w:tc>
        <w:tc>
          <w:tcPr>
            <w:tcW w:w="1134" w:type="dxa"/>
            <w:vAlign w:val="center"/>
          </w:tcPr>
          <w:p w14:paraId="455E96DE" w14:textId="77777777" w:rsidR="004D6CBB" w:rsidRDefault="008A3440" w:rsidP="00BF2B32">
            <w:pPr>
              <w:spacing w:after="0" w:line="240" w:lineRule="auto"/>
              <w:jc w:val="center"/>
              <w:rPr>
                <w:sz w:val="22"/>
                <w:szCs w:val="22"/>
              </w:rPr>
            </w:pPr>
            <w:r>
              <w:rPr>
                <w:sz w:val="22"/>
                <w:szCs w:val="22"/>
              </w:rPr>
              <w:t>100</w:t>
            </w:r>
          </w:p>
        </w:tc>
        <w:tc>
          <w:tcPr>
            <w:tcW w:w="1134" w:type="dxa"/>
            <w:vAlign w:val="center"/>
          </w:tcPr>
          <w:p w14:paraId="58CEA255" w14:textId="77777777" w:rsidR="004D6CBB" w:rsidRDefault="008A3440" w:rsidP="00BF2B32">
            <w:pPr>
              <w:spacing w:after="0" w:line="240" w:lineRule="auto"/>
              <w:jc w:val="center"/>
              <w:rPr>
                <w:sz w:val="22"/>
                <w:szCs w:val="22"/>
              </w:rPr>
            </w:pPr>
            <w:r>
              <w:rPr>
                <w:sz w:val="22"/>
                <w:szCs w:val="22"/>
              </w:rPr>
              <w:t>100</w:t>
            </w:r>
          </w:p>
        </w:tc>
        <w:tc>
          <w:tcPr>
            <w:tcW w:w="1134" w:type="dxa"/>
            <w:vAlign w:val="center"/>
          </w:tcPr>
          <w:p w14:paraId="0A366F00" w14:textId="77777777" w:rsidR="004D6CBB" w:rsidRDefault="008A3440" w:rsidP="00BF2B32">
            <w:pPr>
              <w:spacing w:after="0" w:line="240" w:lineRule="auto"/>
              <w:jc w:val="center"/>
              <w:rPr>
                <w:sz w:val="22"/>
                <w:szCs w:val="22"/>
              </w:rPr>
            </w:pPr>
            <w:r>
              <w:rPr>
                <w:sz w:val="22"/>
                <w:szCs w:val="22"/>
              </w:rPr>
              <w:t>100</w:t>
            </w:r>
          </w:p>
        </w:tc>
        <w:tc>
          <w:tcPr>
            <w:tcW w:w="1275" w:type="dxa"/>
            <w:vAlign w:val="center"/>
          </w:tcPr>
          <w:p w14:paraId="654CF77D" w14:textId="77777777" w:rsidR="004D6CBB" w:rsidRDefault="008A3440" w:rsidP="00BF2B32">
            <w:pPr>
              <w:spacing w:after="0" w:line="240" w:lineRule="auto"/>
              <w:jc w:val="center"/>
              <w:rPr>
                <w:sz w:val="22"/>
                <w:szCs w:val="22"/>
              </w:rPr>
            </w:pPr>
            <w:r>
              <w:rPr>
                <w:sz w:val="22"/>
                <w:szCs w:val="22"/>
              </w:rPr>
              <w:t>100</w:t>
            </w:r>
          </w:p>
        </w:tc>
      </w:tr>
      <w:tr w:rsidR="004D6CBB" w14:paraId="3D197A8E" w14:textId="77777777" w:rsidTr="00CA3D96">
        <w:trPr>
          <w:trHeight w:val="540"/>
        </w:trPr>
        <w:tc>
          <w:tcPr>
            <w:tcW w:w="1757" w:type="dxa"/>
            <w:vAlign w:val="center"/>
          </w:tcPr>
          <w:p w14:paraId="4D19FA88" w14:textId="77777777" w:rsidR="004D6CBB" w:rsidRDefault="008A3440">
            <w:pPr>
              <w:rPr>
                <w:sz w:val="22"/>
                <w:szCs w:val="22"/>
              </w:rPr>
            </w:pPr>
            <w:r>
              <w:rPr>
                <w:b/>
                <w:sz w:val="22"/>
                <w:szCs w:val="22"/>
              </w:rPr>
              <w:t>PG.1.1.b</w:t>
            </w:r>
          </w:p>
        </w:tc>
        <w:tc>
          <w:tcPr>
            <w:tcW w:w="5042" w:type="dxa"/>
            <w:vAlign w:val="center"/>
          </w:tcPr>
          <w:p w14:paraId="78AD036D" w14:textId="77777777" w:rsidR="004D6CBB" w:rsidRDefault="008A3440">
            <w:pPr>
              <w:spacing w:after="0" w:line="240" w:lineRule="auto"/>
              <w:rPr>
                <w:sz w:val="22"/>
                <w:szCs w:val="22"/>
              </w:rPr>
            </w:pPr>
            <w:r>
              <w:rPr>
                <w:sz w:val="22"/>
                <w:szCs w:val="22"/>
              </w:rPr>
              <w:t xml:space="preserve">İlkokul birinci sınıf öğrencilerinden en az bir yıl okul öncesi eğitim almış olanların oranı ilkokul </w:t>
            </w:r>
          </w:p>
        </w:tc>
        <w:tc>
          <w:tcPr>
            <w:tcW w:w="1134" w:type="dxa"/>
            <w:vAlign w:val="center"/>
          </w:tcPr>
          <w:p w14:paraId="20696C81" w14:textId="77777777" w:rsidR="004D6CBB" w:rsidRDefault="008A3440" w:rsidP="00BF2B32">
            <w:pPr>
              <w:spacing w:after="0" w:line="240" w:lineRule="auto"/>
              <w:jc w:val="center"/>
              <w:rPr>
                <w:sz w:val="22"/>
                <w:szCs w:val="22"/>
              </w:rPr>
            </w:pPr>
            <w:r>
              <w:rPr>
                <w:sz w:val="22"/>
                <w:szCs w:val="22"/>
              </w:rPr>
              <w:t>X</w:t>
            </w:r>
          </w:p>
        </w:tc>
        <w:tc>
          <w:tcPr>
            <w:tcW w:w="993" w:type="dxa"/>
            <w:vAlign w:val="center"/>
          </w:tcPr>
          <w:p w14:paraId="077446BE"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12CA8B24"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7F48ACAE"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22158FCA" w14:textId="77777777" w:rsidR="004D6CBB" w:rsidRDefault="008A3440" w:rsidP="00BF2B32">
            <w:pPr>
              <w:spacing w:after="0" w:line="240" w:lineRule="auto"/>
              <w:jc w:val="center"/>
              <w:rPr>
                <w:sz w:val="22"/>
                <w:szCs w:val="22"/>
              </w:rPr>
            </w:pPr>
            <w:r>
              <w:rPr>
                <w:sz w:val="22"/>
                <w:szCs w:val="22"/>
              </w:rPr>
              <w:t>X</w:t>
            </w:r>
          </w:p>
        </w:tc>
        <w:tc>
          <w:tcPr>
            <w:tcW w:w="1275" w:type="dxa"/>
            <w:vAlign w:val="center"/>
          </w:tcPr>
          <w:p w14:paraId="303A0689" w14:textId="77777777" w:rsidR="004D6CBB" w:rsidRDefault="008A3440" w:rsidP="00BF2B32">
            <w:pPr>
              <w:spacing w:after="0" w:line="240" w:lineRule="auto"/>
              <w:jc w:val="center"/>
              <w:rPr>
                <w:sz w:val="22"/>
                <w:szCs w:val="22"/>
              </w:rPr>
            </w:pPr>
            <w:r>
              <w:rPr>
                <w:sz w:val="22"/>
                <w:szCs w:val="22"/>
              </w:rPr>
              <w:t>X</w:t>
            </w:r>
          </w:p>
        </w:tc>
      </w:tr>
      <w:tr w:rsidR="004D6CBB" w14:paraId="714EA241" w14:textId="77777777" w:rsidTr="00CA3D96">
        <w:trPr>
          <w:trHeight w:val="540"/>
        </w:trPr>
        <w:tc>
          <w:tcPr>
            <w:tcW w:w="1757" w:type="dxa"/>
            <w:vAlign w:val="center"/>
          </w:tcPr>
          <w:p w14:paraId="157F69B0" w14:textId="77777777" w:rsidR="004D6CBB" w:rsidRDefault="008A3440">
            <w:pPr>
              <w:rPr>
                <w:sz w:val="22"/>
                <w:szCs w:val="22"/>
              </w:rPr>
            </w:pPr>
            <w:r>
              <w:rPr>
                <w:b/>
                <w:sz w:val="22"/>
                <w:szCs w:val="22"/>
              </w:rPr>
              <w:t>PG.1.1.c.</w:t>
            </w:r>
          </w:p>
        </w:tc>
        <w:tc>
          <w:tcPr>
            <w:tcW w:w="5042" w:type="dxa"/>
            <w:vAlign w:val="center"/>
          </w:tcPr>
          <w:p w14:paraId="54063F15" w14:textId="77777777" w:rsidR="004D6CBB" w:rsidRDefault="008A3440">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1134" w:type="dxa"/>
            <w:vAlign w:val="center"/>
          </w:tcPr>
          <w:p w14:paraId="0EAEE0AC" w14:textId="5173AB92" w:rsidR="004D6CBB" w:rsidRDefault="00BF2B32" w:rsidP="00BF2B32">
            <w:pPr>
              <w:spacing w:after="0" w:line="240" w:lineRule="auto"/>
              <w:jc w:val="center"/>
              <w:rPr>
                <w:sz w:val="22"/>
                <w:szCs w:val="22"/>
              </w:rPr>
            </w:pPr>
            <w:r>
              <w:rPr>
                <w:sz w:val="22"/>
                <w:szCs w:val="22"/>
              </w:rPr>
              <w:t>45</w:t>
            </w:r>
          </w:p>
        </w:tc>
        <w:tc>
          <w:tcPr>
            <w:tcW w:w="993" w:type="dxa"/>
            <w:vAlign w:val="center"/>
          </w:tcPr>
          <w:p w14:paraId="65EDEA5E" w14:textId="0B840968" w:rsidR="004D6CBB" w:rsidRDefault="008A3440" w:rsidP="00BF2B32">
            <w:pPr>
              <w:spacing w:after="0" w:line="240" w:lineRule="auto"/>
              <w:jc w:val="center"/>
              <w:rPr>
                <w:sz w:val="22"/>
                <w:szCs w:val="22"/>
              </w:rPr>
            </w:pPr>
            <w:r>
              <w:rPr>
                <w:sz w:val="22"/>
                <w:szCs w:val="22"/>
              </w:rPr>
              <w:t>5</w:t>
            </w:r>
            <w:r w:rsidR="00BF2B32">
              <w:rPr>
                <w:sz w:val="22"/>
                <w:szCs w:val="22"/>
              </w:rPr>
              <w:t>0</w:t>
            </w:r>
          </w:p>
        </w:tc>
        <w:tc>
          <w:tcPr>
            <w:tcW w:w="1134" w:type="dxa"/>
            <w:vAlign w:val="center"/>
          </w:tcPr>
          <w:p w14:paraId="734507B7" w14:textId="6432A3C2" w:rsidR="004D6CBB" w:rsidRDefault="008A3440" w:rsidP="00BF2B32">
            <w:pPr>
              <w:spacing w:after="0" w:line="240" w:lineRule="auto"/>
              <w:jc w:val="center"/>
              <w:rPr>
                <w:sz w:val="22"/>
                <w:szCs w:val="22"/>
              </w:rPr>
            </w:pPr>
            <w:r>
              <w:rPr>
                <w:sz w:val="22"/>
                <w:szCs w:val="22"/>
              </w:rPr>
              <w:t>6</w:t>
            </w:r>
            <w:r w:rsidR="00BF2B32">
              <w:rPr>
                <w:sz w:val="22"/>
                <w:szCs w:val="22"/>
              </w:rPr>
              <w:t>5</w:t>
            </w:r>
          </w:p>
        </w:tc>
        <w:tc>
          <w:tcPr>
            <w:tcW w:w="1134" w:type="dxa"/>
            <w:vAlign w:val="center"/>
          </w:tcPr>
          <w:p w14:paraId="3A45E314" w14:textId="5FF5AF42" w:rsidR="004D6CBB" w:rsidRDefault="008A3440" w:rsidP="00BF2B32">
            <w:pPr>
              <w:spacing w:after="0" w:line="240" w:lineRule="auto"/>
              <w:jc w:val="center"/>
              <w:rPr>
                <w:sz w:val="22"/>
                <w:szCs w:val="22"/>
              </w:rPr>
            </w:pPr>
            <w:r>
              <w:rPr>
                <w:sz w:val="22"/>
                <w:szCs w:val="22"/>
              </w:rPr>
              <w:t>6</w:t>
            </w:r>
            <w:r w:rsidR="00BF2B32">
              <w:rPr>
                <w:sz w:val="22"/>
                <w:szCs w:val="22"/>
              </w:rPr>
              <w:t>7</w:t>
            </w:r>
          </w:p>
        </w:tc>
        <w:tc>
          <w:tcPr>
            <w:tcW w:w="1134" w:type="dxa"/>
            <w:vAlign w:val="center"/>
          </w:tcPr>
          <w:p w14:paraId="262549D0" w14:textId="2A3E4B00" w:rsidR="004D6CBB" w:rsidRDefault="00BF2B32" w:rsidP="00BF2B32">
            <w:pPr>
              <w:spacing w:after="0" w:line="240" w:lineRule="auto"/>
              <w:jc w:val="center"/>
              <w:rPr>
                <w:sz w:val="22"/>
                <w:szCs w:val="22"/>
              </w:rPr>
            </w:pPr>
            <w:r>
              <w:rPr>
                <w:sz w:val="22"/>
                <w:szCs w:val="22"/>
              </w:rPr>
              <w:t>70</w:t>
            </w:r>
          </w:p>
        </w:tc>
        <w:tc>
          <w:tcPr>
            <w:tcW w:w="1275" w:type="dxa"/>
            <w:vAlign w:val="center"/>
          </w:tcPr>
          <w:p w14:paraId="7F8D7857" w14:textId="7427C3D8" w:rsidR="004D6CBB" w:rsidRDefault="008A3440" w:rsidP="00BF2B32">
            <w:pPr>
              <w:spacing w:after="0" w:line="240" w:lineRule="auto"/>
              <w:jc w:val="center"/>
              <w:rPr>
                <w:sz w:val="22"/>
                <w:szCs w:val="22"/>
              </w:rPr>
            </w:pPr>
            <w:r>
              <w:rPr>
                <w:sz w:val="22"/>
                <w:szCs w:val="22"/>
              </w:rPr>
              <w:t>7</w:t>
            </w:r>
            <w:r w:rsidR="00BF2B32">
              <w:rPr>
                <w:sz w:val="22"/>
                <w:szCs w:val="22"/>
              </w:rPr>
              <w:t>2</w:t>
            </w:r>
          </w:p>
        </w:tc>
      </w:tr>
      <w:tr w:rsidR="004D6CBB" w14:paraId="4D635C7A" w14:textId="77777777" w:rsidTr="00CA3D96">
        <w:trPr>
          <w:trHeight w:val="540"/>
        </w:trPr>
        <w:tc>
          <w:tcPr>
            <w:tcW w:w="1757" w:type="dxa"/>
            <w:vAlign w:val="center"/>
          </w:tcPr>
          <w:p w14:paraId="70B3932B" w14:textId="77777777" w:rsidR="004D6CBB" w:rsidRDefault="008A3440">
            <w:pPr>
              <w:rPr>
                <w:sz w:val="22"/>
                <w:szCs w:val="22"/>
              </w:rPr>
            </w:pPr>
            <w:r>
              <w:rPr>
                <w:b/>
                <w:sz w:val="22"/>
                <w:szCs w:val="22"/>
              </w:rPr>
              <w:t>PG.1.1.d.</w:t>
            </w:r>
          </w:p>
        </w:tc>
        <w:tc>
          <w:tcPr>
            <w:tcW w:w="5042" w:type="dxa"/>
            <w:vAlign w:val="center"/>
          </w:tcPr>
          <w:p w14:paraId="3421C6B1" w14:textId="77777777" w:rsidR="004D6CBB" w:rsidRDefault="008A3440">
            <w:pPr>
              <w:spacing w:after="0" w:line="240" w:lineRule="auto"/>
              <w:rPr>
                <w:sz w:val="22"/>
                <w:szCs w:val="22"/>
              </w:rPr>
            </w:pPr>
            <w:r>
              <w:rPr>
                <w:sz w:val="22"/>
                <w:szCs w:val="22"/>
              </w:rPr>
              <w:t>Bir eğitim ve öğretim döneminde 20 gün ve üzeri devamsızlık yapan öğrenci oranı (%)</w:t>
            </w:r>
          </w:p>
        </w:tc>
        <w:tc>
          <w:tcPr>
            <w:tcW w:w="1134" w:type="dxa"/>
            <w:vAlign w:val="center"/>
          </w:tcPr>
          <w:p w14:paraId="0ED047B3" w14:textId="5684B0CB" w:rsidR="004D6CBB" w:rsidRDefault="00BF2B32" w:rsidP="00BF2B32">
            <w:pPr>
              <w:spacing w:after="0" w:line="240" w:lineRule="auto"/>
              <w:jc w:val="center"/>
              <w:rPr>
                <w:sz w:val="22"/>
                <w:szCs w:val="22"/>
              </w:rPr>
            </w:pPr>
            <w:r>
              <w:rPr>
                <w:sz w:val="22"/>
                <w:szCs w:val="22"/>
              </w:rPr>
              <w:t>35</w:t>
            </w:r>
          </w:p>
        </w:tc>
        <w:tc>
          <w:tcPr>
            <w:tcW w:w="993" w:type="dxa"/>
            <w:vAlign w:val="center"/>
          </w:tcPr>
          <w:p w14:paraId="675B57DF" w14:textId="3D27E271" w:rsidR="004D6CBB" w:rsidRDefault="00BF2B32" w:rsidP="00BF2B32">
            <w:pPr>
              <w:spacing w:after="0" w:line="240" w:lineRule="auto"/>
              <w:jc w:val="center"/>
              <w:rPr>
                <w:sz w:val="22"/>
                <w:szCs w:val="22"/>
              </w:rPr>
            </w:pPr>
            <w:r>
              <w:rPr>
                <w:sz w:val="22"/>
                <w:szCs w:val="22"/>
              </w:rPr>
              <w:t>25</w:t>
            </w:r>
          </w:p>
        </w:tc>
        <w:tc>
          <w:tcPr>
            <w:tcW w:w="1134" w:type="dxa"/>
            <w:vAlign w:val="center"/>
          </w:tcPr>
          <w:p w14:paraId="3646E88B" w14:textId="4F8A9CC8" w:rsidR="004D6CBB" w:rsidRDefault="00BF2B32" w:rsidP="00BF2B32">
            <w:pPr>
              <w:spacing w:after="0" w:line="240" w:lineRule="auto"/>
              <w:jc w:val="center"/>
              <w:rPr>
                <w:sz w:val="22"/>
                <w:szCs w:val="22"/>
              </w:rPr>
            </w:pPr>
            <w:r>
              <w:rPr>
                <w:sz w:val="22"/>
                <w:szCs w:val="22"/>
              </w:rPr>
              <w:t>22</w:t>
            </w:r>
          </w:p>
        </w:tc>
        <w:tc>
          <w:tcPr>
            <w:tcW w:w="1134" w:type="dxa"/>
            <w:vAlign w:val="center"/>
          </w:tcPr>
          <w:p w14:paraId="5953F0DD" w14:textId="69682267" w:rsidR="004D6CBB" w:rsidRDefault="00BF2B32" w:rsidP="00BF2B32">
            <w:pPr>
              <w:spacing w:after="0" w:line="240" w:lineRule="auto"/>
              <w:jc w:val="center"/>
              <w:rPr>
                <w:sz w:val="22"/>
                <w:szCs w:val="22"/>
              </w:rPr>
            </w:pPr>
            <w:r>
              <w:rPr>
                <w:sz w:val="22"/>
                <w:szCs w:val="22"/>
              </w:rPr>
              <w:t>20</w:t>
            </w:r>
          </w:p>
        </w:tc>
        <w:tc>
          <w:tcPr>
            <w:tcW w:w="1134" w:type="dxa"/>
            <w:vAlign w:val="center"/>
          </w:tcPr>
          <w:p w14:paraId="044C3C5C" w14:textId="0247694B" w:rsidR="004D6CBB" w:rsidRDefault="00BF2B32" w:rsidP="00BF2B32">
            <w:pPr>
              <w:spacing w:after="0" w:line="240" w:lineRule="auto"/>
              <w:jc w:val="center"/>
              <w:rPr>
                <w:sz w:val="22"/>
                <w:szCs w:val="22"/>
              </w:rPr>
            </w:pPr>
            <w:r>
              <w:rPr>
                <w:sz w:val="22"/>
                <w:szCs w:val="22"/>
              </w:rPr>
              <w:t>18</w:t>
            </w:r>
          </w:p>
        </w:tc>
        <w:tc>
          <w:tcPr>
            <w:tcW w:w="1275" w:type="dxa"/>
            <w:vAlign w:val="center"/>
          </w:tcPr>
          <w:p w14:paraId="7BB44260" w14:textId="015DFDF6" w:rsidR="004D6CBB" w:rsidRDefault="00BF2B32" w:rsidP="00BF2B32">
            <w:pPr>
              <w:spacing w:after="0" w:line="240" w:lineRule="auto"/>
              <w:jc w:val="center"/>
              <w:rPr>
                <w:sz w:val="22"/>
                <w:szCs w:val="22"/>
              </w:rPr>
            </w:pPr>
            <w:r>
              <w:rPr>
                <w:sz w:val="22"/>
                <w:szCs w:val="22"/>
              </w:rPr>
              <w:t>16</w:t>
            </w:r>
          </w:p>
        </w:tc>
      </w:tr>
      <w:tr w:rsidR="004D6CBB" w14:paraId="13392C44" w14:textId="77777777" w:rsidTr="00CA3D96">
        <w:trPr>
          <w:trHeight w:val="540"/>
        </w:trPr>
        <w:tc>
          <w:tcPr>
            <w:tcW w:w="1757" w:type="dxa"/>
            <w:vAlign w:val="center"/>
          </w:tcPr>
          <w:p w14:paraId="77DF9B0B" w14:textId="77777777" w:rsidR="004D6CBB" w:rsidRDefault="008A3440">
            <w:pPr>
              <w:rPr>
                <w:sz w:val="22"/>
                <w:szCs w:val="22"/>
              </w:rPr>
            </w:pPr>
            <w:r>
              <w:rPr>
                <w:b/>
                <w:sz w:val="22"/>
                <w:szCs w:val="22"/>
              </w:rPr>
              <w:t>PG.1.1.e.</w:t>
            </w:r>
          </w:p>
        </w:tc>
        <w:tc>
          <w:tcPr>
            <w:tcW w:w="5042" w:type="dxa"/>
            <w:vAlign w:val="center"/>
          </w:tcPr>
          <w:p w14:paraId="584BF652" w14:textId="0DE464DE" w:rsidR="004D6CBB" w:rsidRDefault="008A3440">
            <w:pPr>
              <w:spacing w:after="0" w:line="240" w:lineRule="auto"/>
              <w:rPr>
                <w:sz w:val="22"/>
                <w:szCs w:val="22"/>
              </w:rPr>
            </w:pPr>
            <w:r>
              <w:rPr>
                <w:sz w:val="22"/>
                <w:szCs w:val="22"/>
              </w:rPr>
              <w:t xml:space="preserve">Bir eğitim ve öğretim döneminde 20 gün ve üzeri devamsızlık yapan yabancı öğrenci </w:t>
            </w:r>
            <w:r w:rsidR="00BF2B32">
              <w:rPr>
                <w:sz w:val="22"/>
                <w:szCs w:val="22"/>
              </w:rPr>
              <w:t>o</w:t>
            </w:r>
            <w:r>
              <w:rPr>
                <w:sz w:val="22"/>
                <w:szCs w:val="22"/>
              </w:rPr>
              <w:t>ranı (%)</w:t>
            </w:r>
          </w:p>
        </w:tc>
        <w:tc>
          <w:tcPr>
            <w:tcW w:w="1134" w:type="dxa"/>
            <w:vAlign w:val="center"/>
          </w:tcPr>
          <w:p w14:paraId="75359568" w14:textId="0E1DE032" w:rsidR="004D6CBB" w:rsidRDefault="00BF2B32" w:rsidP="00BF2B32">
            <w:pPr>
              <w:spacing w:after="0" w:line="240" w:lineRule="auto"/>
              <w:jc w:val="center"/>
              <w:rPr>
                <w:sz w:val="22"/>
                <w:szCs w:val="22"/>
              </w:rPr>
            </w:pPr>
            <w:r>
              <w:rPr>
                <w:sz w:val="22"/>
                <w:szCs w:val="22"/>
              </w:rPr>
              <w:t>10</w:t>
            </w:r>
          </w:p>
        </w:tc>
        <w:tc>
          <w:tcPr>
            <w:tcW w:w="993" w:type="dxa"/>
            <w:vAlign w:val="center"/>
          </w:tcPr>
          <w:p w14:paraId="23B1AD05" w14:textId="77777777" w:rsidR="004D6CBB" w:rsidRDefault="008A3440" w:rsidP="00BF2B32">
            <w:pPr>
              <w:spacing w:after="0" w:line="240" w:lineRule="auto"/>
              <w:jc w:val="center"/>
              <w:rPr>
                <w:sz w:val="22"/>
                <w:szCs w:val="22"/>
              </w:rPr>
            </w:pPr>
            <w:r>
              <w:rPr>
                <w:sz w:val="22"/>
                <w:szCs w:val="22"/>
              </w:rPr>
              <w:t>6</w:t>
            </w:r>
          </w:p>
        </w:tc>
        <w:tc>
          <w:tcPr>
            <w:tcW w:w="1134" w:type="dxa"/>
            <w:vAlign w:val="center"/>
          </w:tcPr>
          <w:p w14:paraId="72476491" w14:textId="77777777" w:rsidR="004D6CBB" w:rsidRDefault="008A3440" w:rsidP="00BF2B32">
            <w:pPr>
              <w:spacing w:after="0" w:line="240" w:lineRule="auto"/>
              <w:jc w:val="center"/>
              <w:rPr>
                <w:sz w:val="22"/>
                <w:szCs w:val="22"/>
              </w:rPr>
            </w:pPr>
            <w:r>
              <w:rPr>
                <w:sz w:val="22"/>
                <w:szCs w:val="22"/>
              </w:rPr>
              <w:t>5</w:t>
            </w:r>
          </w:p>
        </w:tc>
        <w:tc>
          <w:tcPr>
            <w:tcW w:w="1134" w:type="dxa"/>
            <w:vAlign w:val="center"/>
          </w:tcPr>
          <w:p w14:paraId="37EA0104" w14:textId="77777777" w:rsidR="004D6CBB" w:rsidRDefault="008A3440" w:rsidP="00BF2B32">
            <w:pPr>
              <w:spacing w:after="0" w:line="240" w:lineRule="auto"/>
              <w:jc w:val="center"/>
              <w:rPr>
                <w:sz w:val="22"/>
                <w:szCs w:val="22"/>
              </w:rPr>
            </w:pPr>
            <w:r>
              <w:rPr>
                <w:sz w:val="22"/>
                <w:szCs w:val="22"/>
              </w:rPr>
              <w:t>4</w:t>
            </w:r>
          </w:p>
        </w:tc>
        <w:tc>
          <w:tcPr>
            <w:tcW w:w="1134" w:type="dxa"/>
            <w:vAlign w:val="center"/>
          </w:tcPr>
          <w:p w14:paraId="2735D77D" w14:textId="77777777" w:rsidR="004D6CBB" w:rsidRDefault="008A3440" w:rsidP="00BF2B32">
            <w:pPr>
              <w:spacing w:after="0" w:line="240" w:lineRule="auto"/>
              <w:jc w:val="center"/>
              <w:rPr>
                <w:sz w:val="22"/>
                <w:szCs w:val="22"/>
              </w:rPr>
            </w:pPr>
            <w:r>
              <w:rPr>
                <w:sz w:val="22"/>
                <w:szCs w:val="22"/>
              </w:rPr>
              <w:t>4</w:t>
            </w:r>
          </w:p>
        </w:tc>
        <w:tc>
          <w:tcPr>
            <w:tcW w:w="1275" w:type="dxa"/>
            <w:vAlign w:val="center"/>
          </w:tcPr>
          <w:p w14:paraId="57989280" w14:textId="77777777" w:rsidR="004D6CBB" w:rsidRDefault="008A3440" w:rsidP="00BF2B32">
            <w:pPr>
              <w:spacing w:after="0" w:line="240" w:lineRule="auto"/>
              <w:jc w:val="center"/>
              <w:rPr>
                <w:sz w:val="22"/>
                <w:szCs w:val="22"/>
              </w:rPr>
            </w:pPr>
            <w:r>
              <w:rPr>
                <w:sz w:val="22"/>
                <w:szCs w:val="22"/>
              </w:rPr>
              <w:t>3</w:t>
            </w:r>
          </w:p>
        </w:tc>
      </w:tr>
      <w:tr w:rsidR="004D6CBB" w14:paraId="48EC5E7B" w14:textId="77777777" w:rsidTr="00CA3D96">
        <w:trPr>
          <w:trHeight w:val="540"/>
        </w:trPr>
        <w:tc>
          <w:tcPr>
            <w:tcW w:w="1757" w:type="dxa"/>
            <w:vAlign w:val="center"/>
          </w:tcPr>
          <w:p w14:paraId="1363F889" w14:textId="77777777" w:rsidR="004D6CBB" w:rsidRDefault="008A3440">
            <w:pPr>
              <w:rPr>
                <w:sz w:val="22"/>
                <w:szCs w:val="22"/>
              </w:rPr>
            </w:pPr>
            <w:r>
              <w:rPr>
                <w:b/>
                <w:sz w:val="22"/>
                <w:szCs w:val="22"/>
              </w:rPr>
              <w:t>PG.1.1.f.</w:t>
            </w:r>
          </w:p>
        </w:tc>
        <w:tc>
          <w:tcPr>
            <w:tcW w:w="5042" w:type="dxa"/>
            <w:vAlign w:val="center"/>
          </w:tcPr>
          <w:p w14:paraId="7D424C59" w14:textId="77777777" w:rsidR="004D6CBB" w:rsidRDefault="008A3440">
            <w:pPr>
              <w:spacing w:after="0" w:line="240" w:lineRule="auto"/>
              <w:rPr>
                <w:sz w:val="22"/>
                <w:szCs w:val="22"/>
              </w:rPr>
            </w:pPr>
            <w:r>
              <w:rPr>
                <w:sz w:val="22"/>
                <w:szCs w:val="22"/>
              </w:rPr>
              <w:t>Okulun özel eğitime ihtiyaç duyan bireylerin kullanımına uygunluğu (0-1)</w:t>
            </w:r>
          </w:p>
        </w:tc>
        <w:tc>
          <w:tcPr>
            <w:tcW w:w="1134" w:type="dxa"/>
            <w:vAlign w:val="center"/>
          </w:tcPr>
          <w:p w14:paraId="7377F574" w14:textId="77777777" w:rsidR="004D6CBB" w:rsidRDefault="008A3440" w:rsidP="00BF2B32">
            <w:pPr>
              <w:spacing w:after="0" w:line="240" w:lineRule="auto"/>
              <w:jc w:val="center"/>
              <w:rPr>
                <w:sz w:val="22"/>
                <w:szCs w:val="22"/>
              </w:rPr>
            </w:pPr>
            <w:r>
              <w:rPr>
                <w:sz w:val="22"/>
                <w:szCs w:val="22"/>
              </w:rPr>
              <w:t>X</w:t>
            </w:r>
          </w:p>
        </w:tc>
        <w:tc>
          <w:tcPr>
            <w:tcW w:w="993" w:type="dxa"/>
            <w:vAlign w:val="center"/>
          </w:tcPr>
          <w:p w14:paraId="5C105E8C"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7B0800FD"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7D1AEBD5"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0CD64963" w14:textId="77777777" w:rsidR="004D6CBB" w:rsidRDefault="008A3440" w:rsidP="00BF2B32">
            <w:pPr>
              <w:spacing w:after="0" w:line="240" w:lineRule="auto"/>
              <w:jc w:val="center"/>
              <w:rPr>
                <w:sz w:val="22"/>
                <w:szCs w:val="22"/>
              </w:rPr>
            </w:pPr>
            <w:r>
              <w:rPr>
                <w:sz w:val="22"/>
                <w:szCs w:val="22"/>
              </w:rPr>
              <w:t>X</w:t>
            </w:r>
          </w:p>
        </w:tc>
        <w:tc>
          <w:tcPr>
            <w:tcW w:w="1275" w:type="dxa"/>
            <w:vAlign w:val="center"/>
          </w:tcPr>
          <w:p w14:paraId="13CA09F3" w14:textId="77777777" w:rsidR="004D6CBB" w:rsidRDefault="008A3440" w:rsidP="00BF2B32">
            <w:pPr>
              <w:spacing w:after="0" w:line="240" w:lineRule="auto"/>
              <w:jc w:val="center"/>
              <w:rPr>
                <w:sz w:val="22"/>
                <w:szCs w:val="22"/>
              </w:rPr>
            </w:pPr>
            <w:r>
              <w:rPr>
                <w:sz w:val="22"/>
                <w:szCs w:val="22"/>
              </w:rPr>
              <w:t>X</w:t>
            </w:r>
          </w:p>
        </w:tc>
      </w:tr>
      <w:tr w:rsidR="004D6CBB" w14:paraId="20DBF5E7" w14:textId="77777777" w:rsidTr="00CA3D96">
        <w:trPr>
          <w:trHeight w:val="540"/>
        </w:trPr>
        <w:tc>
          <w:tcPr>
            <w:tcW w:w="1757" w:type="dxa"/>
            <w:vAlign w:val="center"/>
          </w:tcPr>
          <w:p w14:paraId="2EF17F28" w14:textId="77777777" w:rsidR="004D6CBB" w:rsidRDefault="008A3440">
            <w:pPr>
              <w:rPr>
                <w:sz w:val="22"/>
                <w:szCs w:val="22"/>
              </w:rPr>
            </w:pPr>
            <w:r>
              <w:rPr>
                <w:b/>
                <w:sz w:val="22"/>
                <w:szCs w:val="22"/>
              </w:rPr>
              <w:t>PG.1.1.g.</w:t>
            </w:r>
          </w:p>
        </w:tc>
        <w:tc>
          <w:tcPr>
            <w:tcW w:w="5042" w:type="dxa"/>
            <w:vAlign w:val="center"/>
          </w:tcPr>
          <w:p w14:paraId="01A7FFA5" w14:textId="77777777" w:rsidR="004D6CBB" w:rsidRDefault="008A3440">
            <w:pPr>
              <w:spacing w:after="0" w:line="240" w:lineRule="auto"/>
              <w:rPr>
                <w:sz w:val="22"/>
                <w:szCs w:val="22"/>
              </w:rPr>
            </w:pPr>
            <w:r>
              <w:rPr>
                <w:sz w:val="22"/>
                <w:szCs w:val="22"/>
              </w:rPr>
              <w:t>Hayat boyu öğrenme kapsamında açılan kurslara devam oranı (%) (halk Eğitimi)</w:t>
            </w:r>
          </w:p>
        </w:tc>
        <w:tc>
          <w:tcPr>
            <w:tcW w:w="1134" w:type="dxa"/>
            <w:vAlign w:val="center"/>
          </w:tcPr>
          <w:p w14:paraId="250715D0" w14:textId="77777777" w:rsidR="004D6CBB" w:rsidRDefault="008A3440" w:rsidP="00BF2B32">
            <w:pPr>
              <w:spacing w:after="0" w:line="240" w:lineRule="auto"/>
              <w:jc w:val="center"/>
              <w:rPr>
                <w:sz w:val="22"/>
                <w:szCs w:val="22"/>
              </w:rPr>
            </w:pPr>
            <w:r>
              <w:rPr>
                <w:sz w:val="22"/>
                <w:szCs w:val="22"/>
              </w:rPr>
              <w:t>X</w:t>
            </w:r>
          </w:p>
        </w:tc>
        <w:tc>
          <w:tcPr>
            <w:tcW w:w="993" w:type="dxa"/>
            <w:vAlign w:val="center"/>
          </w:tcPr>
          <w:p w14:paraId="1BDCA13C"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7A224383"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0F84F071"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7A08D3DF" w14:textId="77777777" w:rsidR="004D6CBB" w:rsidRDefault="008A3440" w:rsidP="00BF2B32">
            <w:pPr>
              <w:spacing w:after="0" w:line="240" w:lineRule="auto"/>
              <w:jc w:val="center"/>
              <w:rPr>
                <w:sz w:val="22"/>
                <w:szCs w:val="22"/>
              </w:rPr>
            </w:pPr>
            <w:r>
              <w:rPr>
                <w:sz w:val="22"/>
                <w:szCs w:val="22"/>
              </w:rPr>
              <w:t>X</w:t>
            </w:r>
          </w:p>
        </w:tc>
        <w:tc>
          <w:tcPr>
            <w:tcW w:w="1275" w:type="dxa"/>
            <w:vAlign w:val="center"/>
          </w:tcPr>
          <w:p w14:paraId="3FB51463" w14:textId="77777777" w:rsidR="004D6CBB" w:rsidRDefault="008A3440" w:rsidP="00BF2B32">
            <w:pPr>
              <w:spacing w:after="0" w:line="240" w:lineRule="auto"/>
              <w:jc w:val="center"/>
              <w:rPr>
                <w:sz w:val="22"/>
                <w:szCs w:val="22"/>
              </w:rPr>
            </w:pPr>
            <w:r>
              <w:rPr>
                <w:sz w:val="22"/>
                <w:szCs w:val="22"/>
              </w:rPr>
              <w:t>X</w:t>
            </w:r>
          </w:p>
        </w:tc>
      </w:tr>
      <w:tr w:rsidR="004D6CBB" w14:paraId="638D53DA" w14:textId="77777777" w:rsidTr="00CA3D96">
        <w:trPr>
          <w:trHeight w:val="540"/>
        </w:trPr>
        <w:tc>
          <w:tcPr>
            <w:tcW w:w="1757" w:type="dxa"/>
            <w:vAlign w:val="center"/>
          </w:tcPr>
          <w:p w14:paraId="317573E3" w14:textId="77777777" w:rsidR="004D6CBB" w:rsidRDefault="008A3440">
            <w:pPr>
              <w:rPr>
                <w:sz w:val="22"/>
                <w:szCs w:val="22"/>
              </w:rPr>
            </w:pPr>
            <w:r>
              <w:rPr>
                <w:b/>
                <w:sz w:val="22"/>
                <w:szCs w:val="22"/>
              </w:rPr>
              <w:t>PG.1.1.h.</w:t>
            </w:r>
          </w:p>
        </w:tc>
        <w:tc>
          <w:tcPr>
            <w:tcW w:w="5042" w:type="dxa"/>
            <w:vAlign w:val="center"/>
          </w:tcPr>
          <w:p w14:paraId="01EBA48F" w14:textId="77777777" w:rsidR="004D6CBB" w:rsidRDefault="008A3440">
            <w:pPr>
              <w:spacing w:after="0" w:line="240" w:lineRule="auto"/>
              <w:rPr>
                <w:sz w:val="22"/>
                <w:szCs w:val="22"/>
              </w:rPr>
            </w:pPr>
            <w:r>
              <w:rPr>
                <w:sz w:val="22"/>
                <w:szCs w:val="22"/>
              </w:rPr>
              <w:t>Hayat boyu öğrenme kapsamında açılan kurslara katılan kişi sayısı (sayı) (halk eğitim)</w:t>
            </w:r>
          </w:p>
        </w:tc>
        <w:tc>
          <w:tcPr>
            <w:tcW w:w="1134" w:type="dxa"/>
            <w:vAlign w:val="center"/>
          </w:tcPr>
          <w:p w14:paraId="4814B44D" w14:textId="77777777" w:rsidR="004D6CBB" w:rsidRDefault="008A3440" w:rsidP="00BF2B32">
            <w:pPr>
              <w:spacing w:after="0" w:line="240" w:lineRule="auto"/>
              <w:jc w:val="center"/>
              <w:rPr>
                <w:sz w:val="22"/>
                <w:szCs w:val="22"/>
              </w:rPr>
            </w:pPr>
            <w:r>
              <w:rPr>
                <w:sz w:val="22"/>
                <w:szCs w:val="22"/>
              </w:rPr>
              <w:t>X</w:t>
            </w:r>
          </w:p>
        </w:tc>
        <w:tc>
          <w:tcPr>
            <w:tcW w:w="993" w:type="dxa"/>
            <w:vAlign w:val="center"/>
          </w:tcPr>
          <w:p w14:paraId="5D55CA36"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3F3B5B19"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6322B3FC" w14:textId="77777777" w:rsidR="004D6CBB" w:rsidRDefault="008A3440" w:rsidP="00BF2B32">
            <w:pPr>
              <w:spacing w:after="0" w:line="240" w:lineRule="auto"/>
              <w:jc w:val="center"/>
              <w:rPr>
                <w:sz w:val="22"/>
                <w:szCs w:val="22"/>
              </w:rPr>
            </w:pPr>
            <w:r>
              <w:rPr>
                <w:sz w:val="22"/>
                <w:szCs w:val="22"/>
              </w:rPr>
              <w:t>X</w:t>
            </w:r>
          </w:p>
        </w:tc>
        <w:tc>
          <w:tcPr>
            <w:tcW w:w="1134" w:type="dxa"/>
            <w:vAlign w:val="center"/>
          </w:tcPr>
          <w:p w14:paraId="455FA596" w14:textId="77777777" w:rsidR="004D6CBB" w:rsidRDefault="008A3440" w:rsidP="00BF2B32">
            <w:pPr>
              <w:spacing w:after="0" w:line="240" w:lineRule="auto"/>
              <w:jc w:val="center"/>
              <w:rPr>
                <w:sz w:val="22"/>
                <w:szCs w:val="22"/>
              </w:rPr>
            </w:pPr>
            <w:r>
              <w:rPr>
                <w:sz w:val="22"/>
                <w:szCs w:val="22"/>
              </w:rPr>
              <w:t>X</w:t>
            </w:r>
          </w:p>
        </w:tc>
        <w:tc>
          <w:tcPr>
            <w:tcW w:w="1275" w:type="dxa"/>
            <w:vAlign w:val="center"/>
          </w:tcPr>
          <w:p w14:paraId="01603992" w14:textId="77777777" w:rsidR="004D6CBB" w:rsidRDefault="008A3440" w:rsidP="00BF2B32">
            <w:pPr>
              <w:spacing w:after="0" w:line="240" w:lineRule="auto"/>
              <w:jc w:val="center"/>
              <w:rPr>
                <w:sz w:val="22"/>
                <w:szCs w:val="22"/>
              </w:rPr>
            </w:pPr>
            <w:r>
              <w:rPr>
                <w:sz w:val="22"/>
                <w:szCs w:val="22"/>
              </w:rPr>
              <w:t>X</w:t>
            </w:r>
          </w:p>
        </w:tc>
      </w:tr>
    </w:tbl>
    <w:p w14:paraId="3FD6CCC8" w14:textId="4A7404FD" w:rsidR="004D6CBB" w:rsidRDefault="004D6CBB">
      <w:pPr>
        <w:rPr>
          <w:sz w:val="28"/>
          <w:szCs w:val="28"/>
        </w:rPr>
      </w:pPr>
    </w:p>
    <w:p w14:paraId="5FF03C18" w14:textId="47CB20B3" w:rsidR="007D7993" w:rsidRDefault="007D7993">
      <w:pPr>
        <w:rPr>
          <w:sz w:val="28"/>
          <w:szCs w:val="28"/>
        </w:rPr>
      </w:pPr>
    </w:p>
    <w:p w14:paraId="56B249CB" w14:textId="10C5D7A0" w:rsidR="008F7A0F" w:rsidRDefault="008F7A0F">
      <w:pPr>
        <w:rPr>
          <w:sz w:val="28"/>
          <w:szCs w:val="28"/>
        </w:rPr>
      </w:pPr>
    </w:p>
    <w:p w14:paraId="10EDD7AA" w14:textId="77777777" w:rsidR="008F7A0F" w:rsidRDefault="008F7A0F">
      <w:pPr>
        <w:rPr>
          <w:sz w:val="28"/>
          <w:szCs w:val="28"/>
        </w:rPr>
      </w:pPr>
    </w:p>
    <w:p w14:paraId="56CD1048" w14:textId="13F67E1D" w:rsidR="007D7993" w:rsidRDefault="007D7993">
      <w:pPr>
        <w:rPr>
          <w:sz w:val="28"/>
          <w:szCs w:val="28"/>
        </w:rPr>
      </w:pPr>
    </w:p>
    <w:p w14:paraId="5B5E12FE" w14:textId="77777777" w:rsidR="00387131" w:rsidRDefault="00387131">
      <w:pPr>
        <w:rPr>
          <w:b/>
          <w:color w:val="FF0000"/>
          <w:sz w:val="28"/>
          <w:szCs w:val="28"/>
        </w:rPr>
      </w:pPr>
    </w:p>
    <w:p w14:paraId="430B8712" w14:textId="77777777" w:rsidR="00387131" w:rsidRDefault="00387131">
      <w:pPr>
        <w:rPr>
          <w:b/>
          <w:color w:val="FF0000"/>
          <w:sz w:val="28"/>
          <w:szCs w:val="28"/>
        </w:rPr>
      </w:pPr>
    </w:p>
    <w:p w14:paraId="2E7AD9E4" w14:textId="4524D8E9" w:rsidR="004D6CBB" w:rsidRPr="00995F4C" w:rsidRDefault="00995F4C">
      <w:pPr>
        <w:rPr>
          <w:color w:val="FF0000"/>
          <w:sz w:val="28"/>
          <w:szCs w:val="28"/>
        </w:rPr>
      </w:pPr>
      <w:r w:rsidRPr="00995F4C">
        <w:rPr>
          <w:b/>
          <w:color w:val="FF0000"/>
          <w:sz w:val="28"/>
          <w:szCs w:val="28"/>
        </w:rPr>
        <w:lastRenderedPageBreak/>
        <w:t>EYLEMLER</w:t>
      </w:r>
    </w:p>
    <w:tbl>
      <w:tblPr>
        <w:tblStyle w:val="af5"/>
        <w:tblW w:w="13598" w:type="dxa"/>
        <w:tblInd w:w="0" w:type="dxa"/>
        <w:tblLayout w:type="fixed"/>
        <w:tblLook w:val="0000" w:firstRow="0" w:lastRow="0" w:firstColumn="0" w:lastColumn="0" w:noHBand="0" w:noVBand="0"/>
      </w:tblPr>
      <w:tblGrid>
        <w:gridCol w:w="964"/>
        <w:gridCol w:w="6349"/>
        <w:gridCol w:w="3172"/>
        <w:gridCol w:w="3113"/>
      </w:tblGrid>
      <w:tr w:rsidR="004D6CBB" w14:paraId="3FC8254F" w14:textId="77777777" w:rsidTr="2C3A7DD4">
        <w:trPr>
          <w:trHeight w:val="440"/>
        </w:trPr>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05D360" w14:textId="77777777" w:rsidR="004D6CBB" w:rsidRDefault="008A3440">
            <w:pPr>
              <w:spacing w:after="0" w:line="240" w:lineRule="auto"/>
              <w:jc w:val="center"/>
              <w:rPr>
                <w:color w:val="000000"/>
              </w:rPr>
            </w:pPr>
            <w:r>
              <w:rPr>
                <w:b/>
                <w:color w:val="000000"/>
              </w:rPr>
              <w:t>No</w:t>
            </w:r>
          </w:p>
        </w:tc>
        <w:tc>
          <w:tcPr>
            <w:tcW w:w="6349" w:type="dxa"/>
            <w:tcBorders>
              <w:top w:val="single" w:sz="8" w:space="0" w:color="000000" w:themeColor="text1"/>
              <w:left w:val="nil"/>
              <w:bottom w:val="single" w:sz="8" w:space="0" w:color="000000" w:themeColor="text1"/>
              <w:right w:val="single" w:sz="8" w:space="0" w:color="000000" w:themeColor="text1"/>
            </w:tcBorders>
            <w:vAlign w:val="center"/>
          </w:tcPr>
          <w:p w14:paraId="0C8AD1A9" w14:textId="77777777" w:rsidR="004D6CBB" w:rsidRDefault="008A3440">
            <w:pPr>
              <w:spacing w:after="0" w:line="240" w:lineRule="auto"/>
              <w:jc w:val="center"/>
              <w:rPr>
                <w:color w:val="000000"/>
              </w:rPr>
            </w:pPr>
            <w:r>
              <w:rPr>
                <w:b/>
                <w:color w:val="000000"/>
              </w:rPr>
              <w:t>Eylem İfadesi</w:t>
            </w:r>
          </w:p>
        </w:tc>
        <w:tc>
          <w:tcPr>
            <w:tcW w:w="3172" w:type="dxa"/>
            <w:tcBorders>
              <w:top w:val="single" w:sz="8" w:space="0" w:color="000000" w:themeColor="text1"/>
              <w:left w:val="nil"/>
              <w:bottom w:val="single" w:sz="8" w:space="0" w:color="000000" w:themeColor="text1"/>
              <w:right w:val="single" w:sz="8" w:space="0" w:color="000000" w:themeColor="text1"/>
            </w:tcBorders>
            <w:vAlign w:val="center"/>
          </w:tcPr>
          <w:p w14:paraId="4499F452" w14:textId="77777777" w:rsidR="004D6CBB" w:rsidRDefault="008A3440">
            <w:pPr>
              <w:spacing w:after="0" w:line="240" w:lineRule="auto"/>
              <w:jc w:val="center"/>
              <w:rPr>
                <w:color w:val="000000"/>
              </w:rPr>
            </w:pPr>
            <w:r>
              <w:rPr>
                <w:b/>
                <w:color w:val="000000"/>
              </w:rPr>
              <w:t>Eylem Sorumlusu</w:t>
            </w:r>
          </w:p>
        </w:tc>
        <w:tc>
          <w:tcPr>
            <w:tcW w:w="3113" w:type="dxa"/>
            <w:tcBorders>
              <w:top w:val="single" w:sz="8" w:space="0" w:color="000000" w:themeColor="text1"/>
              <w:left w:val="nil"/>
              <w:bottom w:val="single" w:sz="8" w:space="0" w:color="000000" w:themeColor="text1"/>
              <w:right w:val="single" w:sz="8" w:space="0" w:color="000000" w:themeColor="text1"/>
            </w:tcBorders>
            <w:vAlign w:val="center"/>
          </w:tcPr>
          <w:p w14:paraId="613EC2E8" w14:textId="77777777" w:rsidR="004D6CBB" w:rsidRDefault="008A3440">
            <w:pPr>
              <w:spacing w:after="0" w:line="240" w:lineRule="auto"/>
              <w:jc w:val="center"/>
              <w:rPr>
                <w:color w:val="000000"/>
              </w:rPr>
            </w:pPr>
            <w:r>
              <w:rPr>
                <w:b/>
                <w:color w:val="000000"/>
              </w:rPr>
              <w:t>Eylem Tarihi</w:t>
            </w:r>
          </w:p>
        </w:tc>
      </w:tr>
      <w:tr w:rsidR="004D6CBB" w14:paraId="53F77721"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7C4C182B" w14:textId="77777777" w:rsidR="004D6CBB" w:rsidRDefault="008A3440">
            <w:pPr>
              <w:spacing w:after="0" w:line="240" w:lineRule="auto"/>
              <w:jc w:val="center"/>
              <w:rPr>
                <w:color w:val="000000"/>
              </w:rPr>
            </w:pPr>
            <w:r>
              <w:rPr>
                <w:b/>
                <w:color w:val="000000"/>
              </w:rPr>
              <w:t>1.1.1.</w:t>
            </w:r>
          </w:p>
        </w:tc>
        <w:tc>
          <w:tcPr>
            <w:tcW w:w="6349" w:type="dxa"/>
            <w:tcBorders>
              <w:top w:val="nil"/>
              <w:left w:val="nil"/>
              <w:bottom w:val="single" w:sz="8" w:space="0" w:color="000000" w:themeColor="text1"/>
              <w:right w:val="single" w:sz="8" w:space="0" w:color="000000" w:themeColor="text1"/>
            </w:tcBorders>
            <w:vAlign w:val="center"/>
          </w:tcPr>
          <w:p w14:paraId="0E482CF9" w14:textId="77777777" w:rsidR="004D6CBB" w:rsidRDefault="008A3440" w:rsidP="007B0253">
            <w:pPr>
              <w:spacing w:after="0" w:line="240" w:lineRule="auto"/>
              <w:rPr>
                <w:color w:val="000000"/>
              </w:rPr>
            </w:pPr>
            <w:r>
              <w:rPr>
                <w:color w:val="000000"/>
              </w:rPr>
              <w:t>Kayıt bölgesinde yer alan öğrencilerin tespiti çalışması yapılacaktır.</w:t>
            </w:r>
          </w:p>
        </w:tc>
        <w:tc>
          <w:tcPr>
            <w:tcW w:w="3172" w:type="dxa"/>
            <w:tcBorders>
              <w:top w:val="nil"/>
              <w:left w:val="nil"/>
              <w:bottom w:val="single" w:sz="8" w:space="0" w:color="000000" w:themeColor="text1"/>
              <w:right w:val="single" w:sz="8" w:space="0" w:color="000000" w:themeColor="text1"/>
            </w:tcBorders>
            <w:vAlign w:val="center"/>
          </w:tcPr>
          <w:p w14:paraId="01F20FF9" w14:textId="77777777" w:rsidR="004D6CBB" w:rsidRDefault="008A3440" w:rsidP="007B0253">
            <w:pPr>
              <w:spacing w:after="0" w:line="240" w:lineRule="auto"/>
              <w:rPr>
                <w:color w:val="000000"/>
              </w:rPr>
            </w:pPr>
            <w:r>
              <w:rPr>
                <w:color w:val="000000"/>
              </w:rPr>
              <w:t>Okul Stratejik Plan Ekibi</w:t>
            </w:r>
          </w:p>
        </w:tc>
        <w:tc>
          <w:tcPr>
            <w:tcW w:w="3113" w:type="dxa"/>
            <w:tcBorders>
              <w:top w:val="nil"/>
              <w:left w:val="nil"/>
              <w:bottom w:val="single" w:sz="8" w:space="0" w:color="000000" w:themeColor="text1"/>
              <w:right w:val="single" w:sz="8" w:space="0" w:color="000000" w:themeColor="text1"/>
            </w:tcBorders>
            <w:vAlign w:val="center"/>
          </w:tcPr>
          <w:p w14:paraId="3E5B69D2" w14:textId="77777777" w:rsidR="004D6CBB" w:rsidRDefault="008A3440" w:rsidP="009039EC">
            <w:pPr>
              <w:spacing w:after="0" w:line="240" w:lineRule="auto"/>
              <w:rPr>
                <w:color w:val="000000"/>
              </w:rPr>
            </w:pPr>
            <w:r>
              <w:rPr>
                <w:color w:val="000000"/>
              </w:rPr>
              <w:t>01 Eylül-20 Eylül</w:t>
            </w:r>
          </w:p>
        </w:tc>
      </w:tr>
      <w:tr w:rsidR="004D6CBB" w14:paraId="2141CF3A"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57A215A9" w14:textId="77777777" w:rsidR="004D6CBB" w:rsidRDefault="008A3440">
            <w:pPr>
              <w:spacing w:after="0" w:line="240" w:lineRule="auto"/>
              <w:jc w:val="center"/>
              <w:rPr>
                <w:color w:val="000000"/>
              </w:rPr>
            </w:pPr>
            <w:r>
              <w:rPr>
                <w:b/>
                <w:color w:val="000000"/>
              </w:rPr>
              <w:t>1.1.2</w:t>
            </w:r>
          </w:p>
        </w:tc>
        <w:tc>
          <w:tcPr>
            <w:tcW w:w="6349" w:type="dxa"/>
            <w:tcBorders>
              <w:top w:val="nil"/>
              <w:left w:val="nil"/>
              <w:bottom w:val="single" w:sz="8" w:space="0" w:color="000000" w:themeColor="text1"/>
              <w:right w:val="single" w:sz="8" w:space="0" w:color="000000" w:themeColor="text1"/>
            </w:tcBorders>
            <w:vAlign w:val="center"/>
          </w:tcPr>
          <w:p w14:paraId="0025EB16" w14:textId="77777777" w:rsidR="004D6CBB" w:rsidRDefault="008A3440" w:rsidP="007B0253">
            <w:pPr>
              <w:spacing w:after="0" w:line="240" w:lineRule="auto"/>
            </w:pPr>
            <w:r>
              <w:t>Devamsızlık yapan öğrencilerin tespiti ve erken uyarı sistemi için çalışmalar yapılacaktır.</w:t>
            </w:r>
          </w:p>
        </w:tc>
        <w:tc>
          <w:tcPr>
            <w:tcW w:w="3172" w:type="dxa"/>
            <w:tcBorders>
              <w:top w:val="nil"/>
              <w:left w:val="nil"/>
              <w:bottom w:val="single" w:sz="8" w:space="0" w:color="000000" w:themeColor="text1"/>
              <w:right w:val="single" w:sz="8" w:space="0" w:color="000000" w:themeColor="text1"/>
            </w:tcBorders>
            <w:vAlign w:val="center"/>
          </w:tcPr>
          <w:p w14:paraId="49B853AE" w14:textId="2993C320" w:rsidR="004D6CBB" w:rsidRDefault="008A3440" w:rsidP="007B0253">
            <w:pPr>
              <w:spacing w:after="0" w:line="240" w:lineRule="auto"/>
              <w:rPr>
                <w:color w:val="000000"/>
              </w:rPr>
            </w:pPr>
            <w:r>
              <w:rPr>
                <w:color w:val="000000"/>
              </w:rPr>
              <w:t>Müdür Ya</w:t>
            </w:r>
            <w:r w:rsidR="007B0253">
              <w:rPr>
                <w:color w:val="000000"/>
              </w:rPr>
              <w:t>rdımcısı Funda UZUN, Ziya KALYONCU</w:t>
            </w:r>
          </w:p>
        </w:tc>
        <w:tc>
          <w:tcPr>
            <w:tcW w:w="3113" w:type="dxa"/>
            <w:tcBorders>
              <w:top w:val="nil"/>
              <w:left w:val="nil"/>
              <w:bottom w:val="single" w:sz="8" w:space="0" w:color="000000" w:themeColor="text1"/>
              <w:right w:val="single" w:sz="8" w:space="0" w:color="000000" w:themeColor="text1"/>
            </w:tcBorders>
            <w:vAlign w:val="center"/>
          </w:tcPr>
          <w:p w14:paraId="3F6F05E4" w14:textId="77777777" w:rsidR="004D6CBB" w:rsidRDefault="008A3440" w:rsidP="009039EC">
            <w:pPr>
              <w:spacing w:after="0" w:line="240" w:lineRule="auto"/>
              <w:rPr>
                <w:color w:val="000000"/>
              </w:rPr>
            </w:pPr>
            <w:r>
              <w:rPr>
                <w:color w:val="000000"/>
              </w:rPr>
              <w:t>01 Eylül-20 Eylül</w:t>
            </w:r>
          </w:p>
        </w:tc>
      </w:tr>
      <w:tr w:rsidR="004D6CBB" w14:paraId="415E4866"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74B79DE9" w14:textId="77777777" w:rsidR="004D6CBB" w:rsidRDefault="008A3440">
            <w:pPr>
              <w:spacing w:after="0" w:line="240" w:lineRule="auto"/>
              <w:jc w:val="center"/>
              <w:rPr>
                <w:color w:val="000000"/>
              </w:rPr>
            </w:pPr>
            <w:r>
              <w:rPr>
                <w:b/>
                <w:color w:val="000000"/>
              </w:rPr>
              <w:t>1.1.3</w:t>
            </w:r>
          </w:p>
        </w:tc>
        <w:tc>
          <w:tcPr>
            <w:tcW w:w="6349" w:type="dxa"/>
            <w:tcBorders>
              <w:top w:val="nil"/>
              <w:left w:val="nil"/>
              <w:bottom w:val="single" w:sz="8" w:space="0" w:color="000000" w:themeColor="text1"/>
              <w:right w:val="single" w:sz="8" w:space="0" w:color="000000" w:themeColor="text1"/>
            </w:tcBorders>
            <w:vAlign w:val="center"/>
          </w:tcPr>
          <w:p w14:paraId="4331FC8A" w14:textId="3FD04099" w:rsidR="004D6CBB" w:rsidRDefault="008A3440">
            <w:pPr>
              <w:spacing w:after="0" w:line="240" w:lineRule="auto"/>
              <w:jc w:val="both"/>
            </w:pPr>
            <w:r>
              <w:t>Devamsızlık yapan öğrencilerin velileri ile özel</w:t>
            </w:r>
            <w:r w:rsidR="00E854B0">
              <w:t xml:space="preserve"> </w:t>
            </w:r>
            <w:proofErr w:type="gramStart"/>
            <w:r>
              <w:t>aylık  toplantı</w:t>
            </w:r>
            <w:proofErr w:type="gramEnd"/>
            <w:r>
              <w:t xml:space="preserve"> ve görüşmeler yapılacaktır.</w:t>
            </w:r>
          </w:p>
        </w:tc>
        <w:tc>
          <w:tcPr>
            <w:tcW w:w="3172" w:type="dxa"/>
            <w:tcBorders>
              <w:top w:val="nil"/>
              <w:left w:val="nil"/>
              <w:bottom w:val="single" w:sz="8" w:space="0" w:color="000000" w:themeColor="text1"/>
              <w:right w:val="single" w:sz="8" w:space="0" w:color="000000" w:themeColor="text1"/>
            </w:tcBorders>
            <w:vAlign w:val="center"/>
          </w:tcPr>
          <w:p w14:paraId="6FB20E93" w14:textId="2133A66A" w:rsidR="004D6CBB" w:rsidRDefault="000F4577" w:rsidP="000F4577">
            <w:pPr>
              <w:spacing w:after="0" w:line="240" w:lineRule="auto"/>
              <w:rPr>
                <w:color w:val="000000"/>
              </w:rPr>
            </w:pPr>
            <w:r>
              <w:rPr>
                <w:color w:val="000000"/>
              </w:rPr>
              <w:t>Sınıf Rehber Öğretmenleri, Müdür Yardımcıları</w:t>
            </w:r>
          </w:p>
        </w:tc>
        <w:tc>
          <w:tcPr>
            <w:tcW w:w="3113" w:type="dxa"/>
            <w:tcBorders>
              <w:top w:val="nil"/>
              <w:left w:val="nil"/>
              <w:bottom w:val="single" w:sz="8" w:space="0" w:color="000000" w:themeColor="text1"/>
              <w:right w:val="single" w:sz="8" w:space="0" w:color="000000" w:themeColor="text1"/>
            </w:tcBorders>
            <w:vAlign w:val="center"/>
          </w:tcPr>
          <w:p w14:paraId="1CE61271" w14:textId="77777777" w:rsidR="004D6CBB" w:rsidRDefault="008A3440">
            <w:pPr>
              <w:spacing w:after="0" w:line="240" w:lineRule="auto"/>
              <w:jc w:val="both"/>
              <w:rPr>
                <w:color w:val="000000"/>
              </w:rPr>
            </w:pPr>
            <w:r>
              <w:rPr>
                <w:color w:val="000000"/>
              </w:rPr>
              <w:t>Her ayın son haftası</w:t>
            </w:r>
          </w:p>
        </w:tc>
      </w:tr>
      <w:tr w:rsidR="004D6CBB" w14:paraId="49998B2F"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590C589B" w14:textId="77777777" w:rsidR="004D6CBB" w:rsidRDefault="008A3440">
            <w:pPr>
              <w:spacing w:after="0" w:line="240" w:lineRule="auto"/>
              <w:jc w:val="center"/>
              <w:rPr>
                <w:color w:val="000000"/>
              </w:rPr>
            </w:pPr>
            <w:r>
              <w:rPr>
                <w:b/>
                <w:color w:val="000000"/>
              </w:rPr>
              <w:t>1.1.4</w:t>
            </w:r>
          </w:p>
        </w:tc>
        <w:tc>
          <w:tcPr>
            <w:tcW w:w="6349" w:type="dxa"/>
            <w:tcBorders>
              <w:top w:val="nil"/>
              <w:left w:val="nil"/>
              <w:bottom w:val="single" w:sz="8" w:space="0" w:color="000000" w:themeColor="text1"/>
              <w:right w:val="single" w:sz="8" w:space="0" w:color="000000" w:themeColor="text1"/>
            </w:tcBorders>
            <w:vAlign w:val="center"/>
          </w:tcPr>
          <w:p w14:paraId="49B00D32" w14:textId="4510E8A6" w:rsidR="004D6CBB" w:rsidRDefault="2C3A7DD4">
            <w:pPr>
              <w:spacing w:after="0" w:line="240" w:lineRule="auto"/>
              <w:jc w:val="both"/>
            </w:pPr>
            <w:r>
              <w:t>Okulun özel eğitime ihtiyaç duyan bireylerin kullanımı için bireyselleştirilmiş ortamlar oluşturulacaktır.</w:t>
            </w:r>
          </w:p>
        </w:tc>
        <w:tc>
          <w:tcPr>
            <w:tcW w:w="3172" w:type="dxa"/>
            <w:tcBorders>
              <w:top w:val="nil"/>
              <w:left w:val="nil"/>
              <w:bottom w:val="single" w:sz="8" w:space="0" w:color="000000" w:themeColor="text1"/>
              <w:right w:val="single" w:sz="8" w:space="0" w:color="000000" w:themeColor="text1"/>
            </w:tcBorders>
            <w:vAlign w:val="center"/>
          </w:tcPr>
          <w:p w14:paraId="01F71DAC" w14:textId="5D784102" w:rsidR="004D6CBB" w:rsidRDefault="007346C2" w:rsidP="007346C2">
            <w:pPr>
              <w:spacing w:after="0" w:line="240" w:lineRule="auto"/>
              <w:rPr>
                <w:color w:val="000000"/>
              </w:rPr>
            </w:pPr>
            <w:r>
              <w:rPr>
                <w:color w:val="000000"/>
              </w:rPr>
              <w:t>Müdür Yardımcısı                     Ziya KALYONCU</w:t>
            </w:r>
          </w:p>
        </w:tc>
        <w:tc>
          <w:tcPr>
            <w:tcW w:w="3113" w:type="dxa"/>
            <w:tcBorders>
              <w:top w:val="nil"/>
              <w:left w:val="nil"/>
              <w:bottom w:val="single" w:sz="8" w:space="0" w:color="000000" w:themeColor="text1"/>
              <w:right w:val="single" w:sz="8" w:space="0" w:color="000000" w:themeColor="text1"/>
            </w:tcBorders>
            <w:vAlign w:val="center"/>
          </w:tcPr>
          <w:p w14:paraId="0039EF2F" w14:textId="66ED90E0" w:rsidR="004D6CBB" w:rsidRDefault="007346C2">
            <w:pPr>
              <w:spacing w:after="0" w:line="240" w:lineRule="auto"/>
              <w:jc w:val="both"/>
              <w:rPr>
                <w:color w:val="000000"/>
              </w:rPr>
            </w:pPr>
            <w:r>
              <w:rPr>
                <w:color w:val="000000"/>
              </w:rPr>
              <w:t>Mart</w:t>
            </w:r>
            <w:r w:rsidR="008A3440">
              <w:rPr>
                <w:color w:val="000000"/>
              </w:rPr>
              <w:t xml:space="preserve"> 2020</w:t>
            </w:r>
          </w:p>
        </w:tc>
      </w:tr>
      <w:tr w:rsidR="004D6CBB" w14:paraId="06DEEBF6"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227D61E3" w14:textId="77777777" w:rsidR="004D6CBB" w:rsidRDefault="008A3440">
            <w:pPr>
              <w:spacing w:after="0" w:line="240" w:lineRule="auto"/>
              <w:jc w:val="center"/>
              <w:rPr>
                <w:color w:val="000000"/>
              </w:rPr>
            </w:pPr>
            <w:r>
              <w:rPr>
                <w:b/>
                <w:color w:val="000000"/>
              </w:rPr>
              <w:t>1.1.5</w:t>
            </w:r>
          </w:p>
        </w:tc>
        <w:tc>
          <w:tcPr>
            <w:tcW w:w="6349" w:type="dxa"/>
            <w:tcBorders>
              <w:top w:val="nil"/>
              <w:left w:val="nil"/>
              <w:bottom w:val="single" w:sz="8" w:space="0" w:color="000000" w:themeColor="text1"/>
              <w:right w:val="single" w:sz="8" w:space="0" w:color="000000" w:themeColor="text1"/>
            </w:tcBorders>
            <w:vAlign w:val="center"/>
          </w:tcPr>
          <w:p w14:paraId="3F21068D" w14:textId="3E1CA49E" w:rsidR="004D6CBB" w:rsidRDefault="2C3A7DD4">
            <w:pPr>
              <w:spacing w:after="0" w:line="240" w:lineRule="auto"/>
              <w:jc w:val="both"/>
            </w:pPr>
            <w:r>
              <w:t>Çalışanlar arasında kaynaştırma çalışmaları yapılacaktır.</w:t>
            </w:r>
          </w:p>
        </w:tc>
        <w:tc>
          <w:tcPr>
            <w:tcW w:w="3172" w:type="dxa"/>
            <w:tcBorders>
              <w:top w:val="nil"/>
              <w:left w:val="nil"/>
              <w:bottom w:val="single" w:sz="8" w:space="0" w:color="000000" w:themeColor="text1"/>
              <w:right w:val="single" w:sz="8" w:space="0" w:color="000000" w:themeColor="text1"/>
            </w:tcBorders>
            <w:vAlign w:val="center"/>
          </w:tcPr>
          <w:p w14:paraId="710514D4" w14:textId="51B8058D" w:rsidR="004D6CBB" w:rsidRDefault="007346C2" w:rsidP="007346C2">
            <w:pPr>
              <w:spacing w:after="0" w:line="240" w:lineRule="auto"/>
              <w:rPr>
                <w:color w:val="000000"/>
              </w:rPr>
            </w:pPr>
            <w:r w:rsidRPr="007346C2">
              <w:rPr>
                <w:color w:val="000000"/>
              </w:rPr>
              <w:t xml:space="preserve">Müdür Yardımcısı                     </w:t>
            </w:r>
            <w:r>
              <w:rPr>
                <w:color w:val="000000"/>
              </w:rPr>
              <w:t>Funda UZUN</w:t>
            </w:r>
          </w:p>
        </w:tc>
        <w:tc>
          <w:tcPr>
            <w:tcW w:w="3113" w:type="dxa"/>
            <w:tcBorders>
              <w:top w:val="nil"/>
              <w:left w:val="nil"/>
              <w:bottom w:val="single" w:sz="8" w:space="0" w:color="000000" w:themeColor="text1"/>
              <w:right w:val="single" w:sz="8" w:space="0" w:color="000000" w:themeColor="text1"/>
            </w:tcBorders>
            <w:vAlign w:val="center"/>
          </w:tcPr>
          <w:p w14:paraId="6AFCFF66" w14:textId="77777777" w:rsidR="004D6CBB" w:rsidRDefault="008A3440">
            <w:pPr>
              <w:spacing w:after="0" w:line="240" w:lineRule="auto"/>
              <w:jc w:val="both"/>
              <w:rPr>
                <w:color w:val="000000"/>
              </w:rPr>
            </w:pPr>
            <w:r>
              <w:rPr>
                <w:color w:val="000000"/>
              </w:rPr>
              <w:t>Her dönemde iki kez</w:t>
            </w:r>
          </w:p>
        </w:tc>
      </w:tr>
      <w:tr w:rsidR="004D6CBB" w14:paraId="2B20F1DA"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310EF23E" w14:textId="77777777" w:rsidR="004D6CBB" w:rsidRDefault="008A3440">
            <w:pPr>
              <w:spacing w:after="0" w:line="240" w:lineRule="auto"/>
              <w:jc w:val="center"/>
              <w:rPr>
                <w:color w:val="000000"/>
              </w:rPr>
            </w:pPr>
            <w:r>
              <w:rPr>
                <w:b/>
                <w:color w:val="000000"/>
              </w:rPr>
              <w:t>1.1.6</w:t>
            </w:r>
          </w:p>
        </w:tc>
        <w:tc>
          <w:tcPr>
            <w:tcW w:w="6349" w:type="dxa"/>
            <w:tcBorders>
              <w:top w:val="nil"/>
              <w:left w:val="nil"/>
              <w:bottom w:val="single" w:sz="8" w:space="0" w:color="000000" w:themeColor="text1"/>
              <w:right w:val="single" w:sz="8" w:space="0" w:color="000000" w:themeColor="text1"/>
            </w:tcBorders>
            <w:vAlign w:val="center"/>
          </w:tcPr>
          <w:p w14:paraId="256FFF01" w14:textId="2C0C2151" w:rsidR="004D6CBB" w:rsidRDefault="2C3A7DD4">
            <w:pPr>
              <w:spacing w:after="0" w:line="240" w:lineRule="auto"/>
              <w:jc w:val="both"/>
            </w:pPr>
            <w:r>
              <w:t>Okul bahçesinin ağaçlandırılması çalışmaları yapılacaktır.</w:t>
            </w:r>
          </w:p>
        </w:tc>
        <w:tc>
          <w:tcPr>
            <w:tcW w:w="3172" w:type="dxa"/>
            <w:tcBorders>
              <w:top w:val="nil"/>
              <w:left w:val="nil"/>
              <w:bottom w:val="single" w:sz="8" w:space="0" w:color="000000" w:themeColor="text1"/>
              <w:right w:val="single" w:sz="8" w:space="0" w:color="000000" w:themeColor="text1"/>
            </w:tcBorders>
            <w:vAlign w:val="center"/>
          </w:tcPr>
          <w:p w14:paraId="549691F8" w14:textId="5D165453" w:rsidR="004D6CBB" w:rsidRDefault="007346C2" w:rsidP="007346C2">
            <w:pPr>
              <w:spacing w:after="0" w:line="240" w:lineRule="auto"/>
              <w:rPr>
                <w:color w:val="000000"/>
              </w:rPr>
            </w:pPr>
            <w:r w:rsidRPr="007346C2">
              <w:rPr>
                <w:color w:val="000000"/>
              </w:rPr>
              <w:t>Müdür Yardımcısı                     Ziya KALYONCU</w:t>
            </w:r>
          </w:p>
        </w:tc>
        <w:tc>
          <w:tcPr>
            <w:tcW w:w="3113" w:type="dxa"/>
            <w:tcBorders>
              <w:top w:val="nil"/>
              <w:left w:val="nil"/>
              <w:bottom w:val="single" w:sz="8" w:space="0" w:color="000000" w:themeColor="text1"/>
              <w:right w:val="single" w:sz="8" w:space="0" w:color="000000" w:themeColor="text1"/>
            </w:tcBorders>
            <w:vAlign w:val="center"/>
          </w:tcPr>
          <w:p w14:paraId="2F6AB14F" w14:textId="77777777" w:rsidR="004D6CBB" w:rsidRDefault="008A3440">
            <w:pPr>
              <w:spacing w:after="0" w:line="240" w:lineRule="auto"/>
              <w:jc w:val="both"/>
              <w:rPr>
                <w:color w:val="000000"/>
              </w:rPr>
            </w:pPr>
            <w:r>
              <w:rPr>
                <w:color w:val="000000"/>
              </w:rPr>
              <w:t>2021 yılına kadar</w:t>
            </w:r>
          </w:p>
        </w:tc>
      </w:tr>
      <w:tr w:rsidR="004D6CBB" w14:paraId="4493405C"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29EAFCFB" w14:textId="77777777" w:rsidR="004D6CBB" w:rsidRDefault="008A3440">
            <w:pPr>
              <w:spacing w:after="0" w:line="240" w:lineRule="auto"/>
              <w:jc w:val="center"/>
              <w:rPr>
                <w:color w:val="000000"/>
              </w:rPr>
            </w:pPr>
            <w:r>
              <w:rPr>
                <w:b/>
                <w:color w:val="000000"/>
              </w:rPr>
              <w:t>1.1.7</w:t>
            </w:r>
          </w:p>
        </w:tc>
        <w:tc>
          <w:tcPr>
            <w:tcW w:w="6349" w:type="dxa"/>
            <w:tcBorders>
              <w:top w:val="nil"/>
              <w:left w:val="nil"/>
              <w:bottom w:val="single" w:sz="8" w:space="0" w:color="000000" w:themeColor="text1"/>
              <w:right w:val="single" w:sz="8" w:space="0" w:color="000000" w:themeColor="text1"/>
            </w:tcBorders>
            <w:vAlign w:val="center"/>
          </w:tcPr>
          <w:p w14:paraId="36F7F948" w14:textId="0E6B9A77" w:rsidR="004D6CBB" w:rsidRDefault="2C3A7DD4">
            <w:pPr>
              <w:spacing w:after="0" w:line="240" w:lineRule="auto"/>
              <w:jc w:val="both"/>
            </w:pPr>
            <w:r>
              <w:t>Okul Sportif Alanların kazandırılması sağlanacaktır.</w:t>
            </w:r>
          </w:p>
        </w:tc>
        <w:tc>
          <w:tcPr>
            <w:tcW w:w="3172" w:type="dxa"/>
            <w:tcBorders>
              <w:top w:val="nil"/>
              <w:left w:val="nil"/>
              <w:bottom w:val="single" w:sz="8" w:space="0" w:color="000000" w:themeColor="text1"/>
              <w:right w:val="single" w:sz="8" w:space="0" w:color="000000" w:themeColor="text1"/>
            </w:tcBorders>
            <w:vAlign w:val="center"/>
          </w:tcPr>
          <w:p w14:paraId="32FF1BEF" w14:textId="77777777" w:rsidR="007346C2" w:rsidRDefault="008A3440">
            <w:pPr>
              <w:spacing w:after="0" w:line="240" w:lineRule="auto"/>
              <w:jc w:val="both"/>
              <w:rPr>
                <w:color w:val="000000"/>
              </w:rPr>
            </w:pPr>
            <w:r>
              <w:rPr>
                <w:color w:val="000000"/>
              </w:rPr>
              <w:t xml:space="preserve">Okul Müdürü </w:t>
            </w:r>
          </w:p>
          <w:p w14:paraId="62231FAA" w14:textId="2C14E9C7" w:rsidR="004D6CBB" w:rsidRDefault="007346C2">
            <w:pPr>
              <w:spacing w:after="0" w:line="240" w:lineRule="auto"/>
              <w:jc w:val="both"/>
              <w:rPr>
                <w:color w:val="000000"/>
              </w:rPr>
            </w:pPr>
            <w:r>
              <w:rPr>
                <w:color w:val="000000"/>
              </w:rPr>
              <w:t>Hamza BAYRAK</w:t>
            </w:r>
          </w:p>
        </w:tc>
        <w:tc>
          <w:tcPr>
            <w:tcW w:w="3113" w:type="dxa"/>
            <w:tcBorders>
              <w:top w:val="nil"/>
              <w:left w:val="nil"/>
              <w:bottom w:val="single" w:sz="8" w:space="0" w:color="000000" w:themeColor="text1"/>
              <w:right w:val="single" w:sz="8" w:space="0" w:color="000000" w:themeColor="text1"/>
            </w:tcBorders>
            <w:vAlign w:val="center"/>
          </w:tcPr>
          <w:p w14:paraId="788294CC" w14:textId="317C232E" w:rsidR="004D6CBB" w:rsidRDefault="008A3440">
            <w:pPr>
              <w:spacing w:after="0" w:line="240" w:lineRule="auto"/>
              <w:jc w:val="both"/>
              <w:rPr>
                <w:color w:val="000000"/>
              </w:rPr>
            </w:pPr>
            <w:r>
              <w:rPr>
                <w:color w:val="000000"/>
              </w:rPr>
              <w:t>202</w:t>
            </w:r>
            <w:r w:rsidR="007346C2">
              <w:rPr>
                <w:color w:val="000000"/>
              </w:rPr>
              <w:t>1</w:t>
            </w:r>
            <w:r>
              <w:rPr>
                <w:color w:val="000000"/>
              </w:rPr>
              <w:t xml:space="preserve"> yılı sonuna kadar</w:t>
            </w:r>
          </w:p>
        </w:tc>
      </w:tr>
      <w:tr w:rsidR="004D6CBB" w14:paraId="37BCB838"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6018D2C6" w14:textId="77777777" w:rsidR="004D6CBB" w:rsidRDefault="008A3440">
            <w:pPr>
              <w:spacing w:after="0" w:line="240" w:lineRule="auto"/>
              <w:jc w:val="center"/>
              <w:rPr>
                <w:color w:val="000000"/>
              </w:rPr>
            </w:pPr>
            <w:r>
              <w:rPr>
                <w:b/>
                <w:color w:val="000000"/>
              </w:rPr>
              <w:t>1.1.8</w:t>
            </w:r>
          </w:p>
        </w:tc>
        <w:tc>
          <w:tcPr>
            <w:tcW w:w="6349" w:type="dxa"/>
            <w:tcBorders>
              <w:top w:val="nil"/>
              <w:left w:val="nil"/>
              <w:bottom w:val="single" w:sz="8" w:space="0" w:color="000000" w:themeColor="text1"/>
              <w:right w:val="single" w:sz="8" w:space="0" w:color="000000" w:themeColor="text1"/>
            </w:tcBorders>
            <w:vAlign w:val="center"/>
          </w:tcPr>
          <w:p w14:paraId="335AEF77" w14:textId="6FB9335E" w:rsidR="004D6CBB" w:rsidRDefault="2C3A7DD4">
            <w:pPr>
              <w:spacing w:after="0" w:line="240" w:lineRule="auto"/>
              <w:jc w:val="both"/>
            </w:pPr>
            <w:r>
              <w:t>Okul içi boyasının ve çatının yenilenmesi yapılacaktır.</w:t>
            </w:r>
          </w:p>
        </w:tc>
        <w:tc>
          <w:tcPr>
            <w:tcW w:w="3172" w:type="dxa"/>
            <w:tcBorders>
              <w:top w:val="nil"/>
              <w:left w:val="nil"/>
              <w:bottom w:val="single" w:sz="8" w:space="0" w:color="000000" w:themeColor="text1"/>
              <w:right w:val="single" w:sz="8" w:space="0" w:color="000000" w:themeColor="text1"/>
            </w:tcBorders>
            <w:vAlign w:val="center"/>
          </w:tcPr>
          <w:p w14:paraId="217B3173" w14:textId="77777777" w:rsidR="001C254C" w:rsidRPr="001C254C" w:rsidRDefault="001C254C" w:rsidP="001C254C">
            <w:pPr>
              <w:spacing w:after="0" w:line="240" w:lineRule="auto"/>
              <w:jc w:val="both"/>
              <w:rPr>
                <w:color w:val="000000"/>
              </w:rPr>
            </w:pPr>
            <w:r w:rsidRPr="001C254C">
              <w:rPr>
                <w:color w:val="000000"/>
              </w:rPr>
              <w:t xml:space="preserve">Okul Müdürü </w:t>
            </w:r>
          </w:p>
          <w:p w14:paraId="42A17389" w14:textId="0E24D5F5" w:rsidR="004D6CBB" w:rsidRDefault="001C254C" w:rsidP="001C254C">
            <w:pPr>
              <w:spacing w:after="0" w:line="240" w:lineRule="auto"/>
              <w:jc w:val="both"/>
              <w:rPr>
                <w:color w:val="000000"/>
              </w:rPr>
            </w:pPr>
            <w:r w:rsidRPr="001C254C">
              <w:rPr>
                <w:color w:val="000000"/>
              </w:rPr>
              <w:t>Hamza BAYRAK</w:t>
            </w:r>
          </w:p>
        </w:tc>
        <w:tc>
          <w:tcPr>
            <w:tcW w:w="3113" w:type="dxa"/>
            <w:tcBorders>
              <w:top w:val="nil"/>
              <w:left w:val="nil"/>
              <w:bottom w:val="single" w:sz="8" w:space="0" w:color="000000" w:themeColor="text1"/>
              <w:right w:val="single" w:sz="8" w:space="0" w:color="000000" w:themeColor="text1"/>
            </w:tcBorders>
            <w:vAlign w:val="center"/>
          </w:tcPr>
          <w:p w14:paraId="46DA174D" w14:textId="097F3969" w:rsidR="004D6CBB" w:rsidRDefault="008A3440">
            <w:pPr>
              <w:spacing w:after="0" w:line="240" w:lineRule="auto"/>
              <w:jc w:val="both"/>
              <w:rPr>
                <w:color w:val="000000"/>
              </w:rPr>
            </w:pPr>
            <w:r>
              <w:rPr>
                <w:color w:val="000000"/>
              </w:rPr>
              <w:t>202</w:t>
            </w:r>
            <w:r w:rsidR="001C254C">
              <w:rPr>
                <w:color w:val="000000"/>
              </w:rPr>
              <w:t>0</w:t>
            </w:r>
            <w:r>
              <w:rPr>
                <w:color w:val="000000"/>
              </w:rPr>
              <w:t xml:space="preserve"> yılı sonuna kadar</w:t>
            </w:r>
          </w:p>
        </w:tc>
      </w:tr>
      <w:tr w:rsidR="004D6CBB" w14:paraId="31725BCD"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5DF40E9D" w14:textId="77777777" w:rsidR="004D6CBB" w:rsidRDefault="008A3440">
            <w:pPr>
              <w:spacing w:after="0" w:line="240" w:lineRule="auto"/>
              <w:jc w:val="center"/>
              <w:rPr>
                <w:color w:val="000000"/>
              </w:rPr>
            </w:pPr>
            <w:r>
              <w:rPr>
                <w:b/>
                <w:color w:val="000000"/>
              </w:rPr>
              <w:t>1.1.9</w:t>
            </w:r>
          </w:p>
        </w:tc>
        <w:tc>
          <w:tcPr>
            <w:tcW w:w="6349" w:type="dxa"/>
            <w:tcBorders>
              <w:top w:val="nil"/>
              <w:left w:val="nil"/>
              <w:bottom w:val="single" w:sz="8" w:space="0" w:color="000000" w:themeColor="text1"/>
              <w:right w:val="single" w:sz="8" w:space="0" w:color="000000" w:themeColor="text1"/>
            </w:tcBorders>
            <w:vAlign w:val="center"/>
          </w:tcPr>
          <w:p w14:paraId="76E187CE" w14:textId="1CC5C6FC" w:rsidR="004D6CBB" w:rsidRDefault="008A3440">
            <w:pPr>
              <w:spacing w:after="0" w:line="240" w:lineRule="auto"/>
              <w:jc w:val="both"/>
            </w:pPr>
            <w:r>
              <w:t xml:space="preserve">Üniversite </w:t>
            </w:r>
            <w:r w:rsidR="00387131">
              <w:t>yerleştirme oranını arttırma çalışmaları yapılacaktır.</w:t>
            </w:r>
          </w:p>
        </w:tc>
        <w:tc>
          <w:tcPr>
            <w:tcW w:w="3172" w:type="dxa"/>
            <w:tcBorders>
              <w:top w:val="nil"/>
              <w:left w:val="nil"/>
              <w:bottom w:val="single" w:sz="8" w:space="0" w:color="000000" w:themeColor="text1"/>
              <w:right w:val="single" w:sz="8" w:space="0" w:color="000000" w:themeColor="text1"/>
            </w:tcBorders>
            <w:vAlign w:val="center"/>
          </w:tcPr>
          <w:p w14:paraId="4523E3D2" w14:textId="77777777" w:rsidR="004D6CBB" w:rsidRDefault="008A3440">
            <w:pPr>
              <w:spacing w:after="0" w:line="240" w:lineRule="auto"/>
              <w:jc w:val="both"/>
              <w:rPr>
                <w:color w:val="000000"/>
              </w:rPr>
            </w:pPr>
            <w:r>
              <w:rPr>
                <w:color w:val="000000"/>
              </w:rPr>
              <w:t xml:space="preserve">Tüm öğretmenler  </w:t>
            </w:r>
          </w:p>
        </w:tc>
        <w:tc>
          <w:tcPr>
            <w:tcW w:w="3113" w:type="dxa"/>
            <w:tcBorders>
              <w:top w:val="nil"/>
              <w:left w:val="nil"/>
              <w:bottom w:val="single" w:sz="8" w:space="0" w:color="000000" w:themeColor="text1"/>
              <w:right w:val="single" w:sz="8" w:space="0" w:color="000000" w:themeColor="text1"/>
            </w:tcBorders>
            <w:vAlign w:val="center"/>
          </w:tcPr>
          <w:p w14:paraId="0CE7BE0B" w14:textId="77777777" w:rsidR="004D6CBB" w:rsidRDefault="008A3440">
            <w:pPr>
              <w:spacing w:after="0" w:line="240" w:lineRule="auto"/>
              <w:jc w:val="both"/>
              <w:rPr>
                <w:color w:val="000000"/>
              </w:rPr>
            </w:pPr>
            <w:r>
              <w:rPr>
                <w:color w:val="000000"/>
              </w:rPr>
              <w:t>2023 yılına kadar</w:t>
            </w:r>
          </w:p>
        </w:tc>
      </w:tr>
      <w:tr w:rsidR="004D6CBB" w14:paraId="6406659B"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0B389CF8" w14:textId="77777777" w:rsidR="004D6CBB" w:rsidRDefault="008A3440">
            <w:pPr>
              <w:spacing w:after="0" w:line="240" w:lineRule="auto"/>
              <w:jc w:val="center"/>
              <w:rPr>
                <w:color w:val="000000"/>
              </w:rPr>
            </w:pPr>
            <w:r>
              <w:rPr>
                <w:b/>
                <w:color w:val="000000"/>
              </w:rPr>
              <w:t>1.1.10</w:t>
            </w:r>
          </w:p>
        </w:tc>
        <w:tc>
          <w:tcPr>
            <w:tcW w:w="6349" w:type="dxa"/>
            <w:tcBorders>
              <w:top w:val="nil"/>
              <w:left w:val="nil"/>
              <w:bottom w:val="single" w:sz="8" w:space="0" w:color="000000" w:themeColor="text1"/>
              <w:right w:val="single" w:sz="8" w:space="0" w:color="000000" w:themeColor="text1"/>
            </w:tcBorders>
            <w:vAlign w:val="center"/>
          </w:tcPr>
          <w:p w14:paraId="15EA933D" w14:textId="6A6F6B77" w:rsidR="004D6CBB" w:rsidRDefault="008A3440">
            <w:pPr>
              <w:spacing w:after="0" w:line="240" w:lineRule="auto"/>
              <w:jc w:val="both"/>
            </w:pPr>
            <w:r>
              <w:t>Okuldan ayrılan öğrencilerin sayısının azaltılması</w:t>
            </w:r>
            <w:r w:rsidR="00387131">
              <w:t xml:space="preserve"> çalışmaları yapılacaktır.</w:t>
            </w:r>
          </w:p>
        </w:tc>
        <w:tc>
          <w:tcPr>
            <w:tcW w:w="3172" w:type="dxa"/>
            <w:tcBorders>
              <w:top w:val="nil"/>
              <w:left w:val="nil"/>
              <w:bottom w:val="single" w:sz="8" w:space="0" w:color="000000" w:themeColor="text1"/>
              <w:right w:val="single" w:sz="8" w:space="0" w:color="000000" w:themeColor="text1"/>
            </w:tcBorders>
            <w:vAlign w:val="center"/>
          </w:tcPr>
          <w:p w14:paraId="631F4707" w14:textId="609DC8C3" w:rsidR="004D6CBB" w:rsidRDefault="008A3440">
            <w:pPr>
              <w:spacing w:after="0" w:line="240" w:lineRule="auto"/>
              <w:jc w:val="both"/>
              <w:rPr>
                <w:color w:val="000000"/>
              </w:rPr>
            </w:pPr>
            <w:r>
              <w:rPr>
                <w:color w:val="000000"/>
              </w:rPr>
              <w:t>Tüm İdareci</w:t>
            </w:r>
            <w:r w:rsidR="001C254C">
              <w:rPr>
                <w:color w:val="000000"/>
              </w:rPr>
              <w:t xml:space="preserve"> ve Öğretmenler</w:t>
            </w:r>
          </w:p>
        </w:tc>
        <w:tc>
          <w:tcPr>
            <w:tcW w:w="3113" w:type="dxa"/>
            <w:tcBorders>
              <w:top w:val="nil"/>
              <w:left w:val="nil"/>
              <w:bottom w:val="single" w:sz="8" w:space="0" w:color="000000" w:themeColor="text1"/>
              <w:right w:val="single" w:sz="8" w:space="0" w:color="000000" w:themeColor="text1"/>
            </w:tcBorders>
            <w:vAlign w:val="center"/>
          </w:tcPr>
          <w:p w14:paraId="41F4B667" w14:textId="77777777" w:rsidR="004D6CBB" w:rsidRDefault="008A3440">
            <w:pPr>
              <w:spacing w:after="0" w:line="240" w:lineRule="auto"/>
              <w:jc w:val="both"/>
              <w:rPr>
                <w:color w:val="000000"/>
              </w:rPr>
            </w:pPr>
            <w:r>
              <w:rPr>
                <w:color w:val="000000"/>
              </w:rPr>
              <w:t>2023 yılı sonuna kadar</w:t>
            </w:r>
          </w:p>
        </w:tc>
      </w:tr>
    </w:tbl>
    <w:p w14:paraId="6474E37E" w14:textId="77777777" w:rsidR="004D6CBB" w:rsidRDefault="004D6CBB">
      <w:bookmarkStart w:id="26" w:name="_2xcytpi" w:colFirst="0" w:colLast="0"/>
      <w:bookmarkEnd w:id="26"/>
    </w:p>
    <w:p w14:paraId="633604E7" w14:textId="1FBD1728" w:rsidR="004D6CBB" w:rsidRDefault="004D6CBB">
      <w:bookmarkStart w:id="27" w:name="_1ci93xb" w:colFirst="0" w:colLast="0"/>
      <w:bookmarkEnd w:id="27"/>
    </w:p>
    <w:p w14:paraId="342E17DF" w14:textId="6756A4A5" w:rsidR="00425885" w:rsidRDefault="00425885"/>
    <w:p w14:paraId="2A670E13" w14:textId="77777777" w:rsidR="004D6CBB" w:rsidRPr="00995F4C" w:rsidRDefault="008A3440">
      <w:pPr>
        <w:keepNext/>
        <w:keepLines/>
        <w:pBdr>
          <w:top w:val="nil"/>
          <w:left w:val="nil"/>
          <w:bottom w:val="nil"/>
          <w:right w:val="nil"/>
          <w:between w:val="nil"/>
        </w:pBdr>
        <w:spacing w:before="240" w:after="240" w:line="360" w:lineRule="auto"/>
        <w:rPr>
          <w:b/>
          <w:color w:val="FF0000"/>
          <w:sz w:val="28"/>
          <w:szCs w:val="28"/>
        </w:rPr>
      </w:pPr>
      <w:r w:rsidRPr="00995F4C">
        <w:rPr>
          <w:b/>
          <w:color w:val="FF0000"/>
          <w:sz w:val="28"/>
          <w:szCs w:val="28"/>
        </w:rPr>
        <w:lastRenderedPageBreak/>
        <w:t>TEMA II: EĞİTİM VE ÖĞRETİMDE KALİTENİN ARTIRILMASI</w:t>
      </w:r>
    </w:p>
    <w:p w14:paraId="4E93C7EB" w14:textId="77777777" w:rsidR="004D6CBB" w:rsidRDefault="008A3440">
      <w:pPr>
        <w:ind w:firstLine="708"/>
        <w:jc w:val="both"/>
      </w:pPr>
      <w:r>
        <w:t xml:space="preserve">Eğitim ve öğretimde kalitenin artırılması başlığı esas olarak eğitim ve öğretim faaliyetinin hayata hazırlama işlevinde yapılacak çalışmaları kapsamaktadır. </w:t>
      </w:r>
    </w:p>
    <w:p w14:paraId="61CCE341" w14:textId="4F7A9DBB" w:rsidR="004D6CBB" w:rsidRDefault="008A3440" w:rsidP="00387131">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0C372516" w14:textId="77777777" w:rsidR="004D6CBB" w:rsidRDefault="008A3440">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 xml:space="preserve">Stratejik Amaç 2: </w:t>
      </w:r>
    </w:p>
    <w:p w14:paraId="3A9662C2" w14:textId="77777777" w:rsidR="004D6CBB" w:rsidRDefault="008A3440">
      <w:pPr>
        <w:ind w:firstLine="708"/>
        <w:jc w:val="both"/>
      </w:pPr>
      <w:r>
        <w:t>Öğrencilerimizin gelişmiş dünyaya uyum sağlayacak şekilde donanımlı bireyler olabilmesi için eğitim ve öğretimde kalite artırılacaktır.</w:t>
      </w:r>
    </w:p>
    <w:p w14:paraId="542DC11A" w14:textId="0F7753A0" w:rsidR="004D6CBB" w:rsidRDefault="2C3A7DD4">
      <w:pPr>
        <w:keepNext/>
        <w:keepLines/>
        <w:pBdr>
          <w:top w:val="nil"/>
          <w:left w:val="nil"/>
          <w:bottom w:val="nil"/>
          <w:right w:val="nil"/>
          <w:between w:val="nil"/>
        </w:pBdr>
        <w:spacing w:before="240" w:after="240" w:line="240" w:lineRule="auto"/>
        <w:rPr>
          <w:color w:val="000000"/>
        </w:rPr>
      </w:pPr>
      <w:r w:rsidRPr="2C3A7DD4">
        <w:rPr>
          <w:rFonts w:ascii="Calibri" w:eastAsia="Calibri" w:hAnsi="Calibri" w:cs="Calibri"/>
          <w:i/>
          <w:iCs/>
          <w:color w:val="000000" w:themeColor="text1"/>
          <w:sz w:val="30"/>
          <w:szCs w:val="30"/>
        </w:rPr>
        <w:t>Stratejik Hedef 2.1.</w:t>
      </w:r>
      <w:r w:rsidRPr="2C3A7DD4">
        <w:rPr>
          <w:color w:val="000000" w:themeColor="text1"/>
        </w:rPr>
        <w:t xml:space="preserve"> Öğrenme kazanımlarını takip eden ve velileri de sürece dâhil eden bir yönetim anlayışı ile öğrencilerimizin akademik başarıları ve sosyal faaliyetlere etkin katılımı artırılacaktır.</w:t>
      </w:r>
    </w:p>
    <w:p w14:paraId="7B98CF3B" w14:textId="77777777" w:rsidR="00D847BB" w:rsidRDefault="00D847BB">
      <w:pPr>
        <w:rPr>
          <w:sz w:val="28"/>
          <w:szCs w:val="28"/>
        </w:rPr>
      </w:pPr>
    </w:p>
    <w:p w14:paraId="60C7D252" w14:textId="39E59C7A" w:rsidR="004D6CBB" w:rsidRPr="00995F4C" w:rsidRDefault="00995F4C">
      <w:pPr>
        <w:rPr>
          <w:color w:val="FF0000"/>
          <w:sz w:val="28"/>
          <w:szCs w:val="28"/>
        </w:rPr>
      </w:pPr>
      <w:r w:rsidRPr="00995F4C">
        <w:rPr>
          <w:b/>
          <w:color w:val="FF0000"/>
          <w:sz w:val="28"/>
          <w:szCs w:val="28"/>
        </w:rPr>
        <w:t>PERFORMANS GÖSTERGELERİ</w:t>
      </w:r>
    </w:p>
    <w:tbl>
      <w:tblPr>
        <w:tblStyle w:val="af6"/>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5042"/>
        <w:gridCol w:w="1134"/>
        <w:gridCol w:w="1134"/>
        <w:gridCol w:w="1134"/>
        <w:gridCol w:w="1276"/>
        <w:gridCol w:w="1276"/>
        <w:gridCol w:w="1276"/>
      </w:tblGrid>
      <w:tr w:rsidR="004D6CBB" w14:paraId="7C5E41B2" w14:textId="77777777" w:rsidTr="00425885">
        <w:trPr>
          <w:trHeight w:val="420"/>
        </w:trPr>
        <w:tc>
          <w:tcPr>
            <w:tcW w:w="1757" w:type="dxa"/>
            <w:vMerge w:val="restart"/>
            <w:vAlign w:val="center"/>
          </w:tcPr>
          <w:p w14:paraId="6CDC7AE3" w14:textId="77777777" w:rsidR="004D6CBB" w:rsidRDefault="008A3440">
            <w:pPr>
              <w:spacing w:after="0" w:line="240" w:lineRule="auto"/>
              <w:rPr>
                <w:color w:val="000000"/>
                <w:sz w:val="22"/>
                <w:szCs w:val="22"/>
              </w:rPr>
            </w:pPr>
            <w:r>
              <w:rPr>
                <w:b/>
                <w:color w:val="000000"/>
                <w:sz w:val="22"/>
                <w:szCs w:val="22"/>
              </w:rPr>
              <w:t>No</w:t>
            </w:r>
          </w:p>
        </w:tc>
        <w:tc>
          <w:tcPr>
            <w:tcW w:w="5042" w:type="dxa"/>
            <w:vMerge w:val="restart"/>
            <w:vAlign w:val="center"/>
          </w:tcPr>
          <w:p w14:paraId="61635445" w14:textId="77777777" w:rsidR="004D6CBB" w:rsidRDefault="008A3440">
            <w:pPr>
              <w:spacing w:after="0" w:line="240" w:lineRule="auto"/>
              <w:rPr>
                <w:color w:val="000000"/>
                <w:sz w:val="20"/>
                <w:szCs w:val="20"/>
              </w:rPr>
            </w:pPr>
            <w:r>
              <w:rPr>
                <w:b/>
                <w:color w:val="000000"/>
                <w:sz w:val="20"/>
                <w:szCs w:val="20"/>
              </w:rPr>
              <w:t>PERFORMANS</w:t>
            </w:r>
          </w:p>
          <w:p w14:paraId="3AA4B402" w14:textId="77777777" w:rsidR="004D6CBB" w:rsidRDefault="008A3440">
            <w:pPr>
              <w:spacing w:after="0" w:line="240" w:lineRule="auto"/>
              <w:rPr>
                <w:color w:val="000000"/>
                <w:sz w:val="20"/>
                <w:szCs w:val="20"/>
              </w:rPr>
            </w:pPr>
            <w:r>
              <w:rPr>
                <w:b/>
                <w:color w:val="000000"/>
                <w:sz w:val="20"/>
                <w:szCs w:val="20"/>
              </w:rPr>
              <w:t>GÖSTERGESİ</w:t>
            </w:r>
          </w:p>
        </w:tc>
        <w:tc>
          <w:tcPr>
            <w:tcW w:w="1134" w:type="dxa"/>
            <w:vAlign w:val="center"/>
          </w:tcPr>
          <w:p w14:paraId="5B9A7B81" w14:textId="77777777" w:rsidR="004D6CBB" w:rsidRDefault="008A3440">
            <w:pPr>
              <w:spacing w:after="0" w:line="240" w:lineRule="auto"/>
              <w:rPr>
                <w:color w:val="000000"/>
                <w:sz w:val="20"/>
                <w:szCs w:val="20"/>
              </w:rPr>
            </w:pPr>
            <w:r>
              <w:rPr>
                <w:b/>
                <w:color w:val="000000"/>
                <w:sz w:val="20"/>
                <w:szCs w:val="20"/>
              </w:rPr>
              <w:t>Mevcut</w:t>
            </w:r>
          </w:p>
        </w:tc>
        <w:tc>
          <w:tcPr>
            <w:tcW w:w="6096" w:type="dxa"/>
            <w:gridSpan w:val="5"/>
            <w:vAlign w:val="center"/>
          </w:tcPr>
          <w:p w14:paraId="5080E857" w14:textId="77777777" w:rsidR="004D6CBB" w:rsidRDefault="008A3440" w:rsidP="00133B24">
            <w:pPr>
              <w:spacing w:after="0" w:line="240" w:lineRule="auto"/>
              <w:jc w:val="center"/>
              <w:rPr>
                <w:color w:val="000000"/>
                <w:sz w:val="22"/>
                <w:szCs w:val="22"/>
              </w:rPr>
            </w:pPr>
            <w:r>
              <w:rPr>
                <w:b/>
                <w:color w:val="000000"/>
                <w:sz w:val="22"/>
                <w:szCs w:val="22"/>
              </w:rPr>
              <w:t>HEDEF</w:t>
            </w:r>
          </w:p>
        </w:tc>
      </w:tr>
      <w:tr w:rsidR="004D6CBB" w14:paraId="4ACC1DE5" w14:textId="77777777" w:rsidTr="00425885">
        <w:trPr>
          <w:trHeight w:val="300"/>
        </w:trPr>
        <w:tc>
          <w:tcPr>
            <w:tcW w:w="1757" w:type="dxa"/>
            <w:vMerge/>
            <w:vAlign w:val="center"/>
          </w:tcPr>
          <w:p w14:paraId="470B3FAD" w14:textId="77777777" w:rsidR="004D6CBB" w:rsidRDefault="004D6CBB">
            <w:pPr>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14:paraId="1596ACFD" w14:textId="77777777" w:rsidR="004D6CBB" w:rsidRDefault="004D6CBB">
            <w:pPr>
              <w:widowControl w:val="0"/>
              <w:pBdr>
                <w:top w:val="nil"/>
                <w:left w:val="nil"/>
                <w:bottom w:val="nil"/>
                <w:right w:val="nil"/>
                <w:between w:val="nil"/>
              </w:pBdr>
              <w:spacing w:after="0" w:line="276" w:lineRule="auto"/>
              <w:rPr>
                <w:color w:val="000000"/>
                <w:sz w:val="22"/>
                <w:szCs w:val="22"/>
              </w:rPr>
            </w:pPr>
          </w:p>
        </w:tc>
        <w:tc>
          <w:tcPr>
            <w:tcW w:w="1134" w:type="dxa"/>
            <w:vAlign w:val="center"/>
          </w:tcPr>
          <w:p w14:paraId="507710EB" w14:textId="77777777" w:rsidR="004D6CBB" w:rsidRDefault="008A3440" w:rsidP="00133B24">
            <w:pPr>
              <w:spacing w:after="0" w:line="240" w:lineRule="auto"/>
              <w:jc w:val="center"/>
              <w:rPr>
                <w:sz w:val="22"/>
                <w:szCs w:val="22"/>
              </w:rPr>
            </w:pPr>
            <w:r>
              <w:rPr>
                <w:b/>
                <w:sz w:val="22"/>
                <w:szCs w:val="22"/>
              </w:rPr>
              <w:t>2018</w:t>
            </w:r>
          </w:p>
        </w:tc>
        <w:tc>
          <w:tcPr>
            <w:tcW w:w="1134" w:type="dxa"/>
            <w:vAlign w:val="center"/>
          </w:tcPr>
          <w:p w14:paraId="02D0EB41" w14:textId="77777777" w:rsidR="004D6CBB" w:rsidRDefault="008A3440" w:rsidP="00133B24">
            <w:pPr>
              <w:spacing w:after="0" w:line="240" w:lineRule="auto"/>
              <w:jc w:val="center"/>
              <w:rPr>
                <w:sz w:val="22"/>
                <w:szCs w:val="22"/>
              </w:rPr>
            </w:pPr>
            <w:r>
              <w:rPr>
                <w:b/>
                <w:sz w:val="22"/>
                <w:szCs w:val="22"/>
              </w:rPr>
              <w:t>2019</w:t>
            </w:r>
          </w:p>
        </w:tc>
        <w:tc>
          <w:tcPr>
            <w:tcW w:w="1134" w:type="dxa"/>
            <w:vAlign w:val="center"/>
          </w:tcPr>
          <w:p w14:paraId="23DDD4F6" w14:textId="77777777" w:rsidR="004D6CBB" w:rsidRDefault="008A3440" w:rsidP="00133B24">
            <w:pPr>
              <w:spacing w:after="0" w:line="240" w:lineRule="auto"/>
              <w:jc w:val="center"/>
              <w:rPr>
                <w:sz w:val="22"/>
                <w:szCs w:val="22"/>
              </w:rPr>
            </w:pPr>
            <w:r>
              <w:rPr>
                <w:b/>
                <w:sz w:val="22"/>
                <w:szCs w:val="22"/>
              </w:rPr>
              <w:t>2020</w:t>
            </w:r>
          </w:p>
        </w:tc>
        <w:tc>
          <w:tcPr>
            <w:tcW w:w="1276" w:type="dxa"/>
            <w:vAlign w:val="center"/>
          </w:tcPr>
          <w:p w14:paraId="103FABA0" w14:textId="77777777" w:rsidR="004D6CBB" w:rsidRDefault="008A3440" w:rsidP="00133B24">
            <w:pPr>
              <w:spacing w:after="0" w:line="240" w:lineRule="auto"/>
              <w:jc w:val="center"/>
              <w:rPr>
                <w:sz w:val="22"/>
                <w:szCs w:val="22"/>
              </w:rPr>
            </w:pPr>
            <w:r>
              <w:rPr>
                <w:b/>
                <w:sz w:val="22"/>
                <w:szCs w:val="22"/>
              </w:rPr>
              <w:t>2021</w:t>
            </w:r>
          </w:p>
        </w:tc>
        <w:tc>
          <w:tcPr>
            <w:tcW w:w="1276" w:type="dxa"/>
            <w:vAlign w:val="center"/>
          </w:tcPr>
          <w:p w14:paraId="75A7E3D3" w14:textId="77777777" w:rsidR="004D6CBB" w:rsidRDefault="008A3440" w:rsidP="00133B24">
            <w:pPr>
              <w:spacing w:after="0" w:line="240" w:lineRule="auto"/>
              <w:jc w:val="center"/>
              <w:rPr>
                <w:sz w:val="22"/>
                <w:szCs w:val="22"/>
              </w:rPr>
            </w:pPr>
            <w:r>
              <w:rPr>
                <w:b/>
                <w:sz w:val="22"/>
                <w:szCs w:val="22"/>
              </w:rPr>
              <w:t>2022</w:t>
            </w:r>
          </w:p>
        </w:tc>
        <w:tc>
          <w:tcPr>
            <w:tcW w:w="1276" w:type="dxa"/>
            <w:vAlign w:val="center"/>
          </w:tcPr>
          <w:p w14:paraId="44DC1987" w14:textId="77777777" w:rsidR="004D6CBB" w:rsidRDefault="008A3440" w:rsidP="00133B24">
            <w:pPr>
              <w:spacing w:after="0" w:line="240" w:lineRule="auto"/>
              <w:jc w:val="center"/>
              <w:rPr>
                <w:sz w:val="22"/>
                <w:szCs w:val="22"/>
              </w:rPr>
            </w:pPr>
            <w:r>
              <w:rPr>
                <w:b/>
                <w:sz w:val="22"/>
                <w:szCs w:val="22"/>
              </w:rPr>
              <w:t>2023</w:t>
            </w:r>
          </w:p>
        </w:tc>
      </w:tr>
      <w:tr w:rsidR="004D6CBB" w14:paraId="0B832BF7" w14:textId="77777777" w:rsidTr="00425885">
        <w:trPr>
          <w:trHeight w:val="540"/>
        </w:trPr>
        <w:tc>
          <w:tcPr>
            <w:tcW w:w="1757" w:type="dxa"/>
            <w:vAlign w:val="center"/>
          </w:tcPr>
          <w:p w14:paraId="13A3A978" w14:textId="77777777" w:rsidR="004D6CBB" w:rsidRDefault="008A3440" w:rsidP="00425885">
            <w:pPr>
              <w:spacing w:after="0" w:line="240" w:lineRule="auto"/>
              <w:rPr>
                <w:sz w:val="22"/>
                <w:szCs w:val="22"/>
              </w:rPr>
            </w:pPr>
            <w:r>
              <w:rPr>
                <w:sz w:val="22"/>
                <w:szCs w:val="22"/>
              </w:rPr>
              <w:t>PG.1.1.a</w:t>
            </w:r>
          </w:p>
        </w:tc>
        <w:tc>
          <w:tcPr>
            <w:tcW w:w="5042" w:type="dxa"/>
            <w:vAlign w:val="center"/>
          </w:tcPr>
          <w:p w14:paraId="08A91AD1" w14:textId="77777777" w:rsidR="004D6CBB" w:rsidRDefault="008A3440" w:rsidP="00425885">
            <w:pPr>
              <w:spacing w:after="0" w:line="240" w:lineRule="auto"/>
              <w:rPr>
                <w:sz w:val="22"/>
                <w:szCs w:val="22"/>
              </w:rPr>
            </w:pPr>
            <w:r>
              <w:rPr>
                <w:sz w:val="22"/>
                <w:szCs w:val="22"/>
              </w:rPr>
              <w:t>Ders Başarısı</w:t>
            </w:r>
          </w:p>
        </w:tc>
        <w:tc>
          <w:tcPr>
            <w:tcW w:w="1134" w:type="dxa"/>
            <w:vAlign w:val="center"/>
          </w:tcPr>
          <w:p w14:paraId="5A767C92" w14:textId="13A1D6C8" w:rsidR="004D6CBB" w:rsidRDefault="00073A1F" w:rsidP="001034F0">
            <w:pPr>
              <w:spacing w:after="0" w:line="240" w:lineRule="auto"/>
              <w:jc w:val="center"/>
              <w:rPr>
                <w:sz w:val="22"/>
                <w:szCs w:val="22"/>
              </w:rPr>
            </w:pPr>
            <w:r>
              <w:rPr>
                <w:sz w:val="22"/>
                <w:szCs w:val="22"/>
              </w:rPr>
              <w:t>%30,3</w:t>
            </w:r>
          </w:p>
        </w:tc>
        <w:tc>
          <w:tcPr>
            <w:tcW w:w="1134" w:type="dxa"/>
            <w:vAlign w:val="center"/>
          </w:tcPr>
          <w:p w14:paraId="0E95D32B" w14:textId="77777777" w:rsidR="004D6CBB" w:rsidRDefault="008A3440" w:rsidP="001034F0">
            <w:pPr>
              <w:spacing w:after="0" w:line="240" w:lineRule="auto"/>
              <w:jc w:val="center"/>
              <w:rPr>
                <w:sz w:val="22"/>
                <w:szCs w:val="22"/>
              </w:rPr>
            </w:pPr>
            <w:r>
              <w:rPr>
                <w:sz w:val="22"/>
                <w:szCs w:val="22"/>
              </w:rPr>
              <w:t>100</w:t>
            </w:r>
          </w:p>
        </w:tc>
        <w:tc>
          <w:tcPr>
            <w:tcW w:w="1134" w:type="dxa"/>
            <w:vAlign w:val="center"/>
          </w:tcPr>
          <w:p w14:paraId="24D2E234" w14:textId="77777777" w:rsidR="004D6CBB" w:rsidRDefault="008A3440" w:rsidP="001034F0">
            <w:pPr>
              <w:spacing w:after="0" w:line="240" w:lineRule="auto"/>
              <w:jc w:val="center"/>
              <w:rPr>
                <w:sz w:val="22"/>
                <w:szCs w:val="22"/>
              </w:rPr>
            </w:pPr>
            <w:r>
              <w:rPr>
                <w:sz w:val="22"/>
                <w:szCs w:val="22"/>
              </w:rPr>
              <w:t>100</w:t>
            </w:r>
          </w:p>
        </w:tc>
        <w:tc>
          <w:tcPr>
            <w:tcW w:w="1276" w:type="dxa"/>
            <w:vAlign w:val="center"/>
          </w:tcPr>
          <w:p w14:paraId="493CA69A" w14:textId="77777777" w:rsidR="004D6CBB" w:rsidRDefault="008A3440" w:rsidP="001034F0">
            <w:pPr>
              <w:spacing w:after="0" w:line="240" w:lineRule="auto"/>
              <w:jc w:val="center"/>
              <w:rPr>
                <w:sz w:val="22"/>
                <w:szCs w:val="22"/>
              </w:rPr>
            </w:pPr>
            <w:r>
              <w:rPr>
                <w:sz w:val="22"/>
                <w:szCs w:val="22"/>
              </w:rPr>
              <w:t>100</w:t>
            </w:r>
          </w:p>
        </w:tc>
        <w:tc>
          <w:tcPr>
            <w:tcW w:w="1276" w:type="dxa"/>
            <w:vAlign w:val="center"/>
          </w:tcPr>
          <w:p w14:paraId="36D04740" w14:textId="77777777" w:rsidR="004D6CBB" w:rsidRDefault="008A3440" w:rsidP="001034F0">
            <w:pPr>
              <w:spacing w:after="0" w:line="240" w:lineRule="auto"/>
              <w:jc w:val="center"/>
              <w:rPr>
                <w:sz w:val="22"/>
                <w:szCs w:val="22"/>
              </w:rPr>
            </w:pPr>
            <w:r>
              <w:rPr>
                <w:sz w:val="22"/>
                <w:szCs w:val="22"/>
              </w:rPr>
              <w:t>100</w:t>
            </w:r>
          </w:p>
        </w:tc>
        <w:tc>
          <w:tcPr>
            <w:tcW w:w="1276" w:type="dxa"/>
            <w:vAlign w:val="center"/>
          </w:tcPr>
          <w:p w14:paraId="6F4A2BE7" w14:textId="77777777" w:rsidR="004D6CBB" w:rsidRDefault="008A3440" w:rsidP="001034F0">
            <w:pPr>
              <w:spacing w:after="0" w:line="240" w:lineRule="auto"/>
              <w:jc w:val="center"/>
              <w:rPr>
                <w:sz w:val="22"/>
                <w:szCs w:val="22"/>
              </w:rPr>
            </w:pPr>
            <w:r>
              <w:rPr>
                <w:sz w:val="22"/>
                <w:szCs w:val="22"/>
              </w:rPr>
              <w:t>100</w:t>
            </w:r>
          </w:p>
        </w:tc>
      </w:tr>
      <w:tr w:rsidR="004D6CBB" w14:paraId="352E778A" w14:textId="77777777" w:rsidTr="00425885">
        <w:trPr>
          <w:trHeight w:val="540"/>
        </w:trPr>
        <w:tc>
          <w:tcPr>
            <w:tcW w:w="1757" w:type="dxa"/>
            <w:vAlign w:val="center"/>
          </w:tcPr>
          <w:p w14:paraId="423A5DB3" w14:textId="77777777" w:rsidR="004D6CBB" w:rsidRDefault="008A3440" w:rsidP="00425885">
            <w:pPr>
              <w:rPr>
                <w:sz w:val="22"/>
                <w:szCs w:val="22"/>
              </w:rPr>
            </w:pPr>
            <w:r>
              <w:rPr>
                <w:sz w:val="22"/>
                <w:szCs w:val="22"/>
              </w:rPr>
              <w:t>PG.1.1.b</w:t>
            </w:r>
          </w:p>
        </w:tc>
        <w:tc>
          <w:tcPr>
            <w:tcW w:w="5042" w:type="dxa"/>
            <w:vAlign w:val="center"/>
          </w:tcPr>
          <w:p w14:paraId="542973FE" w14:textId="77777777" w:rsidR="004D6CBB" w:rsidRDefault="008A3440" w:rsidP="00425885">
            <w:pPr>
              <w:spacing w:after="0" w:line="240" w:lineRule="auto"/>
              <w:rPr>
                <w:sz w:val="22"/>
                <w:szCs w:val="22"/>
              </w:rPr>
            </w:pPr>
            <w:r>
              <w:rPr>
                <w:sz w:val="22"/>
                <w:szCs w:val="22"/>
              </w:rPr>
              <w:t>Sınıf geçme Oranları</w:t>
            </w:r>
          </w:p>
        </w:tc>
        <w:tc>
          <w:tcPr>
            <w:tcW w:w="1134" w:type="dxa"/>
            <w:vAlign w:val="center"/>
          </w:tcPr>
          <w:p w14:paraId="5553BA8D" w14:textId="183A438D" w:rsidR="004D6CBB" w:rsidRDefault="00073A1F" w:rsidP="001034F0">
            <w:pPr>
              <w:jc w:val="center"/>
            </w:pPr>
            <w:r>
              <w:t>%96,7</w:t>
            </w:r>
          </w:p>
        </w:tc>
        <w:tc>
          <w:tcPr>
            <w:tcW w:w="1134" w:type="dxa"/>
            <w:vAlign w:val="center"/>
          </w:tcPr>
          <w:p w14:paraId="0828A6EA" w14:textId="77777777" w:rsidR="004D6CBB" w:rsidRDefault="008A3440" w:rsidP="001034F0">
            <w:pPr>
              <w:jc w:val="center"/>
            </w:pPr>
            <w:r>
              <w:t>100</w:t>
            </w:r>
          </w:p>
        </w:tc>
        <w:tc>
          <w:tcPr>
            <w:tcW w:w="1134" w:type="dxa"/>
            <w:vAlign w:val="center"/>
          </w:tcPr>
          <w:p w14:paraId="1A9823DF" w14:textId="77777777" w:rsidR="004D6CBB" w:rsidRDefault="008A3440" w:rsidP="001034F0">
            <w:pPr>
              <w:jc w:val="center"/>
            </w:pPr>
            <w:r>
              <w:t>100</w:t>
            </w:r>
          </w:p>
        </w:tc>
        <w:tc>
          <w:tcPr>
            <w:tcW w:w="1276" w:type="dxa"/>
            <w:vAlign w:val="center"/>
          </w:tcPr>
          <w:p w14:paraId="59A4D2B7" w14:textId="77777777" w:rsidR="004D6CBB" w:rsidRDefault="008A3440" w:rsidP="001034F0">
            <w:pPr>
              <w:jc w:val="center"/>
            </w:pPr>
            <w:r>
              <w:t>100</w:t>
            </w:r>
          </w:p>
        </w:tc>
        <w:tc>
          <w:tcPr>
            <w:tcW w:w="1276" w:type="dxa"/>
            <w:vAlign w:val="center"/>
          </w:tcPr>
          <w:p w14:paraId="233492DE" w14:textId="77777777" w:rsidR="004D6CBB" w:rsidRDefault="008A3440" w:rsidP="001034F0">
            <w:pPr>
              <w:jc w:val="center"/>
            </w:pPr>
            <w:r>
              <w:t>100</w:t>
            </w:r>
          </w:p>
        </w:tc>
        <w:tc>
          <w:tcPr>
            <w:tcW w:w="1276" w:type="dxa"/>
            <w:vAlign w:val="center"/>
          </w:tcPr>
          <w:p w14:paraId="32F32711" w14:textId="77777777" w:rsidR="004D6CBB" w:rsidRDefault="008A3440" w:rsidP="001034F0">
            <w:pPr>
              <w:jc w:val="center"/>
            </w:pPr>
            <w:r>
              <w:t>100</w:t>
            </w:r>
          </w:p>
        </w:tc>
      </w:tr>
      <w:tr w:rsidR="004D6CBB" w14:paraId="14CE9266" w14:textId="77777777" w:rsidTr="00425885">
        <w:trPr>
          <w:trHeight w:val="540"/>
        </w:trPr>
        <w:tc>
          <w:tcPr>
            <w:tcW w:w="1757" w:type="dxa"/>
            <w:vAlign w:val="center"/>
          </w:tcPr>
          <w:p w14:paraId="52ACC418" w14:textId="77777777" w:rsidR="004D6CBB" w:rsidRDefault="008A3440" w:rsidP="00425885">
            <w:pPr>
              <w:rPr>
                <w:sz w:val="22"/>
                <w:szCs w:val="22"/>
              </w:rPr>
            </w:pPr>
            <w:r>
              <w:rPr>
                <w:sz w:val="22"/>
                <w:szCs w:val="22"/>
              </w:rPr>
              <w:t>PG.1.1.c.</w:t>
            </w:r>
          </w:p>
        </w:tc>
        <w:tc>
          <w:tcPr>
            <w:tcW w:w="5042" w:type="dxa"/>
            <w:vAlign w:val="center"/>
          </w:tcPr>
          <w:p w14:paraId="48EBBA30" w14:textId="77777777" w:rsidR="004D6CBB" w:rsidRDefault="008A3440" w:rsidP="00425885">
            <w:pPr>
              <w:spacing w:after="0" w:line="240" w:lineRule="auto"/>
              <w:rPr>
                <w:sz w:val="22"/>
                <w:szCs w:val="22"/>
              </w:rPr>
            </w:pPr>
            <w:r>
              <w:rPr>
                <w:sz w:val="22"/>
                <w:szCs w:val="22"/>
              </w:rPr>
              <w:t>Devamsızlık Oranları</w:t>
            </w:r>
          </w:p>
        </w:tc>
        <w:tc>
          <w:tcPr>
            <w:tcW w:w="1134" w:type="dxa"/>
            <w:vAlign w:val="center"/>
          </w:tcPr>
          <w:p w14:paraId="1652ABBE" w14:textId="78AD610F" w:rsidR="004D6CBB" w:rsidRDefault="00073A1F" w:rsidP="001034F0">
            <w:pPr>
              <w:jc w:val="center"/>
            </w:pPr>
            <w:r>
              <w:t>%1,20</w:t>
            </w:r>
          </w:p>
        </w:tc>
        <w:tc>
          <w:tcPr>
            <w:tcW w:w="1134" w:type="dxa"/>
            <w:vAlign w:val="center"/>
          </w:tcPr>
          <w:p w14:paraId="7C934580" w14:textId="77777777" w:rsidR="004D6CBB" w:rsidRDefault="008A3440" w:rsidP="001034F0">
            <w:pPr>
              <w:jc w:val="center"/>
            </w:pPr>
            <w:r>
              <w:t>0</w:t>
            </w:r>
          </w:p>
        </w:tc>
        <w:tc>
          <w:tcPr>
            <w:tcW w:w="1134" w:type="dxa"/>
            <w:vAlign w:val="center"/>
          </w:tcPr>
          <w:p w14:paraId="38DE4985" w14:textId="77777777" w:rsidR="004D6CBB" w:rsidRDefault="008A3440" w:rsidP="001034F0">
            <w:pPr>
              <w:jc w:val="center"/>
            </w:pPr>
            <w:r>
              <w:t>0</w:t>
            </w:r>
          </w:p>
        </w:tc>
        <w:tc>
          <w:tcPr>
            <w:tcW w:w="1276" w:type="dxa"/>
            <w:vAlign w:val="center"/>
          </w:tcPr>
          <w:p w14:paraId="42B73D45" w14:textId="77777777" w:rsidR="004D6CBB" w:rsidRDefault="008A3440" w:rsidP="001034F0">
            <w:pPr>
              <w:jc w:val="center"/>
            </w:pPr>
            <w:r>
              <w:t>0</w:t>
            </w:r>
          </w:p>
        </w:tc>
        <w:tc>
          <w:tcPr>
            <w:tcW w:w="1276" w:type="dxa"/>
            <w:vAlign w:val="center"/>
          </w:tcPr>
          <w:p w14:paraId="0AB664A0" w14:textId="77777777" w:rsidR="004D6CBB" w:rsidRDefault="008A3440" w:rsidP="001034F0">
            <w:pPr>
              <w:jc w:val="center"/>
            </w:pPr>
            <w:r>
              <w:t>0</w:t>
            </w:r>
          </w:p>
        </w:tc>
        <w:tc>
          <w:tcPr>
            <w:tcW w:w="1276" w:type="dxa"/>
            <w:vAlign w:val="center"/>
          </w:tcPr>
          <w:p w14:paraId="123EF876" w14:textId="77777777" w:rsidR="004D6CBB" w:rsidRDefault="008A3440" w:rsidP="001034F0">
            <w:pPr>
              <w:jc w:val="center"/>
            </w:pPr>
            <w:r>
              <w:t>0</w:t>
            </w:r>
          </w:p>
        </w:tc>
      </w:tr>
      <w:tr w:rsidR="004D6CBB" w14:paraId="01FA9620" w14:textId="77777777" w:rsidTr="00425885">
        <w:trPr>
          <w:trHeight w:val="540"/>
        </w:trPr>
        <w:tc>
          <w:tcPr>
            <w:tcW w:w="1757" w:type="dxa"/>
            <w:vAlign w:val="center"/>
          </w:tcPr>
          <w:p w14:paraId="53D30A20" w14:textId="77777777" w:rsidR="004D6CBB" w:rsidRDefault="008A3440" w:rsidP="00425885">
            <w:r>
              <w:t>PG.1.1.d.</w:t>
            </w:r>
          </w:p>
        </w:tc>
        <w:tc>
          <w:tcPr>
            <w:tcW w:w="5042" w:type="dxa"/>
            <w:vAlign w:val="center"/>
          </w:tcPr>
          <w:p w14:paraId="62385ADE" w14:textId="77777777" w:rsidR="004D6CBB" w:rsidRDefault="008A3440" w:rsidP="00425885">
            <w:pPr>
              <w:spacing w:after="0" w:line="240" w:lineRule="auto"/>
              <w:rPr>
                <w:sz w:val="22"/>
                <w:szCs w:val="22"/>
              </w:rPr>
            </w:pPr>
            <w:r>
              <w:rPr>
                <w:sz w:val="22"/>
                <w:szCs w:val="22"/>
              </w:rPr>
              <w:t>Üst öğrenime geçiş başarısı</w:t>
            </w:r>
          </w:p>
        </w:tc>
        <w:tc>
          <w:tcPr>
            <w:tcW w:w="1134" w:type="dxa"/>
            <w:vAlign w:val="center"/>
          </w:tcPr>
          <w:p w14:paraId="2702F069" w14:textId="739B4110" w:rsidR="004D6CBB" w:rsidRDefault="00133B24" w:rsidP="001034F0">
            <w:pPr>
              <w:jc w:val="center"/>
            </w:pPr>
            <w:r>
              <w:t>42</w:t>
            </w:r>
          </w:p>
        </w:tc>
        <w:tc>
          <w:tcPr>
            <w:tcW w:w="1134" w:type="dxa"/>
            <w:vAlign w:val="center"/>
          </w:tcPr>
          <w:p w14:paraId="36CDA5FD" w14:textId="6333440E" w:rsidR="004D6CBB" w:rsidRDefault="009D0EAD" w:rsidP="001034F0">
            <w:pPr>
              <w:jc w:val="center"/>
            </w:pPr>
            <w:r>
              <w:t>44</w:t>
            </w:r>
          </w:p>
        </w:tc>
        <w:tc>
          <w:tcPr>
            <w:tcW w:w="1134" w:type="dxa"/>
            <w:vAlign w:val="center"/>
          </w:tcPr>
          <w:p w14:paraId="0A65BD72" w14:textId="25AC2F3F" w:rsidR="004D6CBB" w:rsidRDefault="009D0EAD" w:rsidP="001034F0">
            <w:pPr>
              <w:jc w:val="center"/>
            </w:pPr>
            <w:r>
              <w:t>46</w:t>
            </w:r>
          </w:p>
        </w:tc>
        <w:tc>
          <w:tcPr>
            <w:tcW w:w="1276" w:type="dxa"/>
            <w:vAlign w:val="center"/>
          </w:tcPr>
          <w:p w14:paraId="7C216C6B" w14:textId="292773F2" w:rsidR="004D6CBB" w:rsidRDefault="009D0EAD" w:rsidP="001034F0">
            <w:pPr>
              <w:jc w:val="center"/>
            </w:pPr>
            <w:r>
              <w:t>50</w:t>
            </w:r>
          </w:p>
        </w:tc>
        <w:tc>
          <w:tcPr>
            <w:tcW w:w="1276" w:type="dxa"/>
            <w:vAlign w:val="center"/>
          </w:tcPr>
          <w:p w14:paraId="294932F1" w14:textId="448EC2CC" w:rsidR="004D6CBB" w:rsidRDefault="009D0EAD" w:rsidP="001034F0">
            <w:pPr>
              <w:jc w:val="center"/>
            </w:pPr>
            <w:r>
              <w:t>52</w:t>
            </w:r>
          </w:p>
        </w:tc>
        <w:tc>
          <w:tcPr>
            <w:tcW w:w="1276" w:type="dxa"/>
            <w:vAlign w:val="center"/>
          </w:tcPr>
          <w:p w14:paraId="78341AF1" w14:textId="45E5A17E" w:rsidR="004D6CBB" w:rsidRDefault="009D0EAD" w:rsidP="001034F0">
            <w:pPr>
              <w:jc w:val="center"/>
            </w:pPr>
            <w:r>
              <w:t>53</w:t>
            </w:r>
          </w:p>
        </w:tc>
      </w:tr>
      <w:tr w:rsidR="004D6CBB" w14:paraId="6812FAAA" w14:textId="77777777" w:rsidTr="00425885">
        <w:trPr>
          <w:trHeight w:val="540"/>
        </w:trPr>
        <w:tc>
          <w:tcPr>
            <w:tcW w:w="1757" w:type="dxa"/>
            <w:vAlign w:val="center"/>
          </w:tcPr>
          <w:p w14:paraId="055E05CC" w14:textId="77777777" w:rsidR="004D6CBB" w:rsidRDefault="008A3440" w:rsidP="00425885">
            <w:r>
              <w:t>PG.1.1.e.</w:t>
            </w:r>
          </w:p>
        </w:tc>
        <w:tc>
          <w:tcPr>
            <w:tcW w:w="5042" w:type="dxa"/>
            <w:vAlign w:val="center"/>
          </w:tcPr>
          <w:p w14:paraId="0311111F" w14:textId="77777777" w:rsidR="004D6CBB" w:rsidRDefault="008A3440" w:rsidP="00425885">
            <w:pPr>
              <w:spacing w:after="0" w:line="240" w:lineRule="auto"/>
              <w:rPr>
                <w:sz w:val="22"/>
                <w:szCs w:val="22"/>
              </w:rPr>
            </w:pPr>
            <w:r>
              <w:rPr>
                <w:sz w:val="22"/>
                <w:szCs w:val="22"/>
              </w:rPr>
              <w:t>Sınav kaygıları</w:t>
            </w:r>
          </w:p>
        </w:tc>
        <w:tc>
          <w:tcPr>
            <w:tcW w:w="1134" w:type="dxa"/>
            <w:vAlign w:val="center"/>
          </w:tcPr>
          <w:p w14:paraId="40CA8A99" w14:textId="1AC1486F" w:rsidR="004D6CBB" w:rsidRDefault="009D0EAD" w:rsidP="009D0EAD">
            <w:pPr>
              <w:jc w:val="center"/>
            </w:pPr>
            <w:r>
              <w:t>50</w:t>
            </w:r>
          </w:p>
        </w:tc>
        <w:tc>
          <w:tcPr>
            <w:tcW w:w="1134" w:type="dxa"/>
            <w:vAlign w:val="center"/>
          </w:tcPr>
          <w:p w14:paraId="3533F0F2" w14:textId="585923B8" w:rsidR="004D6CBB" w:rsidRDefault="009D0EAD" w:rsidP="001034F0">
            <w:pPr>
              <w:jc w:val="center"/>
            </w:pPr>
            <w:r>
              <w:t>45</w:t>
            </w:r>
          </w:p>
        </w:tc>
        <w:tc>
          <w:tcPr>
            <w:tcW w:w="1134" w:type="dxa"/>
            <w:vAlign w:val="center"/>
          </w:tcPr>
          <w:p w14:paraId="24AF43F1" w14:textId="62334075" w:rsidR="004D6CBB" w:rsidRDefault="009D0EAD" w:rsidP="001034F0">
            <w:pPr>
              <w:jc w:val="center"/>
            </w:pPr>
            <w:r>
              <w:t>43</w:t>
            </w:r>
          </w:p>
        </w:tc>
        <w:tc>
          <w:tcPr>
            <w:tcW w:w="1276" w:type="dxa"/>
            <w:vAlign w:val="center"/>
          </w:tcPr>
          <w:p w14:paraId="72CE27B9" w14:textId="78ADCAE2" w:rsidR="004D6CBB" w:rsidRDefault="009D0EAD" w:rsidP="001034F0">
            <w:pPr>
              <w:jc w:val="center"/>
            </w:pPr>
            <w:r>
              <w:t>40</w:t>
            </w:r>
          </w:p>
        </w:tc>
        <w:tc>
          <w:tcPr>
            <w:tcW w:w="1276" w:type="dxa"/>
            <w:vAlign w:val="center"/>
          </w:tcPr>
          <w:p w14:paraId="69D6E6BB" w14:textId="0F8CB432" w:rsidR="004D6CBB" w:rsidRDefault="009D0EAD" w:rsidP="001034F0">
            <w:pPr>
              <w:jc w:val="center"/>
            </w:pPr>
            <w:r>
              <w:t>37</w:t>
            </w:r>
          </w:p>
        </w:tc>
        <w:tc>
          <w:tcPr>
            <w:tcW w:w="1276" w:type="dxa"/>
            <w:vAlign w:val="center"/>
          </w:tcPr>
          <w:p w14:paraId="745E7DF4" w14:textId="5D94D3AA" w:rsidR="004D6CBB" w:rsidRDefault="009D0EAD" w:rsidP="001034F0">
            <w:pPr>
              <w:jc w:val="center"/>
            </w:pPr>
            <w:r>
              <w:t>35</w:t>
            </w:r>
          </w:p>
        </w:tc>
      </w:tr>
    </w:tbl>
    <w:p w14:paraId="230CA94C" w14:textId="77777777" w:rsidR="00D84BB0" w:rsidRPr="00387131" w:rsidRDefault="00D84BB0">
      <w:pPr>
        <w:rPr>
          <w:sz w:val="12"/>
          <w:szCs w:val="28"/>
        </w:rPr>
      </w:pPr>
    </w:p>
    <w:p w14:paraId="6C637C01" w14:textId="6F132CE5" w:rsidR="004D6CBB" w:rsidRPr="00995F4C" w:rsidRDefault="00995F4C">
      <w:pPr>
        <w:rPr>
          <w:color w:val="FF0000"/>
          <w:sz w:val="28"/>
          <w:szCs w:val="28"/>
        </w:rPr>
      </w:pPr>
      <w:r w:rsidRPr="00995F4C">
        <w:rPr>
          <w:b/>
          <w:color w:val="FF0000"/>
          <w:sz w:val="28"/>
          <w:szCs w:val="28"/>
        </w:rPr>
        <w:lastRenderedPageBreak/>
        <w:t>EYLEMLER</w:t>
      </w:r>
    </w:p>
    <w:tbl>
      <w:tblPr>
        <w:tblStyle w:val="af7"/>
        <w:tblW w:w="14024" w:type="dxa"/>
        <w:tblInd w:w="0" w:type="dxa"/>
        <w:tblLayout w:type="fixed"/>
        <w:tblLook w:val="0000" w:firstRow="0" w:lastRow="0" w:firstColumn="0" w:lastColumn="0" w:noHBand="0" w:noVBand="0"/>
      </w:tblPr>
      <w:tblGrid>
        <w:gridCol w:w="964"/>
        <w:gridCol w:w="6349"/>
        <w:gridCol w:w="3172"/>
        <w:gridCol w:w="3539"/>
      </w:tblGrid>
      <w:tr w:rsidR="004D6CBB" w14:paraId="75BA92DD" w14:textId="77777777" w:rsidTr="2C3A7DD4">
        <w:trPr>
          <w:trHeight w:val="440"/>
        </w:trPr>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9922D5" w14:textId="77777777" w:rsidR="004D6CBB" w:rsidRDefault="008A3440">
            <w:pPr>
              <w:spacing w:after="0" w:line="240" w:lineRule="auto"/>
              <w:jc w:val="center"/>
              <w:rPr>
                <w:color w:val="000000"/>
              </w:rPr>
            </w:pPr>
            <w:r>
              <w:rPr>
                <w:b/>
                <w:color w:val="000000"/>
              </w:rPr>
              <w:t>No</w:t>
            </w:r>
          </w:p>
        </w:tc>
        <w:tc>
          <w:tcPr>
            <w:tcW w:w="6349" w:type="dxa"/>
            <w:tcBorders>
              <w:top w:val="single" w:sz="8" w:space="0" w:color="000000" w:themeColor="text1"/>
              <w:left w:val="nil"/>
              <w:bottom w:val="single" w:sz="8" w:space="0" w:color="000000" w:themeColor="text1"/>
              <w:right w:val="single" w:sz="8" w:space="0" w:color="000000" w:themeColor="text1"/>
            </w:tcBorders>
            <w:vAlign w:val="center"/>
          </w:tcPr>
          <w:p w14:paraId="70DA1194" w14:textId="77777777" w:rsidR="004D6CBB" w:rsidRDefault="008A3440">
            <w:pPr>
              <w:spacing w:after="0" w:line="240" w:lineRule="auto"/>
              <w:jc w:val="center"/>
              <w:rPr>
                <w:color w:val="000000"/>
              </w:rPr>
            </w:pPr>
            <w:r>
              <w:rPr>
                <w:b/>
                <w:color w:val="000000"/>
              </w:rPr>
              <w:t>Eylem İfadesi</w:t>
            </w:r>
          </w:p>
        </w:tc>
        <w:tc>
          <w:tcPr>
            <w:tcW w:w="3172" w:type="dxa"/>
            <w:tcBorders>
              <w:top w:val="single" w:sz="8" w:space="0" w:color="000000" w:themeColor="text1"/>
              <w:left w:val="nil"/>
              <w:bottom w:val="single" w:sz="8" w:space="0" w:color="000000" w:themeColor="text1"/>
              <w:right w:val="single" w:sz="8" w:space="0" w:color="000000" w:themeColor="text1"/>
            </w:tcBorders>
            <w:vAlign w:val="center"/>
          </w:tcPr>
          <w:p w14:paraId="78E1508D" w14:textId="77777777" w:rsidR="004D6CBB" w:rsidRDefault="008A3440">
            <w:pPr>
              <w:spacing w:after="0" w:line="240" w:lineRule="auto"/>
              <w:jc w:val="center"/>
              <w:rPr>
                <w:color w:val="000000"/>
              </w:rPr>
            </w:pPr>
            <w:r>
              <w:rPr>
                <w:b/>
                <w:color w:val="000000"/>
              </w:rPr>
              <w:t>Eylem Sorumlusu</w:t>
            </w:r>
          </w:p>
        </w:tc>
        <w:tc>
          <w:tcPr>
            <w:tcW w:w="3539" w:type="dxa"/>
            <w:tcBorders>
              <w:top w:val="single" w:sz="8" w:space="0" w:color="000000" w:themeColor="text1"/>
              <w:left w:val="nil"/>
              <w:bottom w:val="single" w:sz="8" w:space="0" w:color="000000" w:themeColor="text1"/>
              <w:right w:val="single" w:sz="8" w:space="0" w:color="000000" w:themeColor="text1"/>
            </w:tcBorders>
            <w:vAlign w:val="center"/>
          </w:tcPr>
          <w:p w14:paraId="76DC1FBD" w14:textId="77777777" w:rsidR="004D6CBB" w:rsidRDefault="008A3440">
            <w:pPr>
              <w:spacing w:after="0" w:line="240" w:lineRule="auto"/>
              <w:jc w:val="center"/>
              <w:rPr>
                <w:color w:val="000000"/>
              </w:rPr>
            </w:pPr>
            <w:r>
              <w:rPr>
                <w:b/>
                <w:color w:val="000000"/>
              </w:rPr>
              <w:t>Eylem Tarihi</w:t>
            </w:r>
          </w:p>
        </w:tc>
      </w:tr>
      <w:tr w:rsidR="004D6CBB" w14:paraId="145571A9"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11A11635" w14:textId="77777777" w:rsidR="004D6CBB" w:rsidRDefault="008A3440">
            <w:pPr>
              <w:spacing w:after="0" w:line="240" w:lineRule="auto"/>
              <w:jc w:val="center"/>
              <w:rPr>
                <w:color w:val="000000"/>
              </w:rPr>
            </w:pPr>
            <w:r>
              <w:rPr>
                <w:color w:val="000000"/>
              </w:rPr>
              <w:t>1.1.1.</w:t>
            </w:r>
          </w:p>
        </w:tc>
        <w:tc>
          <w:tcPr>
            <w:tcW w:w="6349" w:type="dxa"/>
            <w:tcBorders>
              <w:top w:val="nil"/>
              <w:left w:val="nil"/>
              <w:bottom w:val="single" w:sz="8" w:space="0" w:color="000000" w:themeColor="text1"/>
              <w:right w:val="single" w:sz="8" w:space="0" w:color="000000" w:themeColor="text1"/>
            </w:tcBorders>
            <w:vAlign w:val="center"/>
          </w:tcPr>
          <w:p w14:paraId="6BDDB4B6" w14:textId="2E84B797" w:rsidR="004D6CBB" w:rsidRDefault="2C3A7DD4" w:rsidP="2C3A7DD4">
            <w:pPr>
              <w:spacing w:after="0" w:line="240" w:lineRule="auto"/>
              <w:jc w:val="both"/>
              <w:rPr>
                <w:color w:val="000000" w:themeColor="text1"/>
              </w:rPr>
            </w:pPr>
            <w:r w:rsidRPr="2C3A7DD4">
              <w:rPr>
                <w:color w:val="000000" w:themeColor="text1"/>
              </w:rPr>
              <w:t>Sınav analizleri, Zümre toplantıları, Destekleme ve Yetiştirme kursları açılacaktır.</w:t>
            </w:r>
          </w:p>
        </w:tc>
        <w:tc>
          <w:tcPr>
            <w:tcW w:w="3172" w:type="dxa"/>
            <w:tcBorders>
              <w:top w:val="nil"/>
              <w:left w:val="nil"/>
              <w:bottom w:val="single" w:sz="8" w:space="0" w:color="000000" w:themeColor="text1"/>
              <w:right w:val="single" w:sz="8" w:space="0" w:color="000000" w:themeColor="text1"/>
            </w:tcBorders>
            <w:vAlign w:val="center"/>
          </w:tcPr>
          <w:p w14:paraId="336A9291" w14:textId="3822541B" w:rsidR="004D6CBB" w:rsidRDefault="00E87AD7">
            <w:pPr>
              <w:spacing w:after="0" w:line="240" w:lineRule="auto"/>
              <w:jc w:val="both"/>
              <w:rPr>
                <w:color w:val="000000"/>
              </w:rPr>
            </w:pPr>
            <w:r>
              <w:rPr>
                <w:color w:val="000000"/>
              </w:rPr>
              <w:t>Müdür Yardımcıları, Funda UZUN – Ziya KALYONCU</w:t>
            </w:r>
          </w:p>
        </w:tc>
        <w:tc>
          <w:tcPr>
            <w:tcW w:w="3539" w:type="dxa"/>
            <w:tcBorders>
              <w:top w:val="nil"/>
              <w:left w:val="nil"/>
              <w:bottom w:val="single" w:sz="8" w:space="0" w:color="000000" w:themeColor="text1"/>
              <w:right w:val="single" w:sz="8" w:space="0" w:color="000000" w:themeColor="text1"/>
            </w:tcBorders>
            <w:vAlign w:val="center"/>
          </w:tcPr>
          <w:p w14:paraId="1A85A69C" w14:textId="77777777" w:rsidR="004D6CBB" w:rsidRDefault="008A3440">
            <w:pPr>
              <w:spacing w:after="0" w:line="240" w:lineRule="auto"/>
              <w:jc w:val="both"/>
              <w:rPr>
                <w:color w:val="000000"/>
              </w:rPr>
            </w:pPr>
            <w:r>
              <w:rPr>
                <w:color w:val="000000"/>
              </w:rPr>
              <w:t>Dönem sonu, Sene sonu</w:t>
            </w:r>
          </w:p>
        </w:tc>
      </w:tr>
      <w:tr w:rsidR="004D6CBB" w14:paraId="4B02B3B0"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2CF622B5" w14:textId="77777777" w:rsidR="004D6CBB" w:rsidRDefault="008A3440">
            <w:pPr>
              <w:spacing w:after="0" w:line="240" w:lineRule="auto"/>
              <w:jc w:val="center"/>
              <w:rPr>
                <w:color w:val="000000"/>
              </w:rPr>
            </w:pPr>
            <w:r>
              <w:rPr>
                <w:color w:val="000000"/>
              </w:rPr>
              <w:t>1.1.2</w:t>
            </w:r>
          </w:p>
        </w:tc>
        <w:tc>
          <w:tcPr>
            <w:tcW w:w="6349" w:type="dxa"/>
            <w:tcBorders>
              <w:top w:val="nil"/>
              <w:left w:val="nil"/>
              <w:bottom w:val="single" w:sz="8" w:space="0" w:color="000000" w:themeColor="text1"/>
              <w:right w:val="single" w:sz="8" w:space="0" w:color="000000" w:themeColor="text1"/>
            </w:tcBorders>
            <w:vAlign w:val="center"/>
          </w:tcPr>
          <w:p w14:paraId="799E4A13" w14:textId="3967CA09" w:rsidR="004D6CBB" w:rsidRDefault="2C3A7DD4" w:rsidP="2C3A7DD4">
            <w:pPr>
              <w:spacing w:after="0" w:line="240" w:lineRule="auto"/>
              <w:jc w:val="both"/>
              <w:rPr>
                <w:highlight w:val="green"/>
              </w:rPr>
            </w:pPr>
            <w:r>
              <w:t>Sınav analizleri, Zümre toplantıları, Destekleme ve Yetiştirme kursları gerçekleştirilecektir.</w:t>
            </w:r>
          </w:p>
        </w:tc>
        <w:tc>
          <w:tcPr>
            <w:tcW w:w="3172" w:type="dxa"/>
            <w:tcBorders>
              <w:top w:val="nil"/>
              <w:left w:val="nil"/>
              <w:bottom w:val="single" w:sz="8" w:space="0" w:color="000000" w:themeColor="text1"/>
              <w:right w:val="single" w:sz="8" w:space="0" w:color="000000" w:themeColor="text1"/>
            </w:tcBorders>
            <w:vAlign w:val="center"/>
          </w:tcPr>
          <w:p w14:paraId="488CB051" w14:textId="77C291BC" w:rsidR="004D6CBB" w:rsidRDefault="00E87AD7">
            <w:pPr>
              <w:spacing w:after="0" w:line="240" w:lineRule="auto"/>
              <w:jc w:val="both"/>
              <w:rPr>
                <w:color w:val="000000"/>
              </w:rPr>
            </w:pPr>
            <w:r w:rsidRPr="00E87AD7">
              <w:rPr>
                <w:color w:val="000000"/>
              </w:rPr>
              <w:t>Müdür Yardımcıları, Funda UZUN – Ziya KALYONCU</w:t>
            </w:r>
          </w:p>
        </w:tc>
        <w:tc>
          <w:tcPr>
            <w:tcW w:w="3539" w:type="dxa"/>
            <w:tcBorders>
              <w:top w:val="nil"/>
              <w:left w:val="nil"/>
              <w:bottom w:val="single" w:sz="8" w:space="0" w:color="000000" w:themeColor="text1"/>
              <w:right w:val="single" w:sz="8" w:space="0" w:color="000000" w:themeColor="text1"/>
            </w:tcBorders>
            <w:vAlign w:val="center"/>
          </w:tcPr>
          <w:p w14:paraId="5854DF2D" w14:textId="77777777" w:rsidR="004D6CBB" w:rsidRDefault="008A3440">
            <w:pPr>
              <w:spacing w:after="0" w:line="240" w:lineRule="auto"/>
              <w:jc w:val="both"/>
              <w:rPr>
                <w:color w:val="000000"/>
              </w:rPr>
            </w:pPr>
            <w:r>
              <w:rPr>
                <w:color w:val="000000"/>
              </w:rPr>
              <w:t>Sene Sonu</w:t>
            </w:r>
          </w:p>
        </w:tc>
      </w:tr>
      <w:tr w:rsidR="004D6CBB" w14:paraId="5DFC56D9"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41B447D2" w14:textId="77777777" w:rsidR="004D6CBB" w:rsidRDefault="008A3440">
            <w:pPr>
              <w:spacing w:after="0" w:line="240" w:lineRule="auto"/>
              <w:jc w:val="center"/>
              <w:rPr>
                <w:color w:val="000000"/>
              </w:rPr>
            </w:pPr>
            <w:r>
              <w:rPr>
                <w:color w:val="000000"/>
              </w:rPr>
              <w:t>1.1.3</w:t>
            </w:r>
          </w:p>
        </w:tc>
        <w:tc>
          <w:tcPr>
            <w:tcW w:w="6349" w:type="dxa"/>
            <w:tcBorders>
              <w:top w:val="nil"/>
              <w:left w:val="nil"/>
              <w:bottom w:val="single" w:sz="8" w:space="0" w:color="000000" w:themeColor="text1"/>
              <w:right w:val="single" w:sz="8" w:space="0" w:color="000000" w:themeColor="text1"/>
            </w:tcBorders>
            <w:shd w:val="clear" w:color="auto" w:fill="FFFFFF" w:themeFill="background1"/>
            <w:vAlign w:val="center"/>
          </w:tcPr>
          <w:p w14:paraId="3C3417CF" w14:textId="2568314F" w:rsidR="004D6CBB" w:rsidRDefault="2C3A7DD4">
            <w:pPr>
              <w:spacing w:after="0" w:line="240" w:lineRule="auto"/>
              <w:jc w:val="both"/>
            </w:pPr>
            <w:r>
              <w:t xml:space="preserve">Devamsızlık mektupları, devamsızlık mesajları, veli görüşmeleri, öğrenci </w:t>
            </w:r>
            <w:proofErr w:type="gramStart"/>
            <w:r>
              <w:t>görüşmeleri  gerçekleştirilecektir</w:t>
            </w:r>
            <w:proofErr w:type="gramEnd"/>
            <w:r>
              <w:t>.</w:t>
            </w:r>
          </w:p>
        </w:tc>
        <w:tc>
          <w:tcPr>
            <w:tcW w:w="3172" w:type="dxa"/>
            <w:tcBorders>
              <w:top w:val="nil"/>
              <w:left w:val="nil"/>
              <w:bottom w:val="single" w:sz="8" w:space="0" w:color="000000" w:themeColor="text1"/>
              <w:right w:val="single" w:sz="8" w:space="0" w:color="000000" w:themeColor="text1"/>
            </w:tcBorders>
            <w:vAlign w:val="center"/>
          </w:tcPr>
          <w:p w14:paraId="358235D8" w14:textId="6DDC6ACA" w:rsidR="004D6CBB" w:rsidRDefault="00E87AD7">
            <w:pPr>
              <w:spacing w:after="0" w:line="240" w:lineRule="auto"/>
              <w:jc w:val="both"/>
              <w:rPr>
                <w:color w:val="000000"/>
              </w:rPr>
            </w:pPr>
            <w:r w:rsidRPr="00E87AD7">
              <w:rPr>
                <w:color w:val="000000"/>
              </w:rPr>
              <w:t>Müdür Yardımcıları, Funda UZUN – Ziya KALYONCU</w:t>
            </w:r>
          </w:p>
        </w:tc>
        <w:tc>
          <w:tcPr>
            <w:tcW w:w="3539" w:type="dxa"/>
            <w:tcBorders>
              <w:top w:val="nil"/>
              <w:left w:val="nil"/>
              <w:bottom w:val="single" w:sz="8" w:space="0" w:color="000000" w:themeColor="text1"/>
              <w:right w:val="single" w:sz="8" w:space="0" w:color="000000" w:themeColor="text1"/>
            </w:tcBorders>
          </w:tcPr>
          <w:p w14:paraId="2B7D0DEB" w14:textId="77777777" w:rsidR="004D6CBB" w:rsidRDefault="00E87AD7" w:rsidP="00E87AD7">
            <w:pPr>
              <w:spacing w:after="0" w:line="240" w:lineRule="auto"/>
              <w:rPr>
                <w:color w:val="000000"/>
              </w:rPr>
            </w:pPr>
            <w:r>
              <w:rPr>
                <w:color w:val="000000"/>
              </w:rPr>
              <w:t>Devamsızlık Mesajları günlük.</w:t>
            </w:r>
          </w:p>
          <w:p w14:paraId="5F586A8C" w14:textId="2045A844" w:rsidR="00E87AD7" w:rsidRDefault="00E87AD7" w:rsidP="00E87AD7">
            <w:pPr>
              <w:spacing w:after="0" w:line="240" w:lineRule="auto"/>
              <w:rPr>
                <w:color w:val="000000"/>
              </w:rPr>
            </w:pPr>
            <w:r>
              <w:rPr>
                <w:color w:val="000000"/>
              </w:rPr>
              <w:t>Veli görüşmeleri aylık</w:t>
            </w:r>
          </w:p>
        </w:tc>
      </w:tr>
      <w:tr w:rsidR="004D6CBB" w14:paraId="211FF247"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49CA271" w14:textId="77777777" w:rsidR="004D6CBB" w:rsidRDefault="008A3440">
            <w:pPr>
              <w:spacing w:after="0" w:line="240" w:lineRule="auto"/>
              <w:jc w:val="center"/>
              <w:rPr>
                <w:color w:val="000000"/>
              </w:rPr>
            </w:pPr>
            <w:r>
              <w:rPr>
                <w:color w:val="000000"/>
              </w:rPr>
              <w:t>1.1.4</w:t>
            </w:r>
          </w:p>
        </w:tc>
        <w:tc>
          <w:tcPr>
            <w:tcW w:w="6349" w:type="dxa"/>
            <w:tcBorders>
              <w:top w:val="nil"/>
              <w:left w:val="nil"/>
              <w:bottom w:val="single" w:sz="8" w:space="0" w:color="000000" w:themeColor="text1"/>
              <w:right w:val="single" w:sz="8" w:space="0" w:color="000000" w:themeColor="text1"/>
            </w:tcBorders>
            <w:shd w:val="clear" w:color="auto" w:fill="FFFFFF" w:themeFill="background1"/>
            <w:vAlign w:val="center"/>
          </w:tcPr>
          <w:p w14:paraId="78109A32" w14:textId="6C0258FC" w:rsidR="004D6CBB" w:rsidRDefault="2C3A7DD4">
            <w:pPr>
              <w:spacing w:after="0" w:line="240" w:lineRule="auto"/>
              <w:jc w:val="both"/>
            </w:pPr>
            <w:r>
              <w:t>Destekleme ve Yetiştirme Kursları, TYT ve AYT Deneme Sınavları, Veli görüşmeleri, Motivasyon seminerleri, kariyer günleri düzenlenecektir.</w:t>
            </w:r>
          </w:p>
        </w:tc>
        <w:tc>
          <w:tcPr>
            <w:tcW w:w="3172" w:type="dxa"/>
            <w:tcBorders>
              <w:top w:val="nil"/>
              <w:left w:val="nil"/>
              <w:bottom w:val="single" w:sz="8" w:space="0" w:color="000000" w:themeColor="text1"/>
              <w:right w:val="single" w:sz="8" w:space="0" w:color="000000" w:themeColor="text1"/>
            </w:tcBorders>
          </w:tcPr>
          <w:p w14:paraId="20E102D3" w14:textId="77777777" w:rsidR="004D6CBB" w:rsidRDefault="00E87AD7" w:rsidP="00E87AD7">
            <w:pPr>
              <w:spacing w:after="0" w:line="240" w:lineRule="auto"/>
              <w:rPr>
                <w:color w:val="000000"/>
              </w:rPr>
            </w:pPr>
            <w:r w:rsidRPr="00E87AD7">
              <w:rPr>
                <w:color w:val="000000"/>
              </w:rPr>
              <w:t>Müdür Yardımcıları, Funda UZUN – Ziya KALYONCU</w:t>
            </w:r>
          </w:p>
          <w:p w14:paraId="2FF86581" w14:textId="58CBF8E8" w:rsidR="00E87AD7" w:rsidRDefault="00E87AD7" w:rsidP="00E87AD7">
            <w:pPr>
              <w:spacing w:after="0" w:line="240" w:lineRule="auto"/>
              <w:rPr>
                <w:color w:val="000000"/>
              </w:rPr>
            </w:pPr>
            <w:r>
              <w:rPr>
                <w:color w:val="000000"/>
              </w:rPr>
              <w:t>Rehber Öğretmen Belma KILIÇ</w:t>
            </w:r>
          </w:p>
        </w:tc>
        <w:tc>
          <w:tcPr>
            <w:tcW w:w="3539" w:type="dxa"/>
            <w:tcBorders>
              <w:top w:val="nil"/>
              <w:left w:val="nil"/>
              <w:bottom w:val="single" w:sz="8" w:space="0" w:color="000000" w:themeColor="text1"/>
              <w:right w:val="single" w:sz="8" w:space="0" w:color="000000" w:themeColor="text1"/>
            </w:tcBorders>
            <w:vAlign w:val="center"/>
          </w:tcPr>
          <w:p w14:paraId="675ACAB8" w14:textId="77777777" w:rsidR="004D6CBB" w:rsidRDefault="008A3440">
            <w:pPr>
              <w:spacing w:after="0" w:line="240" w:lineRule="auto"/>
              <w:jc w:val="both"/>
              <w:rPr>
                <w:color w:val="000000"/>
              </w:rPr>
            </w:pPr>
            <w:r>
              <w:rPr>
                <w:color w:val="000000"/>
              </w:rPr>
              <w:t>Yıl boyunca</w:t>
            </w:r>
          </w:p>
        </w:tc>
      </w:tr>
      <w:tr w:rsidR="004D6CBB" w14:paraId="2346F595"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619E43D1" w14:textId="77777777" w:rsidR="004D6CBB" w:rsidRDefault="008A3440">
            <w:pPr>
              <w:spacing w:after="0" w:line="240" w:lineRule="auto"/>
              <w:jc w:val="center"/>
              <w:rPr>
                <w:color w:val="000000"/>
              </w:rPr>
            </w:pPr>
            <w:r>
              <w:rPr>
                <w:color w:val="000000"/>
              </w:rPr>
              <w:t>1.1.5</w:t>
            </w:r>
          </w:p>
        </w:tc>
        <w:tc>
          <w:tcPr>
            <w:tcW w:w="6349" w:type="dxa"/>
            <w:tcBorders>
              <w:top w:val="nil"/>
              <w:left w:val="nil"/>
              <w:bottom w:val="single" w:sz="8" w:space="0" w:color="000000" w:themeColor="text1"/>
              <w:right w:val="single" w:sz="8" w:space="0" w:color="000000" w:themeColor="text1"/>
            </w:tcBorders>
            <w:shd w:val="clear" w:color="auto" w:fill="FFFFFF" w:themeFill="background1"/>
            <w:vAlign w:val="center"/>
          </w:tcPr>
          <w:p w14:paraId="0F9C8158" w14:textId="2E56C382" w:rsidR="004D6CBB" w:rsidRDefault="2C3A7DD4">
            <w:pPr>
              <w:spacing w:after="0" w:line="240" w:lineRule="auto"/>
              <w:jc w:val="both"/>
            </w:pPr>
            <w:r>
              <w:t xml:space="preserve">Rehberlik servisi görüşmeleri, Motivasyon ve kaygı </w:t>
            </w:r>
            <w:proofErr w:type="gramStart"/>
            <w:r>
              <w:t>seminerleri  düzenlenecektir</w:t>
            </w:r>
            <w:proofErr w:type="gramEnd"/>
            <w:r>
              <w:t>.</w:t>
            </w:r>
          </w:p>
        </w:tc>
        <w:tc>
          <w:tcPr>
            <w:tcW w:w="3172" w:type="dxa"/>
            <w:tcBorders>
              <w:top w:val="nil"/>
              <w:left w:val="nil"/>
              <w:bottom w:val="single" w:sz="8" w:space="0" w:color="000000" w:themeColor="text1"/>
              <w:right w:val="single" w:sz="8" w:space="0" w:color="000000" w:themeColor="text1"/>
            </w:tcBorders>
            <w:vAlign w:val="center"/>
          </w:tcPr>
          <w:p w14:paraId="2802234D" w14:textId="77777777" w:rsidR="00197A58" w:rsidRDefault="00E87AD7">
            <w:pPr>
              <w:spacing w:after="0" w:line="240" w:lineRule="auto"/>
              <w:jc w:val="both"/>
              <w:rPr>
                <w:color w:val="000000"/>
              </w:rPr>
            </w:pPr>
            <w:r w:rsidRPr="00E87AD7">
              <w:rPr>
                <w:color w:val="000000"/>
              </w:rPr>
              <w:t xml:space="preserve">Rehber Öğretmen </w:t>
            </w:r>
          </w:p>
          <w:p w14:paraId="021ACD56" w14:textId="53E8E0BA" w:rsidR="004D6CBB" w:rsidRDefault="00E87AD7">
            <w:pPr>
              <w:spacing w:after="0" w:line="240" w:lineRule="auto"/>
              <w:jc w:val="both"/>
              <w:rPr>
                <w:color w:val="000000"/>
              </w:rPr>
            </w:pPr>
            <w:r w:rsidRPr="00E87AD7">
              <w:rPr>
                <w:color w:val="000000"/>
              </w:rPr>
              <w:t>Belma KILIÇ</w:t>
            </w:r>
          </w:p>
        </w:tc>
        <w:tc>
          <w:tcPr>
            <w:tcW w:w="3539" w:type="dxa"/>
            <w:tcBorders>
              <w:top w:val="nil"/>
              <w:left w:val="nil"/>
              <w:bottom w:val="single" w:sz="8" w:space="0" w:color="000000" w:themeColor="text1"/>
              <w:right w:val="single" w:sz="8" w:space="0" w:color="000000" w:themeColor="text1"/>
            </w:tcBorders>
            <w:vAlign w:val="center"/>
          </w:tcPr>
          <w:p w14:paraId="594410D7" w14:textId="77777777" w:rsidR="004D6CBB" w:rsidRDefault="008A3440">
            <w:pPr>
              <w:spacing w:after="0" w:line="240" w:lineRule="auto"/>
              <w:jc w:val="both"/>
              <w:rPr>
                <w:color w:val="000000"/>
              </w:rPr>
            </w:pPr>
            <w:r>
              <w:rPr>
                <w:color w:val="000000"/>
              </w:rPr>
              <w:t>Ayda bir kez</w:t>
            </w:r>
          </w:p>
        </w:tc>
      </w:tr>
    </w:tbl>
    <w:p w14:paraId="744807B4" w14:textId="77777777" w:rsidR="004D6CBB" w:rsidRPr="00387131" w:rsidRDefault="004D6CBB">
      <w:pPr>
        <w:rPr>
          <w:sz w:val="2"/>
        </w:rPr>
      </w:pPr>
    </w:p>
    <w:p w14:paraId="05BCF4A4" w14:textId="371B5D84" w:rsidR="2C3A7DD4" w:rsidRPr="00387131" w:rsidRDefault="008A3440" w:rsidP="00387131">
      <w:pPr>
        <w:keepNext/>
        <w:keepLines/>
        <w:pBdr>
          <w:top w:val="nil"/>
          <w:left w:val="nil"/>
          <w:bottom w:val="nil"/>
          <w:right w:val="nil"/>
          <w:between w:val="nil"/>
        </w:pBdr>
        <w:spacing w:before="240" w:after="240" w:line="240" w:lineRule="auto"/>
        <w:rPr>
          <w:color w:val="000000"/>
        </w:rPr>
      </w:pPr>
      <w:r>
        <w:rPr>
          <w:rFonts w:ascii="Calibri" w:eastAsia="Calibri" w:hAnsi="Calibri" w:cs="Calibri"/>
          <w:i/>
          <w:color w:val="000000"/>
          <w:sz w:val="30"/>
          <w:szCs w:val="30"/>
        </w:rPr>
        <w:t>Stratejik Hedef 2.2.</w:t>
      </w:r>
      <w:r>
        <w:rPr>
          <w:color w:val="000000"/>
        </w:rPr>
        <w:t xml:space="preserve"> Etkin bir rehberlik anlayışıyla, öğrencilerimizi ilgi ve becerileriyle orantılı bir şekilde üst öğrenime veya istihdama hazır hale getiren daha kaliteli b</w:t>
      </w:r>
      <w:r w:rsidR="00387131">
        <w:rPr>
          <w:color w:val="000000"/>
        </w:rPr>
        <w:t>ir kurum yapısına geçilecektir</w:t>
      </w:r>
    </w:p>
    <w:p w14:paraId="40853E07" w14:textId="31F5F7C9" w:rsidR="004D6CBB" w:rsidRPr="00995F4C" w:rsidRDefault="00995F4C">
      <w:pPr>
        <w:rPr>
          <w:color w:val="FF0000"/>
          <w:sz w:val="28"/>
          <w:szCs w:val="28"/>
        </w:rPr>
      </w:pPr>
      <w:r w:rsidRPr="00995F4C">
        <w:rPr>
          <w:b/>
          <w:color w:val="FF0000"/>
          <w:sz w:val="28"/>
          <w:szCs w:val="28"/>
        </w:rPr>
        <w:t>PERFORMANS GÖSTERGELERİ</w:t>
      </w:r>
    </w:p>
    <w:tbl>
      <w:tblPr>
        <w:tblStyle w:val="af8"/>
        <w:tblW w:w="13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5042"/>
        <w:gridCol w:w="957"/>
        <w:gridCol w:w="7"/>
        <w:gridCol w:w="1163"/>
        <w:gridCol w:w="992"/>
        <w:gridCol w:w="1134"/>
        <w:gridCol w:w="1276"/>
        <w:gridCol w:w="1275"/>
      </w:tblGrid>
      <w:tr w:rsidR="004D6CBB" w14:paraId="473C4339" w14:textId="77777777" w:rsidTr="004D4016">
        <w:trPr>
          <w:trHeight w:val="420"/>
        </w:trPr>
        <w:tc>
          <w:tcPr>
            <w:tcW w:w="1757" w:type="dxa"/>
            <w:vMerge w:val="restart"/>
            <w:vAlign w:val="center"/>
          </w:tcPr>
          <w:p w14:paraId="52A97C44" w14:textId="77777777" w:rsidR="004D6CBB" w:rsidRDefault="008A3440">
            <w:pPr>
              <w:spacing w:after="0" w:line="240" w:lineRule="auto"/>
              <w:rPr>
                <w:color w:val="000000"/>
                <w:sz w:val="22"/>
                <w:szCs w:val="22"/>
              </w:rPr>
            </w:pPr>
            <w:r>
              <w:rPr>
                <w:b/>
                <w:color w:val="000000"/>
                <w:sz w:val="22"/>
                <w:szCs w:val="22"/>
              </w:rPr>
              <w:t>No</w:t>
            </w:r>
          </w:p>
        </w:tc>
        <w:tc>
          <w:tcPr>
            <w:tcW w:w="5042" w:type="dxa"/>
            <w:vMerge w:val="restart"/>
            <w:vAlign w:val="center"/>
          </w:tcPr>
          <w:p w14:paraId="4B112D52" w14:textId="77777777" w:rsidR="004D6CBB" w:rsidRDefault="008A3440">
            <w:pPr>
              <w:spacing w:after="0" w:line="240" w:lineRule="auto"/>
              <w:rPr>
                <w:color w:val="000000"/>
                <w:sz w:val="20"/>
                <w:szCs w:val="20"/>
              </w:rPr>
            </w:pPr>
            <w:r>
              <w:rPr>
                <w:b/>
                <w:color w:val="000000"/>
                <w:sz w:val="20"/>
                <w:szCs w:val="20"/>
              </w:rPr>
              <w:t>PERFORMANS</w:t>
            </w:r>
          </w:p>
          <w:p w14:paraId="6D047CDA" w14:textId="77777777" w:rsidR="004D6CBB" w:rsidRDefault="008A3440">
            <w:pPr>
              <w:spacing w:after="0" w:line="240" w:lineRule="auto"/>
              <w:rPr>
                <w:color w:val="000000"/>
                <w:sz w:val="20"/>
                <w:szCs w:val="20"/>
              </w:rPr>
            </w:pPr>
            <w:r>
              <w:rPr>
                <w:b/>
                <w:color w:val="000000"/>
                <w:sz w:val="20"/>
                <w:szCs w:val="20"/>
              </w:rPr>
              <w:t>GÖSTERGESİ</w:t>
            </w:r>
          </w:p>
        </w:tc>
        <w:tc>
          <w:tcPr>
            <w:tcW w:w="964" w:type="dxa"/>
            <w:gridSpan w:val="2"/>
            <w:vAlign w:val="center"/>
          </w:tcPr>
          <w:p w14:paraId="60369DC5" w14:textId="77777777" w:rsidR="004D6CBB" w:rsidRDefault="008A3440">
            <w:pPr>
              <w:spacing w:after="0" w:line="240" w:lineRule="auto"/>
              <w:rPr>
                <w:color w:val="000000"/>
                <w:sz w:val="20"/>
                <w:szCs w:val="20"/>
              </w:rPr>
            </w:pPr>
            <w:r>
              <w:rPr>
                <w:b/>
                <w:color w:val="000000"/>
                <w:sz w:val="20"/>
                <w:szCs w:val="20"/>
              </w:rPr>
              <w:t>Mevcut</w:t>
            </w:r>
          </w:p>
        </w:tc>
        <w:tc>
          <w:tcPr>
            <w:tcW w:w="5840" w:type="dxa"/>
            <w:gridSpan w:val="5"/>
            <w:vAlign w:val="center"/>
          </w:tcPr>
          <w:p w14:paraId="2A4F8208" w14:textId="77777777" w:rsidR="004D6CBB" w:rsidRDefault="008A3440" w:rsidP="00103056">
            <w:pPr>
              <w:spacing w:after="0" w:line="240" w:lineRule="auto"/>
              <w:jc w:val="center"/>
              <w:rPr>
                <w:color w:val="000000"/>
                <w:sz w:val="22"/>
                <w:szCs w:val="22"/>
              </w:rPr>
            </w:pPr>
            <w:r>
              <w:rPr>
                <w:b/>
                <w:color w:val="000000"/>
                <w:sz w:val="22"/>
                <w:szCs w:val="22"/>
              </w:rPr>
              <w:t>HEDEF</w:t>
            </w:r>
          </w:p>
        </w:tc>
      </w:tr>
      <w:tr w:rsidR="004D6CBB" w14:paraId="5265FC95" w14:textId="77777777" w:rsidTr="00F66EB7">
        <w:trPr>
          <w:trHeight w:val="300"/>
        </w:trPr>
        <w:tc>
          <w:tcPr>
            <w:tcW w:w="1757" w:type="dxa"/>
            <w:vMerge/>
            <w:vAlign w:val="center"/>
          </w:tcPr>
          <w:p w14:paraId="6DEBC522" w14:textId="77777777" w:rsidR="004D6CBB" w:rsidRDefault="004D6CBB">
            <w:pPr>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14:paraId="08F6AAFB" w14:textId="77777777" w:rsidR="004D6CBB" w:rsidRDefault="004D6CBB">
            <w:pPr>
              <w:widowControl w:val="0"/>
              <w:pBdr>
                <w:top w:val="nil"/>
                <w:left w:val="nil"/>
                <w:bottom w:val="nil"/>
                <w:right w:val="nil"/>
                <w:between w:val="nil"/>
              </w:pBdr>
              <w:spacing w:after="0" w:line="276" w:lineRule="auto"/>
              <w:rPr>
                <w:color w:val="000000"/>
                <w:sz w:val="22"/>
                <w:szCs w:val="22"/>
              </w:rPr>
            </w:pPr>
          </w:p>
        </w:tc>
        <w:tc>
          <w:tcPr>
            <w:tcW w:w="957" w:type="dxa"/>
            <w:vAlign w:val="center"/>
          </w:tcPr>
          <w:p w14:paraId="7A0A1BF2" w14:textId="77777777" w:rsidR="004D6CBB" w:rsidRDefault="008A3440" w:rsidP="00103056">
            <w:pPr>
              <w:spacing w:after="0" w:line="240" w:lineRule="auto"/>
              <w:jc w:val="center"/>
              <w:rPr>
                <w:sz w:val="22"/>
                <w:szCs w:val="22"/>
              </w:rPr>
            </w:pPr>
            <w:r>
              <w:rPr>
                <w:b/>
                <w:sz w:val="22"/>
                <w:szCs w:val="22"/>
              </w:rPr>
              <w:t>2018</w:t>
            </w:r>
          </w:p>
        </w:tc>
        <w:tc>
          <w:tcPr>
            <w:tcW w:w="1170" w:type="dxa"/>
            <w:gridSpan w:val="2"/>
            <w:vAlign w:val="center"/>
          </w:tcPr>
          <w:p w14:paraId="70DF1F07" w14:textId="77777777" w:rsidR="004D6CBB" w:rsidRDefault="008A3440" w:rsidP="00103056">
            <w:pPr>
              <w:spacing w:after="0" w:line="240" w:lineRule="auto"/>
              <w:jc w:val="center"/>
              <w:rPr>
                <w:sz w:val="22"/>
                <w:szCs w:val="22"/>
              </w:rPr>
            </w:pPr>
            <w:r>
              <w:rPr>
                <w:b/>
                <w:sz w:val="22"/>
                <w:szCs w:val="22"/>
              </w:rPr>
              <w:t>2019</w:t>
            </w:r>
          </w:p>
        </w:tc>
        <w:tc>
          <w:tcPr>
            <w:tcW w:w="992" w:type="dxa"/>
            <w:vAlign w:val="center"/>
          </w:tcPr>
          <w:p w14:paraId="3AB64328" w14:textId="77777777" w:rsidR="004D6CBB" w:rsidRDefault="008A3440" w:rsidP="00103056">
            <w:pPr>
              <w:spacing w:after="0" w:line="240" w:lineRule="auto"/>
              <w:jc w:val="center"/>
              <w:rPr>
                <w:sz w:val="22"/>
                <w:szCs w:val="22"/>
              </w:rPr>
            </w:pPr>
            <w:r>
              <w:rPr>
                <w:b/>
                <w:sz w:val="22"/>
                <w:szCs w:val="22"/>
              </w:rPr>
              <w:t>2020</w:t>
            </w:r>
          </w:p>
        </w:tc>
        <w:tc>
          <w:tcPr>
            <w:tcW w:w="1134" w:type="dxa"/>
            <w:vAlign w:val="center"/>
          </w:tcPr>
          <w:p w14:paraId="7D3B39DB" w14:textId="77777777" w:rsidR="004D6CBB" w:rsidRDefault="008A3440" w:rsidP="00103056">
            <w:pPr>
              <w:spacing w:after="0" w:line="240" w:lineRule="auto"/>
              <w:jc w:val="center"/>
              <w:rPr>
                <w:sz w:val="22"/>
                <w:szCs w:val="22"/>
              </w:rPr>
            </w:pPr>
            <w:r>
              <w:rPr>
                <w:b/>
                <w:sz w:val="22"/>
                <w:szCs w:val="22"/>
              </w:rPr>
              <w:t>2021</w:t>
            </w:r>
          </w:p>
        </w:tc>
        <w:tc>
          <w:tcPr>
            <w:tcW w:w="1276" w:type="dxa"/>
            <w:vAlign w:val="center"/>
          </w:tcPr>
          <w:p w14:paraId="64278F13" w14:textId="77777777" w:rsidR="004D6CBB" w:rsidRDefault="008A3440" w:rsidP="00103056">
            <w:pPr>
              <w:spacing w:after="0" w:line="240" w:lineRule="auto"/>
              <w:jc w:val="center"/>
              <w:rPr>
                <w:sz w:val="22"/>
                <w:szCs w:val="22"/>
              </w:rPr>
            </w:pPr>
            <w:r>
              <w:rPr>
                <w:b/>
                <w:sz w:val="22"/>
                <w:szCs w:val="22"/>
              </w:rPr>
              <w:t>2022</w:t>
            </w:r>
          </w:p>
        </w:tc>
        <w:tc>
          <w:tcPr>
            <w:tcW w:w="1275" w:type="dxa"/>
            <w:vAlign w:val="center"/>
          </w:tcPr>
          <w:p w14:paraId="5CA8CA4E" w14:textId="77777777" w:rsidR="004D6CBB" w:rsidRDefault="008A3440" w:rsidP="00103056">
            <w:pPr>
              <w:spacing w:after="0" w:line="240" w:lineRule="auto"/>
              <w:jc w:val="center"/>
              <w:rPr>
                <w:sz w:val="22"/>
                <w:szCs w:val="22"/>
              </w:rPr>
            </w:pPr>
            <w:r>
              <w:rPr>
                <w:b/>
                <w:sz w:val="22"/>
                <w:szCs w:val="22"/>
              </w:rPr>
              <w:t>2023</w:t>
            </w:r>
          </w:p>
        </w:tc>
      </w:tr>
      <w:tr w:rsidR="004D6CBB" w14:paraId="67D44AC3" w14:textId="77777777" w:rsidTr="00F66EB7">
        <w:trPr>
          <w:trHeight w:val="540"/>
        </w:trPr>
        <w:tc>
          <w:tcPr>
            <w:tcW w:w="1757" w:type="dxa"/>
            <w:vAlign w:val="center"/>
          </w:tcPr>
          <w:p w14:paraId="2D97CFB3" w14:textId="77777777" w:rsidR="004D6CBB" w:rsidRDefault="008A3440">
            <w:pPr>
              <w:spacing w:after="0" w:line="240" w:lineRule="auto"/>
              <w:rPr>
                <w:sz w:val="22"/>
                <w:szCs w:val="22"/>
              </w:rPr>
            </w:pPr>
            <w:r>
              <w:rPr>
                <w:sz w:val="22"/>
                <w:szCs w:val="22"/>
              </w:rPr>
              <w:t>PG.1.1.a</w:t>
            </w:r>
          </w:p>
        </w:tc>
        <w:tc>
          <w:tcPr>
            <w:tcW w:w="5042" w:type="dxa"/>
            <w:vAlign w:val="center"/>
          </w:tcPr>
          <w:p w14:paraId="3407CB43" w14:textId="77777777" w:rsidR="004D6CBB" w:rsidRDefault="008A3440">
            <w:pPr>
              <w:spacing w:after="0" w:line="240" w:lineRule="auto"/>
              <w:rPr>
                <w:sz w:val="22"/>
                <w:szCs w:val="22"/>
              </w:rPr>
            </w:pPr>
            <w:r>
              <w:rPr>
                <w:sz w:val="22"/>
                <w:szCs w:val="22"/>
              </w:rPr>
              <w:t>Mesleki Rehberlik faaliyetleri</w:t>
            </w:r>
          </w:p>
        </w:tc>
        <w:tc>
          <w:tcPr>
            <w:tcW w:w="957" w:type="dxa"/>
            <w:vAlign w:val="center"/>
          </w:tcPr>
          <w:p w14:paraId="2A0D9CE3" w14:textId="600D081A" w:rsidR="004D6CBB" w:rsidRDefault="006A7BE7" w:rsidP="004D4016">
            <w:pPr>
              <w:spacing w:after="0" w:line="240" w:lineRule="auto"/>
              <w:jc w:val="center"/>
              <w:rPr>
                <w:sz w:val="22"/>
                <w:szCs w:val="22"/>
              </w:rPr>
            </w:pPr>
            <w:r>
              <w:rPr>
                <w:sz w:val="22"/>
                <w:szCs w:val="22"/>
              </w:rPr>
              <w:t>80</w:t>
            </w:r>
          </w:p>
        </w:tc>
        <w:tc>
          <w:tcPr>
            <w:tcW w:w="1170" w:type="dxa"/>
            <w:gridSpan w:val="2"/>
            <w:vAlign w:val="center"/>
          </w:tcPr>
          <w:p w14:paraId="6748783E" w14:textId="7A31DFC1" w:rsidR="004D6CBB" w:rsidRPr="004D4016" w:rsidRDefault="006A7BE7" w:rsidP="004D4016">
            <w:pPr>
              <w:jc w:val="center"/>
              <w:rPr>
                <w:sz w:val="22"/>
                <w:szCs w:val="22"/>
              </w:rPr>
            </w:pPr>
            <w:r>
              <w:rPr>
                <w:sz w:val="22"/>
                <w:szCs w:val="22"/>
              </w:rPr>
              <w:t>85</w:t>
            </w:r>
          </w:p>
        </w:tc>
        <w:tc>
          <w:tcPr>
            <w:tcW w:w="992" w:type="dxa"/>
            <w:vAlign w:val="center"/>
          </w:tcPr>
          <w:p w14:paraId="6239E32C" w14:textId="5AAC54BC" w:rsidR="004D6CBB" w:rsidRPr="004D4016" w:rsidRDefault="006A7BE7" w:rsidP="004D4016">
            <w:pPr>
              <w:jc w:val="center"/>
              <w:rPr>
                <w:sz w:val="22"/>
                <w:szCs w:val="22"/>
              </w:rPr>
            </w:pPr>
            <w:r>
              <w:rPr>
                <w:sz w:val="22"/>
                <w:szCs w:val="22"/>
              </w:rPr>
              <w:t>87</w:t>
            </w:r>
          </w:p>
        </w:tc>
        <w:tc>
          <w:tcPr>
            <w:tcW w:w="1134" w:type="dxa"/>
            <w:vAlign w:val="center"/>
          </w:tcPr>
          <w:p w14:paraId="61CD0A77" w14:textId="0EB9CA32" w:rsidR="004D6CBB" w:rsidRPr="004D4016" w:rsidRDefault="006A7BE7" w:rsidP="004D4016">
            <w:pPr>
              <w:jc w:val="center"/>
              <w:rPr>
                <w:sz w:val="22"/>
                <w:szCs w:val="22"/>
              </w:rPr>
            </w:pPr>
            <w:r>
              <w:rPr>
                <w:sz w:val="22"/>
                <w:szCs w:val="22"/>
              </w:rPr>
              <w:t>90</w:t>
            </w:r>
          </w:p>
        </w:tc>
        <w:tc>
          <w:tcPr>
            <w:tcW w:w="1276" w:type="dxa"/>
            <w:vAlign w:val="center"/>
          </w:tcPr>
          <w:p w14:paraId="12175E43" w14:textId="6418AA76" w:rsidR="004D6CBB" w:rsidRPr="004D4016" w:rsidRDefault="006A7BE7" w:rsidP="004D4016">
            <w:pPr>
              <w:jc w:val="center"/>
              <w:rPr>
                <w:sz w:val="22"/>
                <w:szCs w:val="22"/>
              </w:rPr>
            </w:pPr>
            <w:r>
              <w:rPr>
                <w:sz w:val="22"/>
                <w:szCs w:val="22"/>
              </w:rPr>
              <w:t>93</w:t>
            </w:r>
          </w:p>
        </w:tc>
        <w:tc>
          <w:tcPr>
            <w:tcW w:w="1275" w:type="dxa"/>
            <w:vAlign w:val="center"/>
          </w:tcPr>
          <w:p w14:paraId="2587DA74" w14:textId="181EF47B" w:rsidR="004D6CBB" w:rsidRPr="004D4016" w:rsidRDefault="006A7BE7" w:rsidP="004D4016">
            <w:pPr>
              <w:jc w:val="center"/>
              <w:rPr>
                <w:sz w:val="22"/>
                <w:szCs w:val="22"/>
              </w:rPr>
            </w:pPr>
            <w:r>
              <w:rPr>
                <w:sz w:val="22"/>
                <w:szCs w:val="22"/>
              </w:rPr>
              <w:t>95</w:t>
            </w:r>
          </w:p>
        </w:tc>
      </w:tr>
      <w:tr w:rsidR="004D6CBB" w14:paraId="45A4A8CB" w14:textId="77777777" w:rsidTr="00F66EB7">
        <w:trPr>
          <w:trHeight w:val="540"/>
        </w:trPr>
        <w:tc>
          <w:tcPr>
            <w:tcW w:w="1757" w:type="dxa"/>
            <w:vAlign w:val="center"/>
          </w:tcPr>
          <w:p w14:paraId="564504A3" w14:textId="77777777" w:rsidR="004D6CBB" w:rsidRDefault="008A3440">
            <w:pPr>
              <w:rPr>
                <w:sz w:val="22"/>
                <w:szCs w:val="22"/>
              </w:rPr>
            </w:pPr>
            <w:r>
              <w:rPr>
                <w:sz w:val="22"/>
                <w:szCs w:val="22"/>
              </w:rPr>
              <w:t>PG.1.1.b</w:t>
            </w:r>
          </w:p>
        </w:tc>
        <w:tc>
          <w:tcPr>
            <w:tcW w:w="5042" w:type="dxa"/>
            <w:vAlign w:val="center"/>
          </w:tcPr>
          <w:p w14:paraId="30CFCD56" w14:textId="77777777" w:rsidR="004D6CBB" w:rsidRDefault="008A3440">
            <w:pPr>
              <w:spacing w:after="0" w:line="240" w:lineRule="auto"/>
              <w:rPr>
                <w:sz w:val="22"/>
                <w:szCs w:val="22"/>
              </w:rPr>
            </w:pPr>
            <w:r>
              <w:rPr>
                <w:sz w:val="22"/>
                <w:szCs w:val="22"/>
              </w:rPr>
              <w:t>Tercih Kılavuzluğu</w:t>
            </w:r>
          </w:p>
        </w:tc>
        <w:tc>
          <w:tcPr>
            <w:tcW w:w="957" w:type="dxa"/>
            <w:vAlign w:val="center"/>
          </w:tcPr>
          <w:p w14:paraId="2F053A34" w14:textId="558738DE" w:rsidR="004D6CBB" w:rsidRPr="004D4016" w:rsidRDefault="006A7BE7" w:rsidP="00103056">
            <w:pPr>
              <w:jc w:val="center"/>
              <w:rPr>
                <w:sz w:val="22"/>
                <w:szCs w:val="22"/>
              </w:rPr>
            </w:pPr>
            <w:r>
              <w:rPr>
                <w:sz w:val="22"/>
                <w:szCs w:val="22"/>
              </w:rPr>
              <w:t>100</w:t>
            </w:r>
          </w:p>
        </w:tc>
        <w:tc>
          <w:tcPr>
            <w:tcW w:w="1170" w:type="dxa"/>
            <w:gridSpan w:val="2"/>
            <w:vAlign w:val="center"/>
          </w:tcPr>
          <w:p w14:paraId="7696AE2F" w14:textId="77777777" w:rsidR="004D6CBB" w:rsidRPr="004D4016" w:rsidRDefault="008A3440" w:rsidP="00103056">
            <w:pPr>
              <w:jc w:val="center"/>
              <w:rPr>
                <w:sz w:val="22"/>
                <w:szCs w:val="22"/>
              </w:rPr>
            </w:pPr>
            <w:r w:rsidRPr="004D4016">
              <w:rPr>
                <w:sz w:val="22"/>
                <w:szCs w:val="22"/>
              </w:rPr>
              <w:t>100</w:t>
            </w:r>
          </w:p>
        </w:tc>
        <w:tc>
          <w:tcPr>
            <w:tcW w:w="992" w:type="dxa"/>
            <w:vAlign w:val="center"/>
          </w:tcPr>
          <w:p w14:paraId="0DA5445A" w14:textId="77777777" w:rsidR="004D6CBB" w:rsidRPr="004D4016" w:rsidRDefault="008A3440" w:rsidP="00103056">
            <w:pPr>
              <w:jc w:val="center"/>
              <w:rPr>
                <w:sz w:val="22"/>
                <w:szCs w:val="22"/>
              </w:rPr>
            </w:pPr>
            <w:r w:rsidRPr="004D4016">
              <w:rPr>
                <w:sz w:val="22"/>
                <w:szCs w:val="22"/>
              </w:rPr>
              <w:t>100</w:t>
            </w:r>
          </w:p>
        </w:tc>
        <w:tc>
          <w:tcPr>
            <w:tcW w:w="1134" w:type="dxa"/>
            <w:vAlign w:val="center"/>
          </w:tcPr>
          <w:p w14:paraId="183BED2A" w14:textId="77777777" w:rsidR="004D6CBB" w:rsidRPr="004D4016" w:rsidRDefault="008A3440" w:rsidP="00103056">
            <w:pPr>
              <w:jc w:val="center"/>
              <w:rPr>
                <w:sz w:val="22"/>
                <w:szCs w:val="22"/>
              </w:rPr>
            </w:pPr>
            <w:r w:rsidRPr="004D4016">
              <w:rPr>
                <w:sz w:val="22"/>
                <w:szCs w:val="22"/>
              </w:rPr>
              <w:t>100</w:t>
            </w:r>
          </w:p>
        </w:tc>
        <w:tc>
          <w:tcPr>
            <w:tcW w:w="1276" w:type="dxa"/>
            <w:vAlign w:val="center"/>
          </w:tcPr>
          <w:p w14:paraId="4E062E23" w14:textId="77777777" w:rsidR="004D6CBB" w:rsidRPr="004D4016" w:rsidRDefault="008A3440" w:rsidP="00103056">
            <w:pPr>
              <w:jc w:val="center"/>
              <w:rPr>
                <w:sz w:val="22"/>
                <w:szCs w:val="22"/>
              </w:rPr>
            </w:pPr>
            <w:r w:rsidRPr="004D4016">
              <w:rPr>
                <w:sz w:val="22"/>
                <w:szCs w:val="22"/>
              </w:rPr>
              <w:t>100</w:t>
            </w:r>
          </w:p>
        </w:tc>
        <w:tc>
          <w:tcPr>
            <w:tcW w:w="1275" w:type="dxa"/>
            <w:vAlign w:val="center"/>
          </w:tcPr>
          <w:p w14:paraId="5E24D24C" w14:textId="77777777" w:rsidR="004D6CBB" w:rsidRPr="004D4016" w:rsidRDefault="008A3440" w:rsidP="00103056">
            <w:pPr>
              <w:jc w:val="center"/>
              <w:rPr>
                <w:sz w:val="22"/>
                <w:szCs w:val="22"/>
              </w:rPr>
            </w:pPr>
            <w:r w:rsidRPr="004D4016">
              <w:rPr>
                <w:sz w:val="22"/>
                <w:szCs w:val="22"/>
              </w:rPr>
              <w:t>100</w:t>
            </w:r>
          </w:p>
        </w:tc>
      </w:tr>
      <w:tr w:rsidR="004D6CBB" w14:paraId="22B5BCE0" w14:textId="77777777" w:rsidTr="00F66EB7">
        <w:trPr>
          <w:trHeight w:val="540"/>
        </w:trPr>
        <w:tc>
          <w:tcPr>
            <w:tcW w:w="1757" w:type="dxa"/>
            <w:vAlign w:val="center"/>
          </w:tcPr>
          <w:p w14:paraId="58EC3EE6" w14:textId="77777777" w:rsidR="004D6CBB" w:rsidRDefault="008A3440">
            <w:pPr>
              <w:rPr>
                <w:sz w:val="22"/>
                <w:szCs w:val="22"/>
              </w:rPr>
            </w:pPr>
            <w:r>
              <w:rPr>
                <w:sz w:val="22"/>
                <w:szCs w:val="22"/>
              </w:rPr>
              <w:t>PG.1.1.c.</w:t>
            </w:r>
          </w:p>
        </w:tc>
        <w:tc>
          <w:tcPr>
            <w:tcW w:w="5042" w:type="dxa"/>
            <w:vAlign w:val="center"/>
          </w:tcPr>
          <w:p w14:paraId="7A35DE82" w14:textId="77777777" w:rsidR="004D6CBB" w:rsidRDefault="008A3440">
            <w:pPr>
              <w:spacing w:after="0" w:line="240" w:lineRule="auto"/>
              <w:rPr>
                <w:sz w:val="22"/>
                <w:szCs w:val="22"/>
              </w:rPr>
            </w:pPr>
            <w:r>
              <w:rPr>
                <w:sz w:val="22"/>
                <w:szCs w:val="22"/>
              </w:rPr>
              <w:t>Yetiştirme ve Destekleme Kursları</w:t>
            </w:r>
          </w:p>
        </w:tc>
        <w:tc>
          <w:tcPr>
            <w:tcW w:w="957" w:type="dxa"/>
            <w:vAlign w:val="center"/>
          </w:tcPr>
          <w:p w14:paraId="239C87DD" w14:textId="06C302A0" w:rsidR="004D6CBB" w:rsidRPr="004D4016" w:rsidRDefault="006A7BE7" w:rsidP="00103056">
            <w:pPr>
              <w:spacing w:after="0" w:line="240" w:lineRule="auto"/>
              <w:jc w:val="center"/>
              <w:rPr>
                <w:sz w:val="22"/>
                <w:szCs w:val="22"/>
              </w:rPr>
            </w:pPr>
            <w:r>
              <w:rPr>
                <w:sz w:val="22"/>
                <w:szCs w:val="22"/>
              </w:rPr>
              <w:t>40</w:t>
            </w:r>
          </w:p>
        </w:tc>
        <w:tc>
          <w:tcPr>
            <w:tcW w:w="1170" w:type="dxa"/>
            <w:gridSpan w:val="2"/>
            <w:vAlign w:val="center"/>
          </w:tcPr>
          <w:p w14:paraId="4714FBC8" w14:textId="5F7DD533" w:rsidR="004D6CBB" w:rsidRPr="004D4016" w:rsidRDefault="006A7BE7" w:rsidP="006A7BE7">
            <w:pPr>
              <w:spacing w:after="0" w:line="240" w:lineRule="auto"/>
              <w:jc w:val="center"/>
              <w:rPr>
                <w:sz w:val="22"/>
                <w:szCs w:val="22"/>
              </w:rPr>
            </w:pPr>
            <w:r>
              <w:rPr>
                <w:sz w:val="22"/>
                <w:szCs w:val="22"/>
              </w:rPr>
              <w:t>45</w:t>
            </w:r>
          </w:p>
        </w:tc>
        <w:tc>
          <w:tcPr>
            <w:tcW w:w="992" w:type="dxa"/>
            <w:vAlign w:val="center"/>
          </w:tcPr>
          <w:p w14:paraId="0B0C00F9" w14:textId="49E8CCD1" w:rsidR="004D6CBB" w:rsidRPr="004D4016" w:rsidRDefault="004D4016" w:rsidP="00103056">
            <w:pPr>
              <w:spacing w:after="0" w:line="240" w:lineRule="auto"/>
              <w:jc w:val="center"/>
              <w:rPr>
                <w:sz w:val="22"/>
                <w:szCs w:val="22"/>
              </w:rPr>
            </w:pPr>
            <w:r>
              <w:rPr>
                <w:sz w:val="22"/>
                <w:szCs w:val="22"/>
              </w:rPr>
              <w:t>4</w:t>
            </w:r>
            <w:r w:rsidR="006A7BE7">
              <w:rPr>
                <w:sz w:val="22"/>
                <w:szCs w:val="22"/>
              </w:rPr>
              <w:t>7</w:t>
            </w:r>
          </w:p>
        </w:tc>
        <w:tc>
          <w:tcPr>
            <w:tcW w:w="1134" w:type="dxa"/>
            <w:vAlign w:val="center"/>
          </w:tcPr>
          <w:p w14:paraId="668E17B6" w14:textId="1AA520BC" w:rsidR="004D6CBB" w:rsidRPr="004D4016" w:rsidRDefault="006A7BE7" w:rsidP="00103056">
            <w:pPr>
              <w:spacing w:after="0" w:line="240" w:lineRule="auto"/>
              <w:jc w:val="center"/>
              <w:rPr>
                <w:sz w:val="22"/>
                <w:szCs w:val="22"/>
              </w:rPr>
            </w:pPr>
            <w:r>
              <w:rPr>
                <w:sz w:val="22"/>
                <w:szCs w:val="22"/>
              </w:rPr>
              <w:t>50</w:t>
            </w:r>
          </w:p>
        </w:tc>
        <w:tc>
          <w:tcPr>
            <w:tcW w:w="1276" w:type="dxa"/>
            <w:vAlign w:val="center"/>
          </w:tcPr>
          <w:p w14:paraId="7430975A" w14:textId="50B023FF" w:rsidR="004D6CBB" w:rsidRPr="004D4016" w:rsidRDefault="006A7BE7" w:rsidP="006A7BE7">
            <w:pPr>
              <w:spacing w:after="0" w:line="240" w:lineRule="auto"/>
              <w:rPr>
                <w:sz w:val="22"/>
                <w:szCs w:val="22"/>
              </w:rPr>
            </w:pPr>
            <w:r>
              <w:rPr>
                <w:sz w:val="22"/>
                <w:szCs w:val="22"/>
              </w:rPr>
              <w:t>55</w:t>
            </w:r>
          </w:p>
        </w:tc>
        <w:tc>
          <w:tcPr>
            <w:tcW w:w="1275" w:type="dxa"/>
            <w:vAlign w:val="center"/>
          </w:tcPr>
          <w:p w14:paraId="072B49AA" w14:textId="3B9A0FF8" w:rsidR="004D6CBB" w:rsidRPr="004D4016" w:rsidRDefault="004D4016" w:rsidP="00103056">
            <w:pPr>
              <w:spacing w:after="0" w:line="240" w:lineRule="auto"/>
              <w:jc w:val="center"/>
              <w:rPr>
                <w:sz w:val="22"/>
                <w:szCs w:val="22"/>
              </w:rPr>
            </w:pPr>
            <w:r>
              <w:rPr>
                <w:sz w:val="22"/>
                <w:szCs w:val="22"/>
              </w:rPr>
              <w:t>60</w:t>
            </w:r>
          </w:p>
        </w:tc>
      </w:tr>
      <w:tr w:rsidR="004D6CBB" w14:paraId="693A6982" w14:textId="77777777" w:rsidTr="00F66EB7">
        <w:trPr>
          <w:trHeight w:val="540"/>
        </w:trPr>
        <w:tc>
          <w:tcPr>
            <w:tcW w:w="1757" w:type="dxa"/>
          </w:tcPr>
          <w:p w14:paraId="311BA71B" w14:textId="77777777" w:rsidR="004D6CBB" w:rsidRDefault="008A3440">
            <w:r>
              <w:t>PG.1.1.d.</w:t>
            </w:r>
          </w:p>
        </w:tc>
        <w:tc>
          <w:tcPr>
            <w:tcW w:w="5042" w:type="dxa"/>
            <w:vAlign w:val="center"/>
          </w:tcPr>
          <w:p w14:paraId="0CE68676" w14:textId="77777777" w:rsidR="004D6CBB" w:rsidRDefault="008A3440">
            <w:pPr>
              <w:spacing w:after="0" w:line="240" w:lineRule="auto"/>
              <w:rPr>
                <w:sz w:val="22"/>
                <w:szCs w:val="22"/>
              </w:rPr>
            </w:pPr>
            <w:r>
              <w:rPr>
                <w:sz w:val="22"/>
                <w:szCs w:val="22"/>
              </w:rPr>
              <w:t>Ders Seçimi</w:t>
            </w:r>
          </w:p>
        </w:tc>
        <w:tc>
          <w:tcPr>
            <w:tcW w:w="957" w:type="dxa"/>
            <w:vAlign w:val="center"/>
          </w:tcPr>
          <w:p w14:paraId="02C11392" w14:textId="77777777" w:rsidR="004D6CBB" w:rsidRPr="004D4016" w:rsidRDefault="008A3440" w:rsidP="00103056">
            <w:pPr>
              <w:jc w:val="center"/>
              <w:rPr>
                <w:sz w:val="22"/>
                <w:szCs w:val="22"/>
              </w:rPr>
            </w:pPr>
            <w:r w:rsidRPr="004D4016">
              <w:rPr>
                <w:sz w:val="22"/>
                <w:szCs w:val="22"/>
              </w:rPr>
              <w:t>100</w:t>
            </w:r>
          </w:p>
        </w:tc>
        <w:tc>
          <w:tcPr>
            <w:tcW w:w="1170" w:type="dxa"/>
            <w:gridSpan w:val="2"/>
            <w:vAlign w:val="center"/>
          </w:tcPr>
          <w:p w14:paraId="44186C14" w14:textId="77777777" w:rsidR="004D6CBB" w:rsidRPr="004D4016" w:rsidRDefault="008A3440" w:rsidP="00103056">
            <w:pPr>
              <w:jc w:val="center"/>
              <w:rPr>
                <w:sz w:val="22"/>
                <w:szCs w:val="22"/>
              </w:rPr>
            </w:pPr>
            <w:r w:rsidRPr="004D4016">
              <w:rPr>
                <w:sz w:val="22"/>
                <w:szCs w:val="22"/>
              </w:rPr>
              <w:t>100</w:t>
            </w:r>
          </w:p>
        </w:tc>
        <w:tc>
          <w:tcPr>
            <w:tcW w:w="992" w:type="dxa"/>
            <w:vAlign w:val="center"/>
          </w:tcPr>
          <w:p w14:paraId="77F72344" w14:textId="77777777" w:rsidR="004D6CBB" w:rsidRPr="004D4016" w:rsidRDefault="008A3440" w:rsidP="00103056">
            <w:pPr>
              <w:jc w:val="center"/>
              <w:rPr>
                <w:sz w:val="22"/>
                <w:szCs w:val="22"/>
              </w:rPr>
            </w:pPr>
            <w:r w:rsidRPr="004D4016">
              <w:rPr>
                <w:sz w:val="22"/>
                <w:szCs w:val="22"/>
              </w:rPr>
              <w:t>100</w:t>
            </w:r>
          </w:p>
        </w:tc>
        <w:tc>
          <w:tcPr>
            <w:tcW w:w="1134" w:type="dxa"/>
            <w:vAlign w:val="center"/>
          </w:tcPr>
          <w:p w14:paraId="5F10DD0A" w14:textId="77777777" w:rsidR="004D6CBB" w:rsidRPr="004D4016" w:rsidRDefault="008A3440" w:rsidP="00103056">
            <w:pPr>
              <w:jc w:val="center"/>
              <w:rPr>
                <w:sz w:val="22"/>
                <w:szCs w:val="22"/>
              </w:rPr>
            </w:pPr>
            <w:r w:rsidRPr="004D4016">
              <w:rPr>
                <w:sz w:val="22"/>
                <w:szCs w:val="22"/>
              </w:rPr>
              <w:t>100</w:t>
            </w:r>
          </w:p>
        </w:tc>
        <w:tc>
          <w:tcPr>
            <w:tcW w:w="1276" w:type="dxa"/>
            <w:vAlign w:val="center"/>
          </w:tcPr>
          <w:p w14:paraId="24FCB3DB" w14:textId="77777777" w:rsidR="004D6CBB" w:rsidRPr="004D4016" w:rsidRDefault="008A3440" w:rsidP="00103056">
            <w:pPr>
              <w:jc w:val="center"/>
              <w:rPr>
                <w:sz w:val="22"/>
                <w:szCs w:val="22"/>
              </w:rPr>
            </w:pPr>
            <w:r w:rsidRPr="004D4016">
              <w:rPr>
                <w:sz w:val="22"/>
                <w:szCs w:val="22"/>
              </w:rPr>
              <w:t>100</w:t>
            </w:r>
          </w:p>
        </w:tc>
        <w:tc>
          <w:tcPr>
            <w:tcW w:w="1275" w:type="dxa"/>
            <w:vAlign w:val="center"/>
          </w:tcPr>
          <w:p w14:paraId="0D8CAFA1" w14:textId="77777777" w:rsidR="004D6CBB" w:rsidRPr="004D4016" w:rsidRDefault="008A3440" w:rsidP="00103056">
            <w:pPr>
              <w:jc w:val="center"/>
              <w:rPr>
                <w:sz w:val="22"/>
                <w:szCs w:val="22"/>
              </w:rPr>
            </w:pPr>
            <w:r w:rsidRPr="004D4016">
              <w:rPr>
                <w:sz w:val="22"/>
                <w:szCs w:val="22"/>
              </w:rPr>
              <w:t>100</w:t>
            </w:r>
          </w:p>
        </w:tc>
      </w:tr>
      <w:tr w:rsidR="00A71934" w14:paraId="5B87022B" w14:textId="77777777" w:rsidTr="00F66EB7">
        <w:trPr>
          <w:trHeight w:val="540"/>
        </w:trPr>
        <w:tc>
          <w:tcPr>
            <w:tcW w:w="1757" w:type="dxa"/>
          </w:tcPr>
          <w:p w14:paraId="00EE9F02" w14:textId="77777777" w:rsidR="00A71934" w:rsidRDefault="00A71934" w:rsidP="00A71934">
            <w:r>
              <w:lastRenderedPageBreak/>
              <w:t>PG.1.1.e.</w:t>
            </w:r>
          </w:p>
        </w:tc>
        <w:tc>
          <w:tcPr>
            <w:tcW w:w="5042" w:type="dxa"/>
            <w:vAlign w:val="center"/>
          </w:tcPr>
          <w:p w14:paraId="5D56D017" w14:textId="77777777" w:rsidR="00A71934" w:rsidRDefault="00A71934" w:rsidP="00A71934">
            <w:pPr>
              <w:spacing w:after="0" w:line="240" w:lineRule="auto"/>
              <w:rPr>
                <w:sz w:val="22"/>
                <w:szCs w:val="22"/>
              </w:rPr>
            </w:pPr>
            <w:r>
              <w:rPr>
                <w:sz w:val="22"/>
                <w:szCs w:val="22"/>
              </w:rPr>
              <w:t>Sınav Kaygısı</w:t>
            </w:r>
          </w:p>
        </w:tc>
        <w:tc>
          <w:tcPr>
            <w:tcW w:w="957" w:type="dxa"/>
            <w:vAlign w:val="center"/>
          </w:tcPr>
          <w:p w14:paraId="6679DD51" w14:textId="1838BB19" w:rsidR="00A71934" w:rsidRPr="004D4016" w:rsidRDefault="00A71934" w:rsidP="00A71934">
            <w:pPr>
              <w:jc w:val="center"/>
              <w:rPr>
                <w:sz w:val="22"/>
                <w:szCs w:val="22"/>
              </w:rPr>
            </w:pPr>
            <w:r>
              <w:t>50</w:t>
            </w:r>
          </w:p>
        </w:tc>
        <w:tc>
          <w:tcPr>
            <w:tcW w:w="1170" w:type="dxa"/>
            <w:gridSpan w:val="2"/>
            <w:vAlign w:val="center"/>
          </w:tcPr>
          <w:p w14:paraId="6C2C655C" w14:textId="536E612F" w:rsidR="00A71934" w:rsidRPr="004D4016" w:rsidRDefault="00A71934" w:rsidP="00A71934">
            <w:pPr>
              <w:jc w:val="center"/>
              <w:rPr>
                <w:sz w:val="22"/>
                <w:szCs w:val="22"/>
              </w:rPr>
            </w:pPr>
            <w:r>
              <w:t>45</w:t>
            </w:r>
          </w:p>
        </w:tc>
        <w:tc>
          <w:tcPr>
            <w:tcW w:w="992" w:type="dxa"/>
            <w:vAlign w:val="center"/>
          </w:tcPr>
          <w:p w14:paraId="7E395AB4" w14:textId="46491FFF" w:rsidR="00A71934" w:rsidRPr="004D4016" w:rsidRDefault="00A71934" w:rsidP="00A71934">
            <w:pPr>
              <w:jc w:val="center"/>
              <w:rPr>
                <w:sz w:val="22"/>
                <w:szCs w:val="22"/>
              </w:rPr>
            </w:pPr>
            <w:r>
              <w:t>43</w:t>
            </w:r>
          </w:p>
        </w:tc>
        <w:tc>
          <w:tcPr>
            <w:tcW w:w="1134" w:type="dxa"/>
            <w:vAlign w:val="center"/>
          </w:tcPr>
          <w:p w14:paraId="795994F6" w14:textId="5B7276D9" w:rsidR="00A71934" w:rsidRPr="004D4016" w:rsidRDefault="00A71934" w:rsidP="00A71934">
            <w:pPr>
              <w:jc w:val="center"/>
              <w:rPr>
                <w:sz w:val="22"/>
                <w:szCs w:val="22"/>
              </w:rPr>
            </w:pPr>
            <w:r>
              <w:t>40</w:t>
            </w:r>
          </w:p>
        </w:tc>
        <w:tc>
          <w:tcPr>
            <w:tcW w:w="1276" w:type="dxa"/>
            <w:vAlign w:val="center"/>
          </w:tcPr>
          <w:p w14:paraId="7CB49F05" w14:textId="0F671A97" w:rsidR="00A71934" w:rsidRPr="004D4016" w:rsidRDefault="00A71934" w:rsidP="00A71934">
            <w:pPr>
              <w:jc w:val="center"/>
              <w:rPr>
                <w:sz w:val="22"/>
                <w:szCs w:val="22"/>
              </w:rPr>
            </w:pPr>
            <w:r>
              <w:t>37</w:t>
            </w:r>
          </w:p>
        </w:tc>
        <w:tc>
          <w:tcPr>
            <w:tcW w:w="1275" w:type="dxa"/>
            <w:vAlign w:val="center"/>
          </w:tcPr>
          <w:p w14:paraId="3845742F" w14:textId="51C5F9F7" w:rsidR="00A71934" w:rsidRPr="004D4016" w:rsidRDefault="00A71934" w:rsidP="00A71934">
            <w:pPr>
              <w:jc w:val="center"/>
              <w:rPr>
                <w:sz w:val="22"/>
                <w:szCs w:val="22"/>
              </w:rPr>
            </w:pPr>
            <w:r>
              <w:t>35</w:t>
            </w:r>
          </w:p>
        </w:tc>
      </w:tr>
      <w:tr w:rsidR="004D6CBB" w14:paraId="1CA0BC26" w14:textId="77777777" w:rsidTr="00F66EB7">
        <w:trPr>
          <w:trHeight w:val="540"/>
        </w:trPr>
        <w:tc>
          <w:tcPr>
            <w:tcW w:w="1757" w:type="dxa"/>
          </w:tcPr>
          <w:p w14:paraId="656B1651" w14:textId="77777777" w:rsidR="004D6CBB" w:rsidRDefault="008A3440">
            <w:r>
              <w:t>PG.1.1.f.</w:t>
            </w:r>
          </w:p>
        </w:tc>
        <w:tc>
          <w:tcPr>
            <w:tcW w:w="5042" w:type="dxa"/>
            <w:vAlign w:val="center"/>
          </w:tcPr>
          <w:p w14:paraId="58441471" w14:textId="77777777" w:rsidR="004D6CBB" w:rsidRDefault="008A3440">
            <w:pPr>
              <w:spacing w:after="0" w:line="240" w:lineRule="auto"/>
              <w:rPr>
                <w:sz w:val="22"/>
                <w:szCs w:val="22"/>
              </w:rPr>
            </w:pPr>
            <w:r>
              <w:rPr>
                <w:sz w:val="22"/>
                <w:szCs w:val="22"/>
              </w:rPr>
              <w:t>Kariyer Günleri</w:t>
            </w:r>
          </w:p>
        </w:tc>
        <w:tc>
          <w:tcPr>
            <w:tcW w:w="957" w:type="dxa"/>
            <w:vAlign w:val="center"/>
          </w:tcPr>
          <w:p w14:paraId="46D105EC" w14:textId="0B3C1723" w:rsidR="004D6CBB" w:rsidRPr="004D4016" w:rsidRDefault="004D4016" w:rsidP="00103056">
            <w:pPr>
              <w:spacing w:after="0" w:line="240" w:lineRule="auto"/>
              <w:jc w:val="center"/>
              <w:rPr>
                <w:sz w:val="22"/>
                <w:szCs w:val="22"/>
              </w:rPr>
            </w:pPr>
            <w:r>
              <w:rPr>
                <w:sz w:val="22"/>
                <w:szCs w:val="22"/>
              </w:rPr>
              <w:t>40</w:t>
            </w:r>
          </w:p>
        </w:tc>
        <w:tc>
          <w:tcPr>
            <w:tcW w:w="1170" w:type="dxa"/>
            <w:gridSpan w:val="2"/>
            <w:vAlign w:val="center"/>
          </w:tcPr>
          <w:p w14:paraId="5BDD0487" w14:textId="7509C750" w:rsidR="004D6CBB" w:rsidRPr="004D4016" w:rsidRDefault="004D4016" w:rsidP="00103056">
            <w:pPr>
              <w:spacing w:after="0" w:line="240" w:lineRule="auto"/>
              <w:jc w:val="center"/>
              <w:rPr>
                <w:sz w:val="22"/>
                <w:szCs w:val="22"/>
              </w:rPr>
            </w:pPr>
            <w:r>
              <w:rPr>
                <w:sz w:val="22"/>
                <w:szCs w:val="22"/>
              </w:rPr>
              <w:t>4</w:t>
            </w:r>
            <w:r w:rsidR="008A3440" w:rsidRPr="004D4016">
              <w:rPr>
                <w:sz w:val="22"/>
                <w:szCs w:val="22"/>
              </w:rPr>
              <w:t>5</w:t>
            </w:r>
          </w:p>
        </w:tc>
        <w:tc>
          <w:tcPr>
            <w:tcW w:w="992" w:type="dxa"/>
            <w:vAlign w:val="center"/>
          </w:tcPr>
          <w:p w14:paraId="4903880F" w14:textId="3B09D037" w:rsidR="004D6CBB" w:rsidRPr="004D4016" w:rsidRDefault="004D4016" w:rsidP="00103056">
            <w:pPr>
              <w:spacing w:after="0" w:line="240" w:lineRule="auto"/>
              <w:jc w:val="center"/>
              <w:rPr>
                <w:sz w:val="22"/>
                <w:szCs w:val="22"/>
              </w:rPr>
            </w:pPr>
            <w:r>
              <w:rPr>
                <w:sz w:val="22"/>
                <w:szCs w:val="22"/>
              </w:rPr>
              <w:t>5</w:t>
            </w:r>
            <w:r w:rsidR="008A3440" w:rsidRPr="004D4016">
              <w:rPr>
                <w:sz w:val="22"/>
                <w:szCs w:val="22"/>
              </w:rPr>
              <w:t>0</w:t>
            </w:r>
          </w:p>
        </w:tc>
        <w:tc>
          <w:tcPr>
            <w:tcW w:w="1134" w:type="dxa"/>
            <w:vAlign w:val="center"/>
          </w:tcPr>
          <w:p w14:paraId="27877933" w14:textId="6A5569A6" w:rsidR="004D6CBB" w:rsidRPr="004D4016" w:rsidRDefault="004D4016" w:rsidP="00103056">
            <w:pPr>
              <w:spacing w:after="0" w:line="240" w:lineRule="auto"/>
              <w:jc w:val="center"/>
              <w:rPr>
                <w:sz w:val="22"/>
                <w:szCs w:val="22"/>
              </w:rPr>
            </w:pPr>
            <w:r>
              <w:rPr>
                <w:sz w:val="22"/>
                <w:szCs w:val="22"/>
              </w:rPr>
              <w:t>55</w:t>
            </w:r>
          </w:p>
        </w:tc>
        <w:tc>
          <w:tcPr>
            <w:tcW w:w="1276" w:type="dxa"/>
            <w:vAlign w:val="center"/>
          </w:tcPr>
          <w:p w14:paraId="13415386" w14:textId="4E0FEF37" w:rsidR="004D6CBB" w:rsidRPr="004D4016" w:rsidRDefault="004D4016" w:rsidP="00103056">
            <w:pPr>
              <w:spacing w:after="0" w:line="240" w:lineRule="auto"/>
              <w:jc w:val="center"/>
              <w:rPr>
                <w:sz w:val="22"/>
                <w:szCs w:val="22"/>
              </w:rPr>
            </w:pPr>
            <w:r>
              <w:rPr>
                <w:sz w:val="22"/>
                <w:szCs w:val="22"/>
              </w:rPr>
              <w:t>60</w:t>
            </w:r>
          </w:p>
        </w:tc>
        <w:tc>
          <w:tcPr>
            <w:tcW w:w="1275" w:type="dxa"/>
            <w:vAlign w:val="center"/>
          </w:tcPr>
          <w:p w14:paraId="4C2E05C9" w14:textId="77777777" w:rsidR="004D6CBB" w:rsidRPr="004D4016" w:rsidRDefault="008A3440" w:rsidP="00103056">
            <w:pPr>
              <w:spacing w:after="0" w:line="240" w:lineRule="auto"/>
              <w:jc w:val="center"/>
              <w:rPr>
                <w:sz w:val="22"/>
                <w:szCs w:val="22"/>
              </w:rPr>
            </w:pPr>
            <w:r w:rsidRPr="004D4016">
              <w:rPr>
                <w:sz w:val="22"/>
                <w:szCs w:val="22"/>
              </w:rPr>
              <w:t>65</w:t>
            </w:r>
          </w:p>
        </w:tc>
      </w:tr>
      <w:tr w:rsidR="004D6CBB" w14:paraId="0BD05A1A" w14:textId="77777777" w:rsidTr="00F66EB7">
        <w:trPr>
          <w:trHeight w:val="540"/>
        </w:trPr>
        <w:tc>
          <w:tcPr>
            <w:tcW w:w="1757" w:type="dxa"/>
          </w:tcPr>
          <w:p w14:paraId="5D5EC642" w14:textId="77777777" w:rsidR="004D6CBB" w:rsidRDefault="008A3440">
            <w:r>
              <w:t>PG.1.1.g.</w:t>
            </w:r>
          </w:p>
        </w:tc>
        <w:tc>
          <w:tcPr>
            <w:tcW w:w="5042" w:type="dxa"/>
            <w:vAlign w:val="center"/>
          </w:tcPr>
          <w:p w14:paraId="17E8C49F" w14:textId="77777777" w:rsidR="004D6CBB" w:rsidRDefault="008A3440">
            <w:pPr>
              <w:spacing w:after="0" w:line="240" w:lineRule="auto"/>
              <w:rPr>
                <w:sz w:val="22"/>
                <w:szCs w:val="22"/>
              </w:rPr>
            </w:pPr>
            <w:r>
              <w:rPr>
                <w:sz w:val="22"/>
                <w:szCs w:val="22"/>
              </w:rPr>
              <w:t>Ders dışı egzersizler</w:t>
            </w:r>
          </w:p>
        </w:tc>
        <w:tc>
          <w:tcPr>
            <w:tcW w:w="957" w:type="dxa"/>
            <w:vAlign w:val="center"/>
          </w:tcPr>
          <w:p w14:paraId="57CBB7CA" w14:textId="77777777" w:rsidR="004D6CBB" w:rsidRPr="004D4016" w:rsidRDefault="008A3440" w:rsidP="00103056">
            <w:pPr>
              <w:spacing w:after="0" w:line="240" w:lineRule="auto"/>
              <w:jc w:val="center"/>
              <w:rPr>
                <w:sz w:val="22"/>
                <w:szCs w:val="22"/>
              </w:rPr>
            </w:pPr>
            <w:r w:rsidRPr="004D4016">
              <w:rPr>
                <w:sz w:val="22"/>
                <w:szCs w:val="22"/>
              </w:rPr>
              <w:t>8</w:t>
            </w:r>
          </w:p>
        </w:tc>
        <w:tc>
          <w:tcPr>
            <w:tcW w:w="1170" w:type="dxa"/>
            <w:gridSpan w:val="2"/>
            <w:vAlign w:val="center"/>
          </w:tcPr>
          <w:p w14:paraId="3D56AAC8" w14:textId="77777777" w:rsidR="004D6CBB" w:rsidRPr="004D4016" w:rsidRDefault="008A3440" w:rsidP="00103056">
            <w:pPr>
              <w:spacing w:after="0" w:line="240" w:lineRule="auto"/>
              <w:jc w:val="center"/>
              <w:rPr>
                <w:sz w:val="22"/>
                <w:szCs w:val="22"/>
              </w:rPr>
            </w:pPr>
            <w:r w:rsidRPr="004D4016">
              <w:rPr>
                <w:sz w:val="22"/>
                <w:szCs w:val="22"/>
              </w:rPr>
              <w:t>9</w:t>
            </w:r>
          </w:p>
        </w:tc>
        <w:tc>
          <w:tcPr>
            <w:tcW w:w="992" w:type="dxa"/>
            <w:vAlign w:val="center"/>
          </w:tcPr>
          <w:p w14:paraId="40E291CC" w14:textId="77777777" w:rsidR="004D6CBB" w:rsidRPr="004D4016" w:rsidRDefault="008A3440" w:rsidP="00103056">
            <w:pPr>
              <w:spacing w:after="0" w:line="240" w:lineRule="auto"/>
              <w:jc w:val="center"/>
              <w:rPr>
                <w:sz w:val="22"/>
                <w:szCs w:val="22"/>
              </w:rPr>
            </w:pPr>
            <w:r w:rsidRPr="004D4016">
              <w:rPr>
                <w:sz w:val="22"/>
                <w:szCs w:val="22"/>
              </w:rPr>
              <w:t>9</w:t>
            </w:r>
          </w:p>
        </w:tc>
        <w:tc>
          <w:tcPr>
            <w:tcW w:w="1134" w:type="dxa"/>
            <w:vAlign w:val="center"/>
          </w:tcPr>
          <w:p w14:paraId="4F002277" w14:textId="77777777" w:rsidR="004D6CBB" w:rsidRPr="004D4016" w:rsidRDefault="008A3440" w:rsidP="00103056">
            <w:pPr>
              <w:spacing w:after="0" w:line="240" w:lineRule="auto"/>
              <w:jc w:val="center"/>
              <w:rPr>
                <w:sz w:val="22"/>
                <w:szCs w:val="22"/>
              </w:rPr>
            </w:pPr>
            <w:r w:rsidRPr="004D4016">
              <w:rPr>
                <w:sz w:val="22"/>
                <w:szCs w:val="22"/>
              </w:rPr>
              <w:t>10</w:t>
            </w:r>
          </w:p>
        </w:tc>
        <w:tc>
          <w:tcPr>
            <w:tcW w:w="1276" w:type="dxa"/>
            <w:vAlign w:val="center"/>
          </w:tcPr>
          <w:p w14:paraId="53370386" w14:textId="77777777" w:rsidR="004D6CBB" w:rsidRPr="004D4016" w:rsidRDefault="008A3440" w:rsidP="00103056">
            <w:pPr>
              <w:spacing w:after="0" w:line="240" w:lineRule="auto"/>
              <w:jc w:val="center"/>
              <w:rPr>
                <w:sz w:val="22"/>
                <w:szCs w:val="22"/>
              </w:rPr>
            </w:pPr>
            <w:r w:rsidRPr="004D4016">
              <w:rPr>
                <w:sz w:val="22"/>
                <w:szCs w:val="22"/>
              </w:rPr>
              <w:t>11</w:t>
            </w:r>
          </w:p>
        </w:tc>
        <w:tc>
          <w:tcPr>
            <w:tcW w:w="1275" w:type="dxa"/>
            <w:vAlign w:val="center"/>
          </w:tcPr>
          <w:p w14:paraId="008F12C9" w14:textId="77777777" w:rsidR="004D6CBB" w:rsidRPr="004D4016" w:rsidRDefault="008A3440" w:rsidP="00103056">
            <w:pPr>
              <w:spacing w:after="0" w:line="240" w:lineRule="auto"/>
              <w:jc w:val="center"/>
              <w:rPr>
                <w:sz w:val="22"/>
                <w:szCs w:val="22"/>
              </w:rPr>
            </w:pPr>
            <w:r w:rsidRPr="004D4016">
              <w:rPr>
                <w:sz w:val="22"/>
                <w:szCs w:val="22"/>
              </w:rPr>
              <w:t>12</w:t>
            </w:r>
          </w:p>
        </w:tc>
      </w:tr>
    </w:tbl>
    <w:p w14:paraId="4ED9F0A9" w14:textId="77777777" w:rsidR="00D84BB0" w:rsidRPr="00387131" w:rsidRDefault="00D84BB0">
      <w:pPr>
        <w:jc w:val="both"/>
        <w:rPr>
          <w:sz w:val="2"/>
        </w:rPr>
      </w:pPr>
    </w:p>
    <w:p w14:paraId="1D25EDBA" w14:textId="73B8003D" w:rsidR="004D6CBB" w:rsidRPr="00995F4C" w:rsidRDefault="00995F4C">
      <w:pPr>
        <w:rPr>
          <w:color w:val="FF0000"/>
          <w:sz w:val="28"/>
          <w:szCs w:val="28"/>
        </w:rPr>
      </w:pPr>
      <w:r w:rsidRPr="00995F4C">
        <w:rPr>
          <w:b/>
          <w:color w:val="FF0000"/>
          <w:sz w:val="28"/>
          <w:szCs w:val="28"/>
        </w:rPr>
        <w:t>EYLEMLER</w:t>
      </w:r>
    </w:p>
    <w:tbl>
      <w:tblPr>
        <w:tblStyle w:val="af9"/>
        <w:tblW w:w="13660" w:type="dxa"/>
        <w:tblInd w:w="0" w:type="dxa"/>
        <w:tblLayout w:type="fixed"/>
        <w:tblLook w:val="0000" w:firstRow="0" w:lastRow="0" w:firstColumn="0" w:lastColumn="0" w:noHBand="0" w:noVBand="0"/>
      </w:tblPr>
      <w:tblGrid>
        <w:gridCol w:w="964"/>
        <w:gridCol w:w="6349"/>
        <w:gridCol w:w="3172"/>
        <w:gridCol w:w="3175"/>
      </w:tblGrid>
      <w:tr w:rsidR="004D6CBB" w14:paraId="4D72E73F" w14:textId="77777777" w:rsidTr="2C3A7DD4">
        <w:trPr>
          <w:trHeight w:val="440"/>
        </w:trPr>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1DC9A4" w14:textId="77777777" w:rsidR="004D6CBB" w:rsidRDefault="008A3440">
            <w:pPr>
              <w:spacing w:after="0" w:line="240" w:lineRule="auto"/>
              <w:jc w:val="center"/>
              <w:rPr>
                <w:color w:val="000000"/>
              </w:rPr>
            </w:pPr>
            <w:r>
              <w:rPr>
                <w:b/>
                <w:color w:val="000000"/>
              </w:rPr>
              <w:t>No</w:t>
            </w:r>
          </w:p>
        </w:tc>
        <w:tc>
          <w:tcPr>
            <w:tcW w:w="6349" w:type="dxa"/>
            <w:tcBorders>
              <w:top w:val="single" w:sz="8" w:space="0" w:color="000000" w:themeColor="text1"/>
              <w:left w:val="nil"/>
              <w:bottom w:val="single" w:sz="8" w:space="0" w:color="000000" w:themeColor="text1"/>
              <w:right w:val="single" w:sz="8" w:space="0" w:color="000000" w:themeColor="text1"/>
            </w:tcBorders>
            <w:vAlign w:val="center"/>
          </w:tcPr>
          <w:p w14:paraId="38CD86F3" w14:textId="77777777" w:rsidR="004D6CBB" w:rsidRDefault="008A3440">
            <w:pPr>
              <w:spacing w:after="0" w:line="240" w:lineRule="auto"/>
              <w:jc w:val="center"/>
              <w:rPr>
                <w:color w:val="000000"/>
              </w:rPr>
            </w:pPr>
            <w:r>
              <w:rPr>
                <w:b/>
                <w:color w:val="000000"/>
              </w:rPr>
              <w:t>Eylem İfadesi</w:t>
            </w:r>
          </w:p>
        </w:tc>
        <w:tc>
          <w:tcPr>
            <w:tcW w:w="3172" w:type="dxa"/>
            <w:tcBorders>
              <w:top w:val="single" w:sz="8" w:space="0" w:color="000000" w:themeColor="text1"/>
              <w:left w:val="nil"/>
              <w:bottom w:val="single" w:sz="8" w:space="0" w:color="000000" w:themeColor="text1"/>
              <w:right w:val="single" w:sz="8" w:space="0" w:color="000000" w:themeColor="text1"/>
            </w:tcBorders>
            <w:vAlign w:val="center"/>
          </w:tcPr>
          <w:p w14:paraId="3FBEE11C" w14:textId="77777777" w:rsidR="004D6CBB" w:rsidRDefault="008A3440">
            <w:pPr>
              <w:spacing w:after="0" w:line="240" w:lineRule="auto"/>
              <w:jc w:val="center"/>
              <w:rPr>
                <w:color w:val="000000"/>
              </w:rPr>
            </w:pPr>
            <w:r>
              <w:rPr>
                <w:b/>
                <w:color w:val="000000"/>
              </w:rPr>
              <w:t>Eylem Sorumlusu</w:t>
            </w:r>
          </w:p>
        </w:tc>
        <w:tc>
          <w:tcPr>
            <w:tcW w:w="3175" w:type="dxa"/>
            <w:tcBorders>
              <w:top w:val="single" w:sz="8" w:space="0" w:color="000000" w:themeColor="text1"/>
              <w:left w:val="nil"/>
              <w:bottom w:val="single" w:sz="8" w:space="0" w:color="000000" w:themeColor="text1"/>
              <w:right w:val="single" w:sz="8" w:space="0" w:color="000000" w:themeColor="text1"/>
            </w:tcBorders>
            <w:vAlign w:val="center"/>
          </w:tcPr>
          <w:p w14:paraId="18CEB7EE" w14:textId="77777777" w:rsidR="004D6CBB" w:rsidRDefault="008A3440">
            <w:pPr>
              <w:spacing w:after="0" w:line="240" w:lineRule="auto"/>
              <w:jc w:val="center"/>
              <w:rPr>
                <w:color w:val="000000"/>
              </w:rPr>
            </w:pPr>
            <w:r>
              <w:rPr>
                <w:b/>
                <w:color w:val="000000"/>
              </w:rPr>
              <w:t>Eylem Tarihi</w:t>
            </w:r>
          </w:p>
        </w:tc>
      </w:tr>
      <w:tr w:rsidR="004D6CBB" w14:paraId="4F6AF652"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4C1E4828" w14:textId="77777777" w:rsidR="004D6CBB" w:rsidRDefault="008A3440" w:rsidP="00847517">
            <w:pPr>
              <w:spacing w:after="0" w:line="240" w:lineRule="auto"/>
              <w:jc w:val="center"/>
              <w:rPr>
                <w:color w:val="000000"/>
              </w:rPr>
            </w:pPr>
            <w:r>
              <w:rPr>
                <w:color w:val="000000"/>
              </w:rPr>
              <w:t>1.1.1.</w:t>
            </w:r>
          </w:p>
        </w:tc>
        <w:tc>
          <w:tcPr>
            <w:tcW w:w="6349" w:type="dxa"/>
            <w:tcBorders>
              <w:top w:val="nil"/>
              <w:left w:val="nil"/>
              <w:bottom w:val="single" w:sz="8" w:space="0" w:color="000000" w:themeColor="text1"/>
              <w:right w:val="single" w:sz="8" w:space="0" w:color="000000" w:themeColor="text1"/>
            </w:tcBorders>
            <w:vAlign w:val="center"/>
          </w:tcPr>
          <w:p w14:paraId="40C3126E" w14:textId="439F57B2" w:rsidR="004D6CBB" w:rsidRDefault="2C3A7DD4" w:rsidP="2C3A7DD4">
            <w:pPr>
              <w:spacing w:after="0" w:line="240" w:lineRule="auto"/>
              <w:rPr>
                <w:color w:val="000000" w:themeColor="text1"/>
              </w:rPr>
            </w:pPr>
            <w:r w:rsidRPr="2C3A7DD4">
              <w:rPr>
                <w:color w:val="000000" w:themeColor="text1"/>
              </w:rPr>
              <w:t>Rehberlik görüşmeleri, Mesleki tanıtım Seminerleri düzenlenecektir.</w:t>
            </w:r>
          </w:p>
        </w:tc>
        <w:tc>
          <w:tcPr>
            <w:tcW w:w="3172" w:type="dxa"/>
            <w:tcBorders>
              <w:top w:val="nil"/>
              <w:left w:val="nil"/>
              <w:bottom w:val="single" w:sz="8" w:space="0" w:color="000000" w:themeColor="text1"/>
              <w:right w:val="single" w:sz="8" w:space="0" w:color="000000" w:themeColor="text1"/>
            </w:tcBorders>
            <w:vAlign w:val="center"/>
          </w:tcPr>
          <w:p w14:paraId="16A6CF05" w14:textId="46B4F251" w:rsidR="004D6CBB" w:rsidRDefault="008A1320" w:rsidP="00707A0B">
            <w:pPr>
              <w:spacing w:after="0" w:line="240" w:lineRule="auto"/>
              <w:rPr>
                <w:color w:val="000000"/>
              </w:rPr>
            </w:pPr>
            <w:r w:rsidRPr="008A1320">
              <w:rPr>
                <w:color w:val="000000"/>
              </w:rPr>
              <w:t>Rehber Öğretmen Belma KILIÇ</w:t>
            </w:r>
          </w:p>
        </w:tc>
        <w:tc>
          <w:tcPr>
            <w:tcW w:w="3175" w:type="dxa"/>
            <w:tcBorders>
              <w:top w:val="nil"/>
              <w:left w:val="nil"/>
              <w:bottom w:val="single" w:sz="8" w:space="0" w:color="000000" w:themeColor="text1"/>
              <w:right w:val="single" w:sz="8" w:space="0" w:color="000000" w:themeColor="text1"/>
            </w:tcBorders>
            <w:vAlign w:val="center"/>
          </w:tcPr>
          <w:p w14:paraId="1860AA1E" w14:textId="77777777" w:rsidR="004D6CBB" w:rsidRDefault="008A3440" w:rsidP="00707A0B">
            <w:pPr>
              <w:spacing w:after="0" w:line="240" w:lineRule="auto"/>
              <w:rPr>
                <w:color w:val="000000"/>
              </w:rPr>
            </w:pPr>
            <w:r>
              <w:rPr>
                <w:color w:val="000000"/>
              </w:rPr>
              <w:t>Yıl Boyunca</w:t>
            </w:r>
          </w:p>
        </w:tc>
      </w:tr>
      <w:tr w:rsidR="004D6CBB" w14:paraId="42797D73"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5578952F" w14:textId="77777777" w:rsidR="004D6CBB" w:rsidRDefault="008A3440" w:rsidP="00847517">
            <w:pPr>
              <w:spacing w:after="0" w:line="240" w:lineRule="auto"/>
              <w:jc w:val="center"/>
              <w:rPr>
                <w:color w:val="000000"/>
              </w:rPr>
            </w:pPr>
            <w:r>
              <w:rPr>
                <w:color w:val="000000"/>
              </w:rPr>
              <w:t>1.1.2</w:t>
            </w:r>
          </w:p>
        </w:tc>
        <w:tc>
          <w:tcPr>
            <w:tcW w:w="6349" w:type="dxa"/>
            <w:tcBorders>
              <w:top w:val="nil"/>
              <w:left w:val="nil"/>
              <w:bottom w:val="single" w:sz="8" w:space="0" w:color="000000" w:themeColor="text1"/>
              <w:right w:val="single" w:sz="8" w:space="0" w:color="000000" w:themeColor="text1"/>
            </w:tcBorders>
            <w:vAlign w:val="center"/>
          </w:tcPr>
          <w:p w14:paraId="0E000D69" w14:textId="09B429F0" w:rsidR="004D6CBB" w:rsidRDefault="2C3A7DD4" w:rsidP="00EB160E">
            <w:pPr>
              <w:spacing w:after="0" w:line="240" w:lineRule="auto"/>
            </w:pPr>
            <w:r>
              <w:t>Öğrencilere rehberlik yapılarak doğru tercihler yapmaları ve istedikleri üniversiteye yerleşmeleri sağlanacaktır.</w:t>
            </w:r>
          </w:p>
        </w:tc>
        <w:tc>
          <w:tcPr>
            <w:tcW w:w="3172" w:type="dxa"/>
            <w:tcBorders>
              <w:top w:val="nil"/>
              <w:left w:val="nil"/>
              <w:bottom w:val="single" w:sz="8" w:space="0" w:color="000000" w:themeColor="text1"/>
              <w:right w:val="single" w:sz="8" w:space="0" w:color="000000" w:themeColor="text1"/>
            </w:tcBorders>
            <w:vAlign w:val="center"/>
          </w:tcPr>
          <w:p w14:paraId="330F26C0" w14:textId="1CC50D34" w:rsidR="004D6CBB" w:rsidRDefault="008A1320" w:rsidP="00707A0B">
            <w:pPr>
              <w:spacing w:after="0" w:line="240" w:lineRule="auto"/>
              <w:rPr>
                <w:color w:val="000000"/>
              </w:rPr>
            </w:pPr>
            <w:r w:rsidRPr="008A1320">
              <w:rPr>
                <w:color w:val="000000"/>
              </w:rPr>
              <w:t>Rehber Öğretmen Belma KILIÇ</w:t>
            </w:r>
          </w:p>
        </w:tc>
        <w:tc>
          <w:tcPr>
            <w:tcW w:w="3175" w:type="dxa"/>
            <w:tcBorders>
              <w:top w:val="nil"/>
              <w:left w:val="nil"/>
              <w:bottom w:val="single" w:sz="8" w:space="0" w:color="000000" w:themeColor="text1"/>
              <w:right w:val="single" w:sz="8" w:space="0" w:color="000000" w:themeColor="text1"/>
            </w:tcBorders>
            <w:vAlign w:val="center"/>
          </w:tcPr>
          <w:p w14:paraId="674E50AA" w14:textId="77777777" w:rsidR="004D6CBB" w:rsidRDefault="008A3440" w:rsidP="00707A0B">
            <w:pPr>
              <w:spacing w:after="0" w:line="240" w:lineRule="auto"/>
              <w:rPr>
                <w:color w:val="000000"/>
              </w:rPr>
            </w:pPr>
            <w:r>
              <w:rPr>
                <w:color w:val="000000"/>
              </w:rPr>
              <w:t>Tercih Dönemi- Ağustos ayı</w:t>
            </w:r>
          </w:p>
        </w:tc>
      </w:tr>
      <w:tr w:rsidR="004D6CBB" w14:paraId="29AFB05F"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49CE69A3" w14:textId="77777777" w:rsidR="004D6CBB" w:rsidRDefault="008A3440" w:rsidP="00847517">
            <w:pPr>
              <w:spacing w:after="0" w:line="240" w:lineRule="auto"/>
              <w:jc w:val="center"/>
              <w:rPr>
                <w:color w:val="000000"/>
              </w:rPr>
            </w:pPr>
            <w:r>
              <w:rPr>
                <w:color w:val="000000"/>
              </w:rPr>
              <w:t>1.1.3</w:t>
            </w:r>
          </w:p>
        </w:tc>
        <w:tc>
          <w:tcPr>
            <w:tcW w:w="6349" w:type="dxa"/>
            <w:tcBorders>
              <w:top w:val="nil"/>
              <w:left w:val="nil"/>
              <w:bottom w:val="single" w:sz="8" w:space="0" w:color="000000" w:themeColor="text1"/>
              <w:right w:val="single" w:sz="8" w:space="0" w:color="000000" w:themeColor="text1"/>
            </w:tcBorders>
            <w:vAlign w:val="center"/>
          </w:tcPr>
          <w:p w14:paraId="0EB76949" w14:textId="2DFD9C88" w:rsidR="004D6CBB" w:rsidRDefault="2C3A7DD4" w:rsidP="00EB160E">
            <w:pPr>
              <w:spacing w:after="0" w:line="240" w:lineRule="auto"/>
            </w:pPr>
            <w:r>
              <w:t xml:space="preserve">Destekleme ve Yetiştirme kurları ile öğrenciler akademik kültürel, sanatsal ve sportif başarılarını arttırmak için her </w:t>
            </w:r>
            <w:proofErr w:type="gramStart"/>
            <w:r>
              <w:t>branştan</w:t>
            </w:r>
            <w:proofErr w:type="gramEnd"/>
            <w:r>
              <w:t xml:space="preserve"> kurslar açılacaktır.</w:t>
            </w:r>
          </w:p>
        </w:tc>
        <w:tc>
          <w:tcPr>
            <w:tcW w:w="3172" w:type="dxa"/>
            <w:tcBorders>
              <w:top w:val="nil"/>
              <w:left w:val="nil"/>
              <w:bottom w:val="single" w:sz="8" w:space="0" w:color="000000" w:themeColor="text1"/>
              <w:right w:val="single" w:sz="8" w:space="0" w:color="000000" w:themeColor="text1"/>
            </w:tcBorders>
            <w:vAlign w:val="center"/>
          </w:tcPr>
          <w:p w14:paraId="2D4ECB8B" w14:textId="325E904A" w:rsidR="004D6CBB" w:rsidRDefault="008A3440" w:rsidP="00707A0B">
            <w:pPr>
              <w:spacing w:after="0" w:line="240" w:lineRule="auto"/>
              <w:rPr>
                <w:color w:val="000000"/>
              </w:rPr>
            </w:pPr>
            <w:r>
              <w:rPr>
                <w:color w:val="000000"/>
              </w:rPr>
              <w:t xml:space="preserve">Tüm </w:t>
            </w:r>
            <w:r w:rsidR="008A1320">
              <w:rPr>
                <w:color w:val="000000"/>
              </w:rPr>
              <w:t>Ö</w:t>
            </w:r>
            <w:r>
              <w:rPr>
                <w:color w:val="000000"/>
              </w:rPr>
              <w:t>ğretmenler-</w:t>
            </w:r>
            <w:r w:rsidR="008A1320">
              <w:rPr>
                <w:color w:val="000000"/>
              </w:rPr>
              <w:t xml:space="preserve"> Müdür yardımcısı Funda UZUN</w:t>
            </w:r>
          </w:p>
        </w:tc>
        <w:tc>
          <w:tcPr>
            <w:tcW w:w="3175" w:type="dxa"/>
            <w:tcBorders>
              <w:top w:val="nil"/>
              <w:left w:val="nil"/>
              <w:bottom w:val="single" w:sz="8" w:space="0" w:color="000000" w:themeColor="text1"/>
              <w:right w:val="single" w:sz="8" w:space="0" w:color="000000" w:themeColor="text1"/>
            </w:tcBorders>
            <w:vAlign w:val="center"/>
          </w:tcPr>
          <w:p w14:paraId="42E36BE9" w14:textId="77777777" w:rsidR="004D6CBB" w:rsidRDefault="008A3440" w:rsidP="00707A0B">
            <w:pPr>
              <w:spacing w:after="0" w:line="240" w:lineRule="auto"/>
              <w:rPr>
                <w:color w:val="000000"/>
              </w:rPr>
            </w:pPr>
            <w:r>
              <w:rPr>
                <w:color w:val="000000"/>
              </w:rPr>
              <w:t>Yıl Boyunca</w:t>
            </w:r>
          </w:p>
        </w:tc>
      </w:tr>
      <w:tr w:rsidR="004D6CBB" w14:paraId="300252B6"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540E0779" w14:textId="77777777" w:rsidR="004D6CBB" w:rsidRDefault="008A3440" w:rsidP="00847517">
            <w:pPr>
              <w:spacing w:after="0" w:line="240" w:lineRule="auto"/>
              <w:jc w:val="center"/>
              <w:rPr>
                <w:color w:val="000000"/>
              </w:rPr>
            </w:pPr>
            <w:r>
              <w:rPr>
                <w:color w:val="000000"/>
              </w:rPr>
              <w:t>1.1.4</w:t>
            </w:r>
          </w:p>
        </w:tc>
        <w:tc>
          <w:tcPr>
            <w:tcW w:w="6349" w:type="dxa"/>
            <w:tcBorders>
              <w:top w:val="nil"/>
              <w:left w:val="nil"/>
              <w:bottom w:val="single" w:sz="8" w:space="0" w:color="000000" w:themeColor="text1"/>
              <w:right w:val="single" w:sz="8" w:space="0" w:color="000000" w:themeColor="text1"/>
            </w:tcBorders>
            <w:vAlign w:val="center"/>
          </w:tcPr>
          <w:p w14:paraId="39419A6E" w14:textId="287FA8B9" w:rsidR="004D6CBB" w:rsidRDefault="2C3A7DD4" w:rsidP="00EB160E">
            <w:pPr>
              <w:spacing w:after="0" w:line="240" w:lineRule="auto"/>
            </w:pPr>
            <w:r>
              <w:t>Öğrencilerin doğru ders seçimi yapmaları için uygun testler yapılacaktır. Velilerle görüşülecektir.</w:t>
            </w:r>
          </w:p>
        </w:tc>
        <w:tc>
          <w:tcPr>
            <w:tcW w:w="3172" w:type="dxa"/>
            <w:tcBorders>
              <w:top w:val="nil"/>
              <w:left w:val="nil"/>
              <w:bottom w:val="single" w:sz="8" w:space="0" w:color="000000" w:themeColor="text1"/>
              <w:right w:val="single" w:sz="8" w:space="0" w:color="000000" w:themeColor="text1"/>
            </w:tcBorders>
            <w:vAlign w:val="center"/>
          </w:tcPr>
          <w:p w14:paraId="506C59FB" w14:textId="77777777" w:rsidR="008A1320" w:rsidRPr="008A1320" w:rsidRDefault="008A1320" w:rsidP="00707A0B">
            <w:pPr>
              <w:spacing w:after="0" w:line="240" w:lineRule="auto"/>
              <w:rPr>
                <w:color w:val="000000"/>
              </w:rPr>
            </w:pPr>
            <w:r w:rsidRPr="008A1320">
              <w:rPr>
                <w:color w:val="000000"/>
              </w:rPr>
              <w:t>Müdür Yardımcıları, Funda UZUN – Ziya KALYONCU</w:t>
            </w:r>
          </w:p>
          <w:p w14:paraId="24CE2FE6" w14:textId="67C4C67A" w:rsidR="004D6CBB" w:rsidRDefault="008A1320" w:rsidP="00707A0B">
            <w:pPr>
              <w:spacing w:after="0" w:line="240" w:lineRule="auto"/>
              <w:rPr>
                <w:color w:val="000000"/>
              </w:rPr>
            </w:pPr>
            <w:r w:rsidRPr="008A1320">
              <w:rPr>
                <w:color w:val="000000"/>
              </w:rPr>
              <w:t>Rehber Öğretmen Belma KILIÇ</w:t>
            </w:r>
          </w:p>
        </w:tc>
        <w:tc>
          <w:tcPr>
            <w:tcW w:w="3175" w:type="dxa"/>
            <w:tcBorders>
              <w:top w:val="nil"/>
              <w:left w:val="nil"/>
              <w:bottom w:val="single" w:sz="8" w:space="0" w:color="000000" w:themeColor="text1"/>
              <w:right w:val="single" w:sz="8" w:space="0" w:color="000000" w:themeColor="text1"/>
            </w:tcBorders>
            <w:vAlign w:val="center"/>
          </w:tcPr>
          <w:p w14:paraId="15105E67" w14:textId="77777777" w:rsidR="004D6CBB" w:rsidRDefault="008A3440" w:rsidP="00707A0B">
            <w:pPr>
              <w:spacing w:after="0" w:line="240" w:lineRule="auto"/>
              <w:rPr>
                <w:color w:val="000000"/>
              </w:rPr>
            </w:pPr>
            <w:r>
              <w:rPr>
                <w:color w:val="000000"/>
              </w:rPr>
              <w:t>Şubat-Mart ayları</w:t>
            </w:r>
          </w:p>
        </w:tc>
      </w:tr>
      <w:tr w:rsidR="004D6CBB" w14:paraId="39FBE541"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642BD9EB" w14:textId="77777777" w:rsidR="004D6CBB" w:rsidRDefault="008A3440" w:rsidP="00847517">
            <w:pPr>
              <w:spacing w:after="0" w:line="240" w:lineRule="auto"/>
              <w:jc w:val="center"/>
              <w:rPr>
                <w:color w:val="000000"/>
              </w:rPr>
            </w:pPr>
            <w:r>
              <w:rPr>
                <w:color w:val="000000"/>
              </w:rPr>
              <w:t>1.1.5</w:t>
            </w:r>
          </w:p>
        </w:tc>
        <w:tc>
          <w:tcPr>
            <w:tcW w:w="6349" w:type="dxa"/>
            <w:tcBorders>
              <w:top w:val="nil"/>
              <w:left w:val="nil"/>
              <w:bottom w:val="single" w:sz="8" w:space="0" w:color="000000" w:themeColor="text1"/>
              <w:right w:val="single" w:sz="8" w:space="0" w:color="000000" w:themeColor="text1"/>
            </w:tcBorders>
            <w:vAlign w:val="center"/>
          </w:tcPr>
          <w:p w14:paraId="0154095B" w14:textId="77777777" w:rsidR="004D6CBB" w:rsidRDefault="008A3440" w:rsidP="00707A0B">
            <w:pPr>
              <w:spacing w:after="0" w:line="240" w:lineRule="auto"/>
            </w:pPr>
            <w:r>
              <w:t>Rehberlik servis bireysel görüşmeler yapar. Veli görüşmeleri yapılır. Sınıf düzeyinde toplantılar ve seminerler yapılır.</w:t>
            </w:r>
          </w:p>
        </w:tc>
        <w:tc>
          <w:tcPr>
            <w:tcW w:w="3172" w:type="dxa"/>
            <w:tcBorders>
              <w:top w:val="nil"/>
              <w:left w:val="nil"/>
              <w:bottom w:val="single" w:sz="8" w:space="0" w:color="000000" w:themeColor="text1"/>
              <w:right w:val="single" w:sz="8" w:space="0" w:color="000000" w:themeColor="text1"/>
            </w:tcBorders>
            <w:vAlign w:val="center"/>
          </w:tcPr>
          <w:p w14:paraId="14710E07" w14:textId="5CAB6591" w:rsidR="008A1320" w:rsidRDefault="008A1320" w:rsidP="00707A0B">
            <w:pPr>
              <w:spacing w:after="0" w:line="240" w:lineRule="auto"/>
              <w:rPr>
                <w:color w:val="000000"/>
              </w:rPr>
            </w:pPr>
            <w:r w:rsidRPr="008A1320">
              <w:rPr>
                <w:color w:val="000000"/>
              </w:rPr>
              <w:t>Rehber Öğretmen Belma KILIÇ</w:t>
            </w:r>
          </w:p>
          <w:p w14:paraId="0FF79AA3" w14:textId="3664595F" w:rsidR="004D6CBB" w:rsidRDefault="008A1320" w:rsidP="00707A0B">
            <w:pPr>
              <w:spacing w:after="0" w:line="240" w:lineRule="auto"/>
              <w:rPr>
                <w:color w:val="000000"/>
              </w:rPr>
            </w:pPr>
            <w:r w:rsidRPr="008A1320">
              <w:rPr>
                <w:color w:val="000000"/>
              </w:rPr>
              <w:t>Müdür Yardımcıları, Funda UZUN – Ziya KALYONCU</w:t>
            </w:r>
          </w:p>
        </w:tc>
        <w:tc>
          <w:tcPr>
            <w:tcW w:w="3175" w:type="dxa"/>
            <w:tcBorders>
              <w:top w:val="nil"/>
              <w:left w:val="nil"/>
              <w:bottom w:val="single" w:sz="8" w:space="0" w:color="000000" w:themeColor="text1"/>
              <w:right w:val="single" w:sz="8" w:space="0" w:color="000000" w:themeColor="text1"/>
            </w:tcBorders>
            <w:vAlign w:val="center"/>
          </w:tcPr>
          <w:p w14:paraId="28F429FF" w14:textId="77777777" w:rsidR="004D6CBB" w:rsidRDefault="008A3440" w:rsidP="00707A0B">
            <w:pPr>
              <w:spacing w:after="0" w:line="240" w:lineRule="auto"/>
              <w:rPr>
                <w:color w:val="000000"/>
              </w:rPr>
            </w:pPr>
            <w:r>
              <w:rPr>
                <w:color w:val="000000"/>
              </w:rPr>
              <w:t>Yıl boyunca</w:t>
            </w:r>
          </w:p>
        </w:tc>
      </w:tr>
      <w:tr w:rsidR="004D6CBB" w14:paraId="6AAE119A" w14:textId="77777777" w:rsidTr="2C3A7DD4">
        <w:trPr>
          <w:trHeight w:val="1291"/>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0F96C6FF" w14:textId="77777777" w:rsidR="004D6CBB" w:rsidRDefault="008A3440" w:rsidP="00847517">
            <w:pPr>
              <w:jc w:val="center"/>
            </w:pPr>
            <w:r>
              <w:t>1.1.6</w:t>
            </w:r>
          </w:p>
        </w:tc>
        <w:tc>
          <w:tcPr>
            <w:tcW w:w="6349" w:type="dxa"/>
            <w:tcBorders>
              <w:top w:val="nil"/>
              <w:left w:val="nil"/>
              <w:bottom w:val="single" w:sz="8" w:space="0" w:color="000000" w:themeColor="text1"/>
              <w:right w:val="single" w:sz="8" w:space="0" w:color="000000" w:themeColor="text1"/>
            </w:tcBorders>
            <w:vAlign w:val="center"/>
          </w:tcPr>
          <w:p w14:paraId="265CCE4C" w14:textId="5FE4BF56" w:rsidR="004D6CBB" w:rsidRDefault="2C3A7DD4" w:rsidP="00707A0B">
            <w:r>
              <w:t>Doktor, avukat, mühendis, yazar vb. meslek gruplarından okuldan mezun olmuş veya tanınan kişilerle kariyer günleri yapılacaktır.</w:t>
            </w:r>
          </w:p>
        </w:tc>
        <w:tc>
          <w:tcPr>
            <w:tcW w:w="3172" w:type="dxa"/>
            <w:tcBorders>
              <w:top w:val="nil"/>
              <w:left w:val="nil"/>
              <w:bottom w:val="single" w:sz="8" w:space="0" w:color="000000" w:themeColor="text1"/>
              <w:right w:val="single" w:sz="8" w:space="0" w:color="000000" w:themeColor="text1"/>
            </w:tcBorders>
            <w:vAlign w:val="center"/>
          </w:tcPr>
          <w:p w14:paraId="51631326" w14:textId="205760D3" w:rsidR="004D6CBB" w:rsidRDefault="008A1320" w:rsidP="00707A0B">
            <w:r>
              <w:t>Rehber Öğretmen Belma KILIÇ, Müdür Yardımcıları Funda UZUN – Ziya KALYONCU</w:t>
            </w:r>
          </w:p>
        </w:tc>
        <w:tc>
          <w:tcPr>
            <w:tcW w:w="3175" w:type="dxa"/>
            <w:tcBorders>
              <w:top w:val="nil"/>
              <w:left w:val="nil"/>
              <w:bottom w:val="single" w:sz="8" w:space="0" w:color="000000" w:themeColor="text1"/>
              <w:right w:val="single" w:sz="8" w:space="0" w:color="000000" w:themeColor="text1"/>
            </w:tcBorders>
            <w:vAlign w:val="center"/>
          </w:tcPr>
          <w:p w14:paraId="60E274F7" w14:textId="77777777" w:rsidR="004D6CBB" w:rsidRDefault="008A3440" w:rsidP="00707A0B">
            <w:r>
              <w:t>Yıl boyunca</w:t>
            </w:r>
          </w:p>
        </w:tc>
      </w:tr>
      <w:tr w:rsidR="004D6CBB" w14:paraId="12528F26" w14:textId="77777777" w:rsidTr="2C3A7DD4">
        <w:trPr>
          <w:trHeight w:val="560"/>
        </w:trPr>
        <w:tc>
          <w:tcPr>
            <w:tcW w:w="964" w:type="dxa"/>
            <w:tcBorders>
              <w:top w:val="nil"/>
              <w:left w:val="single" w:sz="8" w:space="0" w:color="000000" w:themeColor="text1"/>
              <w:bottom w:val="single" w:sz="8" w:space="0" w:color="000000" w:themeColor="text1"/>
              <w:right w:val="single" w:sz="8" w:space="0" w:color="000000" w:themeColor="text1"/>
            </w:tcBorders>
            <w:vAlign w:val="center"/>
          </w:tcPr>
          <w:p w14:paraId="32E63409" w14:textId="77777777" w:rsidR="004D6CBB" w:rsidRDefault="008A3440" w:rsidP="00847517">
            <w:pPr>
              <w:spacing w:after="0" w:line="240" w:lineRule="auto"/>
              <w:jc w:val="center"/>
              <w:rPr>
                <w:color w:val="000000"/>
              </w:rPr>
            </w:pPr>
            <w:r>
              <w:rPr>
                <w:color w:val="000000"/>
              </w:rPr>
              <w:t>1.1.7</w:t>
            </w:r>
          </w:p>
        </w:tc>
        <w:tc>
          <w:tcPr>
            <w:tcW w:w="6349" w:type="dxa"/>
            <w:tcBorders>
              <w:top w:val="nil"/>
              <w:left w:val="nil"/>
              <w:bottom w:val="single" w:sz="8" w:space="0" w:color="000000" w:themeColor="text1"/>
              <w:right w:val="single" w:sz="8" w:space="0" w:color="000000" w:themeColor="text1"/>
            </w:tcBorders>
            <w:vAlign w:val="center"/>
          </w:tcPr>
          <w:p w14:paraId="4467171C" w14:textId="23467596" w:rsidR="004D6CBB" w:rsidRDefault="2C3A7DD4" w:rsidP="00707A0B">
            <w:pPr>
              <w:spacing w:after="0" w:line="240" w:lineRule="auto"/>
            </w:pPr>
            <w:r>
              <w:t>Sportif ve sanatsal akademik ve kültürel alanda egzersiz çalışmaları yapılacaktır.</w:t>
            </w:r>
          </w:p>
        </w:tc>
        <w:tc>
          <w:tcPr>
            <w:tcW w:w="3172" w:type="dxa"/>
            <w:tcBorders>
              <w:top w:val="nil"/>
              <w:left w:val="nil"/>
              <w:bottom w:val="single" w:sz="8" w:space="0" w:color="000000" w:themeColor="text1"/>
              <w:right w:val="single" w:sz="8" w:space="0" w:color="000000" w:themeColor="text1"/>
            </w:tcBorders>
            <w:vAlign w:val="center"/>
          </w:tcPr>
          <w:p w14:paraId="41EE5ED8" w14:textId="77777777" w:rsidR="004D6CBB" w:rsidRDefault="008A3440" w:rsidP="00707A0B">
            <w:pPr>
              <w:spacing w:after="0" w:line="240" w:lineRule="auto"/>
              <w:rPr>
                <w:color w:val="000000"/>
              </w:rPr>
            </w:pPr>
            <w:r>
              <w:rPr>
                <w:color w:val="000000"/>
              </w:rPr>
              <w:t>Branş öğretmenleri</w:t>
            </w:r>
          </w:p>
        </w:tc>
        <w:tc>
          <w:tcPr>
            <w:tcW w:w="3175" w:type="dxa"/>
            <w:tcBorders>
              <w:top w:val="nil"/>
              <w:left w:val="nil"/>
              <w:bottom w:val="single" w:sz="8" w:space="0" w:color="000000" w:themeColor="text1"/>
              <w:right w:val="single" w:sz="8" w:space="0" w:color="000000" w:themeColor="text1"/>
            </w:tcBorders>
            <w:vAlign w:val="center"/>
          </w:tcPr>
          <w:p w14:paraId="70B95DDB" w14:textId="77777777" w:rsidR="004D6CBB" w:rsidRDefault="008A3440" w:rsidP="00707A0B">
            <w:pPr>
              <w:spacing w:after="0" w:line="240" w:lineRule="auto"/>
              <w:rPr>
                <w:color w:val="000000"/>
              </w:rPr>
            </w:pPr>
            <w:r>
              <w:rPr>
                <w:color w:val="000000"/>
              </w:rPr>
              <w:t>Yıl boyunca</w:t>
            </w:r>
          </w:p>
        </w:tc>
      </w:tr>
    </w:tbl>
    <w:p w14:paraId="044A7090" w14:textId="77777777" w:rsidR="004D6CBB" w:rsidRDefault="004D6CBB"/>
    <w:p w14:paraId="36CCE9ED" w14:textId="77777777" w:rsidR="004D6CBB" w:rsidRDefault="004D6CBB"/>
    <w:p w14:paraId="6E3709FA" w14:textId="77777777" w:rsidR="004D6CBB" w:rsidRDefault="004D6CBB"/>
    <w:p w14:paraId="5086B6B4" w14:textId="77777777" w:rsidR="004D6CBB" w:rsidRPr="00387131" w:rsidRDefault="004D6CBB">
      <w:pPr>
        <w:rPr>
          <w:sz w:val="2"/>
        </w:rPr>
      </w:pPr>
      <w:bookmarkStart w:id="28" w:name="_3whwml4" w:colFirst="0" w:colLast="0"/>
      <w:bookmarkEnd w:id="28"/>
    </w:p>
    <w:p w14:paraId="5B1BED08" w14:textId="77777777" w:rsidR="004D6CBB" w:rsidRDefault="008A3440">
      <w:pPr>
        <w:keepNext/>
        <w:keepLines/>
        <w:pBdr>
          <w:top w:val="nil"/>
          <w:left w:val="nil"/>
          <w:bottom w:val="nil"/>
          <w:right w:val="nil"/>
          <w:between w:val="nil"/>
        </w:pBdr>
        <w:spacing w:before="240" w:after="240" w:line="360" w:lineRule="auto"/>
        <w:rPr>
          <w:b/>
          <w:color w:val="000000"/>
          <w:sz w:val="28"/>
          <w:szCs w:val="28"/>
        </w:rPr>
      </w:pPr>
      <w:bookmarkStart w:id="29" w:name="_2bn6wsx" w:colFirst="0" w:colLast="0"/>
      <w:bookmarkEnd w:id="29"/>
      <w:r>
        <w:rPr>
          <w:b/>
          <w:color w:val="000000"/>
          <w:sz w:val="28"/>
          <w:szCs w:val="28"/>
        </w:rPr>
        <w:t>TEMA III: KURUMSAL KAPASİTE</w:t>
      </w:r>
    </w:p>
    <w:p w14:paraId="59613D59" w14:textId="77777777" w:rsidR="004D6CBB" w:rsidRDefault="008A3440">
      <w:pPr>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 xml:space="preserve">Stratejik Amaç 3: </w:t>
      </w:r>
    </w:p>
    <w:p w14:paraId="027B5953" w14:textId="77777777" w:rsidR="004D6CBB" w:rsidRDefault="008A3440">
      <w:pPr>
        <w:ind w:firstLine="708"/>
        <w:jc w:val="both"/>
      </w:pPr>
      <w:r>
        <w:t xml:space="preserve">Eğitim ve öğretim faaliyetlerinin daha nitelikli olarak verilebilmesi için okulumuzun kurumsal kapasitesi güçlendirilecektir. </w:t>
      </w:r>
    </w:p>
    <w:p w14:paraId="511E7E66" w14:textId="77777777" w:rsidR="004D6CBB" w:rsidRDefault="008A3440">
      <w:pPr>
        <w:keepNext/>
        <w:keepLines/>
        <w:pBdr>
          <w:top w:val="nil"/>
          <w:left w:val="nil"/>
          <w:bottom w:val="nil"/>
          <w:right w:val="nil"/>
          <w:between w:val="nil"/>
        </w:pBdr>
        <w:spacing w:before="240" w:after="240" w:line="240" w:lineRule="auto"/>
        <w:rPr>
          <w:color w:val="000000"/>
        </w:rPr>
      </w:pPr>
      <w:r>
        <w:rPr>
          <w:rFonts w:ascii="Calibri" w:eastAsia="Calibri" w:hAnsi="Calibri" w:cs="Calibri"/>
          <w:i/>
          <w:color w:val="000000"/>
          <w:sz w:val="30"/>
          <w:szCs w:val="30"/>
        </w:rPr>
        <w:t>Stratejik Hedef 3.1.</w:t>
      </w:r>
      <w:r>
        <w:rPr>
          <w:color w:val="000000"/>
        </w:rPr>
        <w:t xml:space="preserve">  </w:t>
      </w:r>
    </w:p>
    <w:p w14:paraId="561D10DE" w14:textId="77777777" w:rsidR="004D6CBB" w:rsidRDefault="008A3440">
      <w:pPr>
        <w:rPr>
          <w:color w:val="FF0000"/>
          <w:sz w:val="28"/>
          <w:szCs w:val="28"/>
        </w:rPr>
      </w:pPr>
      <w:r>
        <w:rPr>
          <w:b/>
          <w:sz w:val="28"/>
          <w:szCs w:val="28"/>
        </w:rPr>
        <w:t>Performans Göstergeleri</w:t>
      </w:r>
    </w:p>
    <w:tbl>
      <w:tblPr>
        <w:tblStyle w:val="afa"/>
        <w:tblW w:w="13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5042"/>
        <w:gridCol w:w="993"/>
        <w:gridCol w:w="1134"/>
        <w:gridCol w:w="1275"/>
        <w:gridCol w:w="993"/>
        <w:gridCol w:w="1134"/>
        <w:gridCol w:w="1275"/>
      </w:tblGrid>
      <w:tr w:rsidR="004D6CBB" w14:paraId="04CBE767" w14:textId="77777777" w:rsidTr="00656A60">
        <w:trPr>
          <w:trHeight w:val="420"/>
        </w:trPr>
        <w:tc>
          <w:tcPr>
            <w:tcW w:w="1757" w:type="dxa"/>
            <w:vMerge w:val="restart"/>
            <w:vAlign w:val="center"/>
          </w:tcPr>
          <w:p w14:paraId="341CF6A8" w14:textId="77777777" w:rsidR="004D6CBB" w:rsidRDefault="008A3440">
            <w:pPr>
              <w:spacing w:after="0" w:line="240" w:lineRule="auto"/>
              <w:rPr>
                <w:color w:val="000000"/>
                <w:sz w:val="22"/>
                <w:szCs w:val="22"/>
              </w:rPr>
            </w:pPr>
            <w:r>
              <w:rPr>
                <w:b/>
                <w:color w:val="000000"/>
                <w:sz w:val="22"/>
                <w:szCs w:val="22"/>
              </w:rPr>
              <w:t>No</w:t>
            </w:r>
          </w:p>
        </w:tc>
        <w:tc>
          <w:tcPr>
            <w:tcW w:w="5042" w:type="dxa"/>
            <w:vMerge w:val="restart"/>
            <w:vAlign w:val="center"/>
          </w:tcPr>
          <w:p w14:paraId="562F54FC" w14:textId="77777777" w:rsidR="004D6CBB" w:rsidRDefault="008A3440">
            <w:pPr>
              <w:spacing w:after="0" w:line="240" w:lineRule="auto"/>
              <w:rPr>
                <w:color w:val="000000"/>
                <w:sz w:val="20"/>
                <w:szCs w:val="20"/>
              </w:rPr>
            </w:pPr>
            <w:r>
              <w:rPr>
                <w:b/>
                <w:color w:val="000000"/>
                <w:sz w:val="20"/>
                <w:szCs w:val="20"/>
              </w:rPr>
              <w:t>PERFORMANS</w:t>
            </w:r>
          </w:p>
          <w:p w14:paraId="70DC2C19" w14:textId="77777777" w:rsidR="004D6CBB" w:rsidRDefault="008A3440">
            <w:pPr>
              <w:spacing w:after="0" w:line="240" w:lineRule="auto"/>
              <w:rPr>
                <w:color w:val="000000"/>
                <w:sz w:val="20"/>
                <w:szCs w:val="20"/>
              </w:rPr>
            </w:pPr>
            <w:r>
              <w:rPr>
                <w:b/>
                <w:color w:val="000000"/>
                <w:sz w:val="20"/>
                <w:szCs w:val="20"/>
              </w:rPr>
              <w:t>GÖSTERGESİ</w:t>
            </w:r>
          </w:p>
        </w:tc>
        <w:tc>
          <w:tcPr>
            <w:tcW w:w="993" w:type="dxa"/>
            <w:vAlign w:val="center"/>
          </w:tcPr>
          <w:p w14:paraId="4994B225" w14:textId="77777777" w:rsidR="004D6CBB" w:rsidRDefault="008A3440">
            <w:pPr>
              <w:spacing w:after="0" w:line="240" w:lineRule="auto"/>
              <w:rPr>
                <w:color w:val="000000"/>
                <w:sz w:val="20"/>
                <w:szCs w:val="20"/>
              </w:rPr>
            </w:pPr>
            <w:r>
              <w:rPr>
                <w:b/>
                <w:color w:val="000000"/>
                <w:sz w:val="20"/>
                <w:szCs w:val="20"/>
              </w:rPr>
              <w:t>Mevcut</w:t>
            </w:r>
          </w:p>
        </w:tc>
        <w:tc>
          <w:tcPr>
            <w:tcW w:w="5811" w:type="dxa"/>
            <w:gridSpan w:val="5"/>
            <w:vAlign w:val="center"/>
          </w:tcPr>
          <w:p w14:paraId="6883010B" w14:textId="77777777" w:rsidR="004D6CBB" w:rsidRDefault="008A3440">
            <w:pPr>
              <w:spacing w:after="0" w:line="240" w:lineRule="auto"/>
              <w:rPr>
                <w:color w:val="000000"/>
                <w:sz w:val="22"/>
                <w:szCs w:val="22"/>
              </w:rPr>
            </w:pPr>
            <w:r>
              <w:rPr>
                <w:b/>
                <w:color w:val="000000"/>
                <w:sz w:val="22"/>
                <w:szCs w:val="22"/>
              </w:rPr>
              <w:t>HEDEF</w:t>
            </w:r>
          </w:p>
        </w:tc>
      </w:tr>
      <w:tr w:rsidR="004D6CBB" w14:paraId="1489D834" w14:textId="77777777" w:rsidTr="00656A60">
        <w:trPr>
          <w:trHeight w:val="300"/>
        </w:trPr>
        <w:tc>
          <w:tcPr>
            <w:tcW w:w="1757" w:type="dxa"/>
            <w:vMerge/>
            <w:vAlign w:val="center"/>
          </w:tcPr>
          <w:p w14:paraId="1D791D2E" w14:textId="77777777" w:rsidR="004D6CBB" w:rsidRDefault="004D6CBB">
            <w:pPr>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14:paraId="4A61417B" w14:textId="77777777" w:rsidR="004D6CBB" w:rsidRDefault="004D6CBB">
            <w:pPr>
              <w:widowControl w:val="0"/>
              <w:pBdr>
                <w:top w:val="nil"/>
                <w:left w:val="nil"/>
                <w:bottom w:val="nil"/>
                <w:right w:val="nil"/>
                <w:between w:val="nil"/>
              </w:pBdr>
              <w:spacing w:after="0" w:line="276" w:lineRule="auto"/>
              <w:rPr>
                <w:color w:val="000000"/>
                <w:sz w:val="22"/>
                <w:szCs w:val="22"/>
              </w:rPr>
            </w:pPr>
          </w:p>
        </w:tc>
        <w:tc>
          <w:tcPr>
            <w:tcW w:w="993" w:type="dxa"/>
            <w:vAlign w:val="center"/>
          </w:tcPr>
          <w:p w14:paraId="1019E860" w14:textId="77777777" w:rsidR="004D6CBB" w:rsidRDefault="008A3440" w:rsidP="00CA3D96">
            <w:pPr>
              <w:spacing w:after="0" w:line="240" w:lineRule="auto"/>
              <w:jc w:val="center"/>
              <w:rPr>
                <w:sz w:val="22"/>
                <w:szCs w:val="22"/>
              </w:rPr>
            </w:pPr>
            <w:r>
              <w:rPr>
                <w:b/>
                <w:sz w:val="22"/>
                <w:szCs w:val="22"/>
              </w:rPr>
              <w:t>2018</w:t>
            </w:r>
          </w:p>
        </w:tc>
        <w:tc>
          <w:tcPr>
            <w:tcW w:w="1134" w:type="dxa"/>
            <w:vAlign w:val="center"/>
          </w:tcPr>
          <w:p w14:paraId="4CF45270" w14:textId="77777777" w:rsidR="004D6CBB" w:rsidRDefault="008A3440" w:rsidP="00CA3D96">
            <w:pPr>
              <w:spacing w:after="0" w:line="240" w:lineRule="auto"/>
              <w:jc w:val="center"/>
              <w:rPr>
                <w:sz w:val="22"/>
                <w:szCs w:val="22"/>
              </w:rPr>
            </w:pPr>
            <w:r>
              <w:rPr>
                <w:b/>
                <w:sz w:val="22"/>
                <w:szCs w:val="22"/>
              </w:rPr>
              <w:t>2019</w:t>
            </w:r>
          </w:p>
        </w:tc>
        <w:tc>
          <w:tcPr>
            <w:tcW w:w="1275" w:type="dxa"/>
            <w:vAlign w:val="center"/>
          </w:tcPr>
          <w:p w14:paraId="540B68EE" w14:textId="77777777" w:rsidR="004D6CBB" w:rsidRDefault="008A3440" w:rsidP="00CA3D96">
            <w:pPr>
              <w:spacing w:after="0" w:line="240" w:lineRule="auto"/>
              <w:jc w:val="center"/>
              <w:rPr>
                <w:sz w:val="22"/>
                <w:szCs w:val="22"/>
              </w:rPr>
            </w:pPr>
            <w:r>
              <w:rPr>
                <w:b/>
                <w:sz w:val="22"/>
                <w:szCs w:val="22"/>
              </w:rPr>
              <w:t>2020</w:t>
            </w:r>
          </w:p>
        </w:tc>
        <w:tc>
          <w:tcPr>
            <w:tcW w:w="993" w:type="dxa"/>
            <w:vAlign w:val="center"/>
          </w:tcPr>
          <w:p w14:paraId="54C54EEC" w14:textId="77777777" w:rsidR="004D6CBB" w:rsidRDefault="008A3440" w:rsidP="00CA3D96">
            <w:pPr>
              <w:spacing w:after="0" w:line="240" w:lineRule="auto"/>
              <w:jc w:val="center"/>
              <w:rPr>
                <w:sz w:val="22"/>
                <w:szCs w:val="22"/>
              </w:rPr>
            </w:pPr>
            <w:r>
              <w:rPr>
                <w:b/>
                <w:sz w:val="22"/>
                <w:szCs w:val="22"/>
              </w:rPr>
              <w:t>2021</w:t>
            </w:r>
          </w:p>
        </w:tc>
        <w:tc>
          <w:tcPr>
            <w:tcW w:w="1134" w:type="dxa"/>
            <w:vAlign w:val="center"/>
          </w:tcPr>
          <w:p w14:paraId="3071931F" w14:textId="77777777" w:rsidR="004D6CBB" w:rsidRDefault="008A3440" w:rsidP="00CA3D96">
            <w:pPr>
              <w:spacing w:after="0" w:line="240" w:lineRule="auto"/>
              <w:jc w:val="center"/>
              <w:rPr>
                <w:sz w:val="22"/>
                <w:szCs w:val="22"/>
              </w:rPr>
            </w:pPr>
            <w:r>
              <w:rPr>
                <w:b/>
                <w:sz w:val="22"/>
                <w:szCs w:val="22"/>
              </w:rPr>
              <w:t>2022</w:t>
            </w:r>
          </w:p>
        </w:tc>
        <w:tc>
          <w:tcPr>
            <w:tcW w:w="1275" w:type="dxa"/>
            <w:vAlign w:val="center"/>
          </w:tcPr>
          <w:p w14:paraId="1025C882" w14:textId="77777777" w:rsidR="004D6CBB" w:rsidRDefault="008A3440" w:rsidP="00CA3D96">
            <w:pPr>
              <w:spacing w:after="0" w:line="240" w:lineRule="auto"/>
              <w:jc w:val="center"/>
              <w:rPr>
                <w:sz w:val="22"/>
                <w:szCs w:val="22"/>
              </w:rPr>
            </w:pPr>
            <w:r>
              <w:rPr>
                <w:b/>
                <w:sz w:val="22"/>
                <w:szCs w:val="22"/>
              </w:rPr>
              <w:t>2023</w:t>
            </w:r>
          </w:p>
        </w:tc>
      </w:tr>
      <w:tr w:rsidR="004D6CBB" w14:paraId="3567A47B" w14:textId="77777777" w:rsidTr="00656A60">
        <w:trPr>
          <w:trHeight w:val="540"/>
        </w:trPr>
        <w:tc>
          <w:tcPr>
            <w:tcW w:w="1757" w:type="dxa"/>
            <w:vAlign w:val="center"/>
          </w:tcPr>
          <w:p w14:paraId="0738067B" w14:textId="77777777" w:rsidR="004D6CBB" w:rsidRDefault="008A3440">
            <w:pPr>
              <w:spacing w:after="0" w:line="240" w:lineRule="auto"/>
              <w:rPr>
                <w:sz w:val="22"/>
                <w:szCs w:val="22"/>
              </w:rPr>
            </w:pPr>
            <w:r>
              <w:rPr>
                <w:sz w:val="22"/>
                <w:szCs w:val="22"/>
              </w:rPr>
              <w:t>PG.3.1.a</w:t>
            </w:r>
          </w:p>
        </w:tc>
        <w:tc>
          <w:tcPr>
            <w:tcW w:w="5042" w:type="dxa"/>
          </w:tcPr>
          <w:p w14:paraId="0B5D4A05" w14:textId="77777777" w:rsidR="004D6CBB" w:rsidRDefault="008A3440">
            <w:r>
              <w:t xml:space="preserve">Kurumsal iletişim </w:t>
            </w:r>
          </w:p>
        </w:tc>
        <w:tc>
          <w:tcPr>
            <w:tcW w:w="993" w:type="dxa"/>
            <w:vAlign w:val="center"/>
          </w:tcPr>
          <w:p w14:paraId="14ED512D" w14:textId="77777777" w:rsidR="004D6CBB" w:rsidRDefault="008A3440" w:rsidP="00CA3D96">
            <w:pPr>
              <w:spacing w:after="0" w:line="240" w:lineRule="auto"/>
              <w:jc w:val="center"/>
              <w:rPr>
                <w:sz w:val="22"/>
                <w:szCs w:val="22"/>
              </w:rPr>
            </w:pPr>
            <w:r>
              <w:rPr>
                <w:sz w:val="22"/>
                <w:szCs w:val="22"/>
              </w:rPr>
              <w:t>100</w:t>
            </w:r>
          </w:p>
        </w:tc>
        <w:tc>
          <w:tcPr>
            <w:tcW w:w="1134" w:type="dxa"/>
            <w:vAlign w:val="center"/>
          </w:tcPr>
          <w:p w14:paraId="6F4FD707" w14:textId="77777777" w:rsidR="004D6CBB" w:rsidRDefault="008A3440" w:rsidP="00CA3D96">
            <w:pPr>
              <w:spacing w:after="0" w:line="240" w:lineRule="auto"/>
              <w:jc w:val="center"/>
              <w:rPr>
                <w:sz w:val="22"/>
                <w:szCs w:val="22"/>
              </w:rPr>
            </w:pPr>
            <w:r>
              <w:rPr>
                <w:sz w:val="22"/>
                <w:szCs w:val="22"/>
              </w:rPr>
              <w:t>100</w:t>
            </w:r>
          </w:p>
        </w:tc>
        <w:tc>
          <w:tcPr>
            <w:tcW w:w="1275" w:type="dxa"/>
            <w:vAlign w:val="center"/>
          </w:tcPr>
          <w:p w14:paraId="64F923C6" w14:textId="77777777" w:rsidR="004D6CBB" w:rsidRDefault="008A3440" w:rsidP="00CA3D96">
            <w:pPr>
              <w:spacing w:after="0" w:line="240" w:lineRule="auto"/>
              <w:jc w:val="center"/>
              <w:rPr>
                <w:sz w:val="22"/>
                <w:szCs w:val="22"/>
              </w:rPr>
            </w:pPr>
            <w:r>
              <w:rPr>
                <w:sz w:val="22"/>
                <w:szCs w:val="22"/>
              </w:rPr>
              <w:t>100</w:t>
            </w:r>
          </w:p>
        </w:tc>
        <w:tc>
          <w:tcPr>
            <w:tcW w:w="993" w:type="dxa"/>
            <w:vAlign w:val="center"/>
          </w:tcPr>
          <w:p w14:paraId="44DE4310" w14:textId="57029409" w:rsidR="004D6CBB" w:rsidRDefault="008A3440" w:rsidP="00CA3D96">
            <w:pPr>
              <w:spacing w:after="0" w:line="240" w:lineRule="auto"/>
              <w:jc w:val="center"/>
              <w:rPr>
                <w:sz w:val="22"/>
                <w:szCs w:val="22"/>
              </w:rPr>
            </w:pPr>
            <w:r>
              <w:rPr>
                <w:sz w:val="22"/>
                <w:szCs w:val="22"/>
              </w:rPr>
              <w:t>100</w:t>
            </w:r>
          </w:p>
        </w:tc>
        <w:tc>
          <w:tcPr>
            <w:tcW w:w="1134" w:type="dxa"/>
            <w:vAlign w:val="center"/>
          </w:tcPr>
          <w:p w14:paraId="1DBF9861" w14:textId="77777777" w:rsidR="004D6CBB" w:rsidRDefault="008A3440" w:rsidP="00CA3D96">
            <w:pPr>
              <w:spacing w:after="0" w:line="240" w:lineRule="auto"/>
              <w:jc w:val="center"/>
              <w:rPr>
                <w:sz w:val="22"/>
                <w:szCs w:val="22"/>
              </w:rPr>
            </w:pPr>
            <w:r>
              <w:rPr>
                <w:sz w:val="22"/>
                <w:szCs w:val="22"/>
              </w:rPr>
              <w:t>100</w:t>
            </w:r>
          </w:p>
        </w:tc>
        <w:tc>
          <w:tcPr>
            <w:tcW w:w="1275" w:type="dxa"/>
            <w:vAlign w:val="center"/>
          </w:tcPr>
          <w:p w14:paraId="5A45735D" w14:textId="77777777" w:rsidR="004D6CBB" w:rsidRDefault="008A3440" w:rsidP="00CA3D96">
            <w:pPr>
              <w:spacing w:after="0" w:line="240" w:lineRule="auto"/>
              <w:jc w:val="center"/>
              <w:rPr>
                <w:sz w:val="22"/>
                <w:szCs w:val="22"/>
              </w:rPr>
            </w:pPr>
            <w:r>
              <w:rPr>
                <w:sz w:val="22"/>
                <w:szCs w:val="22"/>
              </w:rPr>
              <w:t>100</w:t>
            </w:r>
          </w:p>
        </w:tc>
      </w:tr>
      <w:tr w:rsidR="004D6CBB" w14:paraId="2CF59CC9" w14:textId="77777777" w:rsidTr="00656A60">
        <w:trPr>
          <w:trHeight w:val="540"/>
        </w:trPr>
        <w:tc>
          <w:tcPr>
            <w:tcW w:w="1757" w:type="dxa"/>
            <w:vAlign w:val="center"/>
          </w:tcPr>
          <w:p w14:paraId="641DD986" w14:textId="77777777" w:rsidR="004D6CBB" w:rsidRDefault="008A3440">
            <w:pPr>
              <w:rPr>
                <w:sz w:val="22"/>
                <w:szCs w:val="22"/>
              </w:rPr>
            </w:pPr>
            <w:r>
              <w:rPr>
                <w:sz w:val="22"/>
                <w:szCs w:val="22"/>
              </w:rPr>
              <w:t>PG.3.2.b</w:t>
            </w:r>
          </w:p>
        </w:tc>
        <w:tc>
          <w:tcPr>
            <w:tcW w:w="5042" w:type="dxa"/>
          </w:tcPr>
          <w:p w14:paraId="682ED786" w14:textId="77777777" w:rsidR="004D6CBB" w:rsidRDefault="008A3440">
            <w:r>
              <w:t>Kurumsal yönetim</w:t>
            </w:r>
          </w:p>
        </w:tc>
        <w:tc>
          <w:tcPr>
            <w:tcW w:w="993" w:type="dxa"/>
            <w:vAlign w:val="center"/>
          </w:tcPr>
          <w:p w14:paraId="680F1475" w14:textId="77777777" w:rsidR="004D6CBB" w:rsidRDefault="008A3440" w:rsidP="00CA3D96">
            <w:pPr>
              <w:jc w:val="center"/>
            </w:pPr>
            <w:r>
              <w:t>100</w:t>
            </w:r>
          </w:p>
        </w:tc>
        <w:tc>
          <w:tcPr>
            <w:tcW w:w="1134" w:type="dxa"/>
            <w:vAlign w:val="center"/>
          </w:tcPr>
          <w:p w14:paraId="2590B21C" w14:textId="77777777" w:rsidR="004D6CBB" w:rsidRDefault="008A3440" w:rsidP="00CA3D96">
            <w:pPr>
              <w:jc w:val="center"/>
            </w:pPr>
            <w:r>
              <w:t>100</w:t>
            </w:r>
          </w:p>
        </w:tc>
        <w:tc>
          <w:tcPr>
            <w:tcW w:w="1275" w:type="dxa"/>
            <w:vAlign w:val="center"/>
          </w:tcPr>
          <w:p w14:paraId="3B0D9B56" w14:textId="77777777" w:rsidR="004D6CBB" w:rsidRDefault="008A3440" w:rsidP="00CA3D96">
            <w:pPr>
              <w:jc w:val="center"/>
            </w:pPr>
            <w:r>
              <w:t>100</w:t>
            </w:r>
          </w:p>
        </w:tc>
        <w:tc>
          <w:tcPr>
            <w:tcW w:w="993" w:type="dxa"/>
            <w:vAlign w:val="center"/>
          </w:tcPr>
          <w:p w14:paraId="140D10CE" w14:textId="77777777" w:rsidR="004D6CBB" w:rsidRDefault="008A3440" w:rsidP="00CA3D96">
            <w:pPr>
              <w:jc w:val="center"/>
            </w:pPr>
            <w:r>
              <w:t>100</w:t>
            </w:r>
          </w:p>
        </w:tc>
        <w:tc>
          <w:tcPr>
            <w:tcW w:w="1134" w:type="dxa"/>
            <w:vAlign w:val="center"/>
          </w:tcPr>
          <w:p w14:paraId="544A6B27" w14:textId="77777777" w:rsidR="004D6CBB" w:rsidRDefault="008A3440" w:rsidP="00CA3D96">
            <w:pPr>
              <w:jc w:val="center"/>
            </w:pPr>
            <w:r>
              <w:t>100</w:t>
            </w:r>
          </w:p>
        </w:tc>
        <w:tc>
          <w:tcPr>
            <w:tcW w:w="1275" w:type="dxa"/>
            <w:vAlign w:val="center"/>
          </w:tcPr>
          <w:p w14:paraId="45FD9979" w14:textId="77777777" w:rsidR="004D6CBB" w:rsidRDefault="008A3440" w:rsidP="00CA3D96">
            <w:pPr>
              <w:jc w:val="center"/>
            </w:pPr>
            <w:r>
              <w:t>100</w:t>
            </w:r>
          </w:p>
        </w:tc>
      </w:tr>
      <w:tr w:rsidR="004D6CBB" w14:paraId="1722F45B" w14:textId="77777777" w:rsidTr="00656A60">
        <w:trPr>
          <w:trHeight w:val="540"/>
        </w:trPr>
        <w:tc>
          <w:tcPr>
            <w:tcW w:w="1757" w:type="dxa"/>
            <w:vAlign w:val="center"/>
          </w:tcPr>
          <w:p w14:paraId="658C9F16" w14:textId="77777777" w:rsidR="004D6CBB" w:rsidRDefault="008A3440">
            <w:pPr>
              <w:rPr>
                <w:sz w:val="22"/>
                <w:szCs w:val="22"/>
              </w:rPr>
            </w:pPr>
            <w:r>
              <w:rPr>
                <w:sz w:val="22"/>
                <w:szCs w:val="22"/>
              </w:rPr>
              <w:t>PG.3.3.c.</w:t>
            </w:r>
          </w:p>
        </w:tc>
        <w:tc>
          <w:tcPr>
            <w:tcW w:w="5042" w:type="dxa"/>
          </w:tcPr>
          <w:p w14:paraId="5EC0078D" w14:textId="77777777" w:rsidR="004D6CBB" w:rsidRDefault="008A3440">
            <w:r>
              <w:t>Bina ve yerleşke durumu</w:t>
            </w:r>
          </w:p>
        </w:tc>
        <w:tc>
          <w:tcPr>
            <w:tcW w:w="993" w:type="dxa"/>
            <w:vAlign w:val="center"/>
          </w:tcPr>
          <w:p w14:paraId="07EE9008" w14:textId="77777777" w:rsidR="004D6CBB" w:rsidRDefault="008A3440" w:rsidP="00CA3D96">
            <w:pPr>
              <w:jc w:val="center"/>
            </w:pPr>
            <w:r>
              <w:t>100</w:t>
            </w:r>
          </w:p>
        </w:tc>
        <w:tc>
          <w:tcPr>
            <w:tcW w:w="1134" w:type="dxa"/>
            <w:vAlign w:val="center"/>
          </w:tcPr>
          <w:p w14:paraId="66183448" w14:textId="77777777" w:rsidR="004D6CBB" w:rsidRDefault="008A3440" w:rsidP="00CA3D96">
            <w:pPr>
              <w:jc w:val="center"/>
            </w:pPr>
            <w:r>
              <w:t>100</w:t>
            </w:r>
          </w:p>
        </w:tc>
        <w:tc>
          <w:tcPr>
            <w:tcW w:w="1275" w:type="dxa"/>
            <w:vAlign w:val="center"/>
          </w:tcPr>
          <w:p w14:paraId="499AA2E5" w14:textId="77777777" w:rsidR="004D6CBB" w:rsidRDefault="008A3440" w:rsidP="00CA3D96">
            <w:pPr>
              <w:jc w:val="center"/>
            </w:pPr>
            <w:r>
              <w:t>100</w:t>
            </w:r>
          </w:p>
        </w:tc>
        <w:tc>
          <w:tcPr>
            <w:tcW w:w="993" w:type="dxa"/>
            <w:vAlign w:val="center"/>
          </w:tcPr>
          <w:p w14:paraId="4C6804E1" w14:textId="77777777" w:rsidR="004D6CBB" w:rsidRDefault="008A3440" w:rsidP="00CA3D96">
            <w:pPr>
              <w:jc w:val="center"/>
            </w:pPr>
            <w:r>
              <w:t>100</w:t>
            </w:r>
          </w:p>
        </w:tc>
        <w:tc>
          <w:tcPr>
            <w:tcW w:w="1134" w:type="dxa"/>
            <w:vAlign w:val="center"/>
          </w:tcPr>
          <w:p w14:paraId="4D9015D6" w14:textId="77777777" w:rsidR="004D6CBB" w:rsidRDefault="008A3440" w:rsidP="00CA3D96">
            <w:pPr>
              <w:jc w:val="center"/>
            </w:pPr>
            <w:r>
              <w:t>100</w:t>
            </w:r>
          </w:p>
        </w:tc>
        <w:tc>
          <w:tcPr>
            <w:tcW w:w="1275" w:type="dxa"/>
            <w:vAlign w:val="center"/>
          </w:tcPr>
          <w:p w14:paraId="2BA29460" w14:textId="77777777" w:rsidR="004D6CBB" w:rsidRDefault="008A3440" w:rsidP="00CA3D96">
            <w:pPr>
              <w:jc w:val="center"/>
            </w:pPr>
            <w:r>
              <w:t>100</w:t>
            </w:r>
          </w:p>
        </w:tc>
      </w:tr>
      <w:tr w:rsidR="004D6CBB" w14:paraId="7960DBCA" w14:textId="77777777" w:rsidTr="00656A60">
        <w:trPr>
          <w:trHeight w:val="540"/>
        </w:trPr>
        <w:tc>
          <w:tcPr>
            <w:tcW w:w="1757" w:type="dxa"/>
          </w:tcPr>
          <w:p w14:paraId="3304F37E" w14:textId="77777777" w:rsidR="004D6CBB" w:rsidRDefault="008A3440">
            <w:r>
              <w:t>PG.3.3.d</w:t>
            </w:r>
          </w:p>
        </w:tc>
        <w:tc>
          <w:tcPr>
            <w:tcW w:w="5042" w:type="dxa"/>
          </w:tcPr>
          <w:p w14:paraId="5FFDF799" w14:textId="77777777" w:rsidR="004D6CBB" w:rsidRDefault="008A3440">
            <w:r>
              <w:t>Bina donanımı</w:t>
            </w:r>
          </w:p>
        </w:tc>
        <w:tc>
          <w:tcPr>
            <w:tcW w:w="993" w:type="dxa"/>
            <w:vAlign w:val="center"/>
          </w:tcPr>
          <w:p w14:paraId="2D1085B8" w14:textId="77777777" w:rsidR="004D6CBB" w:rsidRDefault="008A3440" w:rsidP="00CA3D96">
            <w:pPr>
              <w:jc w:val="center"/>
            </w:pPr>
            <w:r>
              <w:t>100</w:t>
            </w:r>
          </w:p>
        </w:tc>
        <w:tc>
          <w:tcPr>
            <w:tcW w:w="1134" w:type="dxa"/>
            <w:vAlign w:val="center"/>
          </w:tcPr>
          <w:p w14:paraId="6DE6B537" w14:textId="77777777" w:rsidR="004D6CBB" w:rsidRDefault="008A3440" w:rsidP="00CA3D96">
            <w:pPr>
              <w:jc w:val="center"/>
            </w:pPr>
            <w:r>
              <w:t>100</w:t>
            </w:r>
          </w:p>
        </w:tc>
        <w:tc>
          <w:tcPr>
            <w:tcW w:w="1275" w:type="dxa"/>
            <w:vAlign w:val="center"/>
          </w:tcPr>
          <w:p w14:paraId="46C2E2DC" w14:textId="77777777" w:rsidR="004D6CBB" w:rsidRDefault="008A3440" w:rsidP="00CA3D96">
            <w:pPr>
              <w:jc w:val="center"/>
            </w:pPr>
            <w:r>
              <w:t>100</w:t>
            </w:r>
          </w:p>
        </w:tc>
        <w:tc>
          <w:tcPr>
            <w:tcW w:w="993" w:type="dxa"/>
            <w:vAlign w:val="center"/>
          </w:tcPr>
          <w:p w14:paraId="3D85F0B5" w14:textId="77777777" w:rsidR="004D6CBB" w:rsidRDefault="008A3440" w:rsidP="00CA3D96">
            <w:pPr>
              <w:jc w:val="center"/>
            </w:pPr>
            <w:r>
              <w:t>100</w:t>
            </w:r>
          </w:p>
        </w:tc>
        <w:tc>
          <w:tcPr>
            <w:tcW w:w="1134" w:type="dxa"/>
            <w:vAlign w:val="center"/>
          </w:tcPr>
          <w:p w14:paraId="567020FA" w14:textId="77777777" w:rsidR="004D6CBB" w:rsidRDefault="008A3440" w:rsidP="00CA3D96">
            <w:pPr>
              <w:jc w:val="center"/>
            </w:pPr>
            <w:r>
              <w:t>100</w:t>
            </w:r>
          </w:p>
        </w:tc>
        <w:tc>
          <w:tcPr>
            <w:tcW w:w="1275" w:type="dxa"/>
            <w:vAlign w:val="center"/>
          </w:tcPr>
          <w:p w14:paraId="26ADECC4" w14:textId="77777777" w:rsidR="004D6CBB" w:rsidRDefault="008A3440" w:rsidP="00CA3D96">
            <w:pPr>
              <w:jc w:val="center"/>
            </w:pPr>
            <w:r>
              <w:t>100</w:t>
            </w:r>
          </w:p>
        </w:tc>
      </w:tr>
      <w:tr w:rsidR="004D6CBB" w14:paraId="4BAB6DA6" w14:textId="77777777" w:rsidTr="00656A60">
        <w:trPr>
          <w:trHeight w:val="540"/>
        </w:trPr>
        <w:tc>
          <w:tcPr>
            <w:tcW w:w="1757" w:type="dxa"/>
          </w:tcPr>
          <w:p w14:paraId="13DCC441" w14:textId="77777777" w:rsidR="004D6CBB" w:rsidRDefault="008A3440">
            <w:r>
              <w:t>PG.3.1.e</w:t>
            </w:r>
          </w:p>
        </w:tc>
        <w:tc>
          <w:tcPr>
            <w:tcW w:w="5042" w:type="dxa"/>
          </w:tcPr>
          <w:p w14:paraId="1761AC6F" w14:textId="77777777" w:rsidR="004D6CBB" w:rsidRDefault="008A3440">
            <w:r>
              <w:t xml:space="preserve">Temizlik ve </w:t>
            </w:r>
            <w:proofErr w:type="gramStart"/>
            <w:r>
              <w:t>hijyen</w:t>
            </w:r>
            <w:proofErr w:type="gramEnd"/>
            <w:r>
              <w:t xml:space="preserve"> durumu</w:t>
            </w:r>
          </w:p>
        </w:tc>
        <w:tc>
          <w:tcPr>
            <w:tcW w:w="993" w:type="dxa"/>
            <w:vAlign w:val="center"/>
          </w:tcPr>
          <w:p w14:paraId="1920E85B" w14:textId="77777777" w:rsidR="004D6CBB" w:rsidRDefault="008A3440" w:rsidP="00CA3D96">
            <w:pPr>
              <w:jc w:val="center"/>
            </w:pPr>
            <w:r>
              <w:t>100</w:t>
            </w:r>
          </w:p>
        </w:tc>
        <w:tc>
          <w:tcPr>
            <w:tcW w:w="1134" w:type="dxa"/>
            <w:vAlign w:val="center"/>
          </w:tcPr>
          <w:p w14:paraId="1E7EB038" w14:textId="77777777" w:rsidR="004D6CBB" w:rsidRDefault="008A3440" w:rsidP="00CA3D96">
            <w:pPr>
              <w:jc w:val="center"/>
            </w:pPr>
            <w:r>
              <w:t>100</w:t>
            </w:r>
          </w:p>
        </w:tc>
        <w:tc>
          <w:tcPr>
            <w:tcW w:w="1275" w:type="dxa"/>
            <w:vAlign w:val="center"/>
          </w:tcPr>
          <w:p w14:paraId="7D3B20EB" w14:textId="77777777" w:rsidR="004D6CBB" w:rsidRDefault="008A3440" w:rsidP="00CA3D96">
            <w:pPr>
              <w:jc w:val="center"/>
            </w:pPr>
            <w:r>
              <w:t>100</w:t>
            </w:r>
          </w:p>
        </w:tc>
        <w:tc>
          <w:tcPr>
            <w:tcW w:w="993" w:type="dxa"/>
            <w:vAlign w:val="center"/>
          </w:tcPr>
          <w:p w14:paraId="606AC9A3" w14:textId="77777777" w:rsidR="004D6CBB" w:rsidRDefault="008A3440" w:rsidP="00CA3D96">
            <w:pPr>
              <w:jc w:val="center"/>
            </w:pPr>
            <w:r>
              <w:t>100</w:t>
            </w:r>
          </w:p>
        </w:tc>
        <w:tc>
          <w:tcPr>
            <w:tcW w:w="1134" w:type="dxa"/>
            <w:vAlign w:val="center"/>
          </w:tcPr>
          <w:p w14:paraId="7BC64C33" w14:textId="77777777" w:rsidR="004D6CBB" w:rsidRDefault="008A3440" w:rsidP="00CA3D96">
            <w:pPr>
              <w:jc w:val="center"/>
            </w:pPr>
            <w:r>
              <w:t>100</w:t>
            </w:r>
          </w:p>
        </w:tc>
        <w:tc>
          <w:tcPr>
            <w:tcW w:w="1275" w:type="dxa"/>
            <w:vAlign w:val="center"/>
          </w:tcPr>
          <w:p w14:paraId="01664681" w14:textId="77777777" w:rsidR="004D6CBB" w:rsidRDefault="008A3440" w:rsidP="00CA3D96">
            <w:pPr>
              <w:jc w:val="center"/>
            </w:pPr>
            <w:r>
              <w:t>100</w:t>
            </w:r>
          </w:p>
        </w:tc>
      </w:tr>
      <w:tr w:rsidR="004D6CBB" w14:paraId="41DD773E" w14:textId="77777777" w:rsidTr="00656A60">
        <w:trPr>
          <w:trHeight w:val="540"/>
        </w:trPr>
        <w:tc>
          <w:tcPr>
            <w:tcW w:w="1757" w:type="dxa"/>
          </w:tcPr>
          <w:p w14:paraId="0A9A4849" w14:textId="77777777" w:rsidR="004D6CBB" w:rsidRDefault="008A3440">
            <w:r>
              <w:t>PG.3.1.f</w:t>
            </w:r>
          </w:p>
        </w:tc>
        <w:tc>
          <w:tcPr>
            <w:tcW w:w="5042" w:type="dxa"/>
          </w:tcPr>
          <w:p w14:paraId="5BD3C254" w14:textId="77777777" w:rsidR="004D6CBB" w:rsidRDefault="008A3440">
            <w:r>
              <w:t>İş güvenliği ve okul güvenliği</w:t>
            </w:r>
          </w:p>
        </w:tc>
        <w:tc>
          <w:tcPr>
            <w:tcW w:w="993" w:type="dxa"/>
            <w:vAlign w:val="center"/>
          </w:tcPr>
          <w:p w14:paraId="65D2F7FD" w14:textId="77777777" w:rsidR="004D6CBB" w:rsidRDefault="008A3440" w:rsidP="00CA3D96">
            <w:pPr>
              <w:jc w:val="center"/>
            </w:pPr>
            <w:r>
              <w:t>100</w:t>
            </w:r>
          </w:p>
        </w:tc>
        <w:tc>
          <w:tcPr>
            <w:tcW w:w="1134" w:type="dxa"/>
            <w:vAlign w:val="center"/>
          </w:tcPr>
          <w:p w14:paraId="69809F31" w14:textId="77777777" w:rsidR="004D6CBB" w:rsidRDefault="008A3440" w:rsidP="00CA3D96">
            <w:pPr>
              <w:jc w:val="center"/>
            </w:pPr>
            <w:r>
              <w:t>100</w:t>
            </w:r>
          </w:p>
        </w:tc>
        <w:tc>
          <w:tcPr>
            <w:tcW w:w="1275" w:type="dxa"/>
            <w:vAlign w:val="center"/>
          </w:tcPr>
          <w:p w14:paraId="0668056D" w14:textId="77777777" w:rsidR="004D6CBB" w:rsidRDefault="008A3440" w:rsidP="00CA3D96">
            <w:pPr>
              <w:jc w:val="center"/>
            </w:pPr>
            <w:r>
              <w:t>100</w:t>
            </w:r>
          </w:p>
        </w:tc>
        <w:tc>
          <w:tcPr>
            <w:tcW w:w="993" w:type="dxa"/>
            <w:vAlign w:val="center"/>
          </w:tcPr>
          <w:p w14:paraId="5FA4EC48" w14:textId="77777777" w:rsidR="004D6CBB" w:rsidRDefault="008A3440" w:rsidP="00CA3D96">
            <w:pPr>
              <w:jc w:val="center"/>
            </w:pPr>
            <w:r>
              <w:t>100</w:t>
            </w:r>
          </w:p>
        </w:tc>
        <w:tc>
          <w:tcPr>
            <w:tcW w:w="1134" w:type="dxa"/>
            <w:vAlign w:val="center"/>
          </w:tcPr>
          <w:p w14:paraId="55095D26" w14:textId="77777777" w:rsidR="004D6CBB" w:rsidRDefault="008A3440" w:rsidP="00CA3D96">
            <w:pPr>
              <w:jc w:val="center"/>
            </w:pPr>
            <w:r>
              <w:t>100</w:t>
            </w:r>
          </w:p>
        </w:tc>
        <w:tc>
          <w:tcPr>
            <w:tcW w:w="1275" w:type="dxa"/>
            <w:vAlign w:val="center"/>
          </w:tcPr>
          <w:p w14:paraId="63475039" w14:textId="77777777" w:rsidR="004D6CBB" w:rsidRDefault="008A3440" w:rsidP="00CA3D96">
            <w:pPr>
              <w:jc w:val="center"/>
            </w:pPr>
            <w:r>
              <w:t>100</w:t>
            </w:r>
          </w:p>
        </w:tc>
      </w:tr>
      <w:tr w:rsidR="004D6CBB" w14:paraId="76601E26" w14:textId="77777777" w:rsidTr="00656A60">
        <w:trPr>
          <w:trHeight w:val="540"/>
        </w:trPr>
        <w:tc>
          <w:tcPr>
            <w:tcW w:w="1757" w:type="dxa"/>
          </w:tcPr>
          <w:p w14:paraId="68346BE0" w14:textId="77777777" w:rsidR="004D6CBB" w:rsidRDefault="008A3440">
            <w:r>
              <w:t>PG.3.1.g</w:t>
            </w:r>
          </w:p>
        </w:tc>
        <w:tc>
          <w:tcPr>
            <w:tcW w:w="5042" w:type="dxa"/>
          </w:tcPr>
          <w:p w14:paraId="3E1B4EDC" w14:textId="77777777" w:rsidR="004D6CBB" w:rsidRDefault="008A3440">
            <w:r>
              <w:t>Taşıma ve servis düzeni</w:t>
            </w:r>
          </w:p>
        </w:tc>
        <w:tc>
          <w:tcPr>
            <w:tcW w:w="993" w:type="dxa"/>
            <w:vAlign w:val="center"/>
          </w:tcPr>
          <w:p w14:paraId="38AD29A3" w14:textId="77777777" w:rsidR="004D6CBB" w:rsidRDefault="008A3440" w:rsidP="00CA3D96">
            <w:pPr>
              <w:jc w:val="center"/>
            </w:pPr>
            <w:r>
              <w:t>100</w:t>
            </w:r>
          </w:p>
        </w:tc>
        <w:tc>
          <w:tcPr>
            <w:tcW w:w="1134" w:type="dxa"/>
            <w:vAlign w:val="center"/>
          </w:tcPr>
          <w:p w14:paraId="66231247" w14:textId="77777777" w:rsidR="004D6CBB" w:rsidRDefault="008A3440" w:rsidP="00CA3D96">
            <w:pPr>
              <w:jc w:val="center"/>
            </w:pPr>
            <w:r>
              <w:t>100</w:t>
            </w:r>
          </w:p>
        </w:tc>
        <w:tc>
          <w:tcPr>
            <w:tcW w:w="1275" w:type="dxa"/>
            <w:vAlign w:val="center"/>
          </w:tcPr>
          <w:p w14:paraId="6A81133E" w14:textId="77777777" w:rsidR="004D6CBB" w:rsidRDefault="008A3440" w:rsidP="00CA3D96">
            <w:pPr>
              <w:jc w:val="center"/>
            </w:pPr>
            <w:r>
              <w:t>100</w:t>
            </w:r>
          </w:p>
        </w:tc>
        <w:tc>
          <w:tcPr>
            <w:tcW w:w="993" w:type="dxa"/>
            <w:vAlign w:val="center"/>
          </w:tcPr>
          <w:p w14:paraId="74CC2F7A" w14:textId="77777777" w:rsidR="004D6CBB" w:rsidRDefault="008A3440" w:rsidP="00CA3D96">
            <w:pPr>
              <w:jc w:val="center"/>
            </w:pPr>
            <w:r>
              <w:t>100</w:t>
            </w:r>
          </w:p>
        </w:tc>
        <w:tc>
          <w:tcPr>
            <w:tcW w:w="1134" w:type="dxa"/>
            <w:vAlign w:val="center"/>
          </w:tcPr>
          <w:p w14:paraId="5846421F" w14:textId="77777777" w:rsidR="004D6CBB" w:rsidRDefault="008A3440" w:rsidP="00CA3D96">
            <w:pPr>
              <w:jc w:val="center"/>
            </w:pPr>
            <w:r>
              <w:t>100</w:t>
            </w:r>
          </w:p>
        </w:tc>
        <w:tc>
          <w:tcPr>
            <w:tcW w:w="1275" w:type="dxa"/>
            <w:vAlign w:val="center"/>
          </w:tcPr>
          <w:p w14:paraId="1A638132" w14:textId="77777777" w:rsidR="004D6CBB" w:rsidRDefault="008A3440" w:rsidP="00CA3D96">
            <w:pPr>
              <w:jc w:val="center"/>
            </w:pPr>
            <w:r>
              <w:t>100</w:t>
            </w:r>
          </w:p>
        </w:tc>
      </w:tr>
    </w:tbl>
    <w:p w14:paraId="6071807A" w14:textId="77777777" w:rsidR="004D6CBB" w:rsidRDefault="004D6CBB">
      <w:pPr>
        <w:rPr>
          <w:sz w:val="28"/>
          <w:szCs w:val="28"/>
        </w:rPr>
      </w:pPr>
    </w:p>
    <w:p w14:paraId="7D5ABF14" w14:textId="77777777" w:rsidR="004D6CBB" w:rsidRDefault="008A3440">
      <w:pPr>
        <w:rPr>
          <w:sz w:val="28"/>
          <w:szCs w:val="28"/>
        </w:rPr>
      </w:pPr>
      <w:r>
        <w:rPr>
          <w:b/>
          <w:sz w:val="28"/>
          <w:szCs w:val="28"/>
        </w:rPr>
        <w:t>Eylemler</w:t>
      </w:r>
    </w:p>
    <w:tbl>
      <w:tblPr>
        <w:tblStyle w:val="afb"/>
        <w:tblW w:w="13740" w:type="dxa"/>
        <w:tblInd w:w="0" w:type="dxa"/>
        <w:tblLayout w:type="fixed"/>
        <w:tblLook w:val="0000" w:firstRow="0" w:lastRow="0" w:firstColumn="0" w:lastColumn="0" w:noHBand="0" w:noVBand="0"/>
      </w:tblPr>
      <w:tblGrid>
        <w:gridCol w:w="965"/>
        <w:gridCol w:w="6349"/>
        <w:gridCol w:w="2538"/>
        <w:gridCol w:w="3888"/>
      </w:tblGrid>
      <w:tr w:rsidR="004D6CBB" w14:paraId="446912D9" w14:textId="77777777" w:rsidTr="2C3A7DD4">
        <w:trPr>
          <w:trHeight w:val="440"/>
        </w:trPr>
        <w:tc>
          <w:tcPr>
            <w:tcW w:w="9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615EA6" w14:textId="77777777" w:rsidR="004D6CBB" w:rsidRDefault="008A3440">
            <w:pPr>
              <w:spacing w:after="0" w:line="240" w:lineRule="auto"/>
              <w:jc w:val="center"/>
              <w:rPr>
                <w:color w:val="000000"/>
              </w:rPr>
            </w:pPr>
            <w:r>
              <w:rPr>
                <w:b/>
                <w:color w:val="000000"/>
              </w:rPr>
              <w:t>No</w:t>
            </w:r>
          </w:p>
        </w:tc>
        <w:tc>
          <w:tcPr>
            <w:tcW w:w="6349" w:type="dxa"/>
            <w:tcBorders>
              <w:top w:val="single" w:sz="8" w:space="0" w:color="000000" w:themeColor="text1"/>
              <w:left w:val="nil"/>
              <w:bottom w:val="single" w:sz="8" w:space="0" w:color="000000" w:themeColor="text1"/>
              <w:right w:val="single" w:sz="8" w:space="0" w:color="000000" w:themeColor="text1"/>
            </w:tcBorders>
            <w:vAlign w:val="center"/>
          </w:tcPr>
          <w:p w14:paraId="3B78CDDD" w14:textId="77777777" w:rsidR="004D6CBB" w:rsidRDefault="008A3440">
            <w:pPr>
              <w:spacing w:after="0" w:line="240" w:lineRule="auto"/>
              <w:jc w:val="center"/>
              <w:rPr>
                <w:color w:val="000000"/>
              </w:rPr>
            </w:pPr>
            <w:r>
              <w:rPr>
                <w:b/>
                <w:color w:val="000000"/>
              </w:rPr>
              <w:t>Eylem İfadesi</w:t>
            </w:r>
          </w:p>
        </w:tc>
        <w:tc>
          <w:tcPr>
            <w:tcW w:w="2538" w:type="dxa"/>
            <w:tcBorders>
              <w:top w:val="single" w:sz="8" w:space="0" w:color="000000" w:themeColor="text1"/>
              <w:left w:val="nil"/>
              <w:bottom w:val="single" w:sz="8" w:space="0" w:color="000000" w:themeColor="text1"/>
              <w:right w:val="single" w:sz="8" w:space="0" w:color="000000" w:themeColor="text1"/>
            </w:tcBorders>
            <w:vAlign w:val="center"/>
          </w:tcPr>
          <w:p w14:paraId="247E5CAC" w14:textId="77777777" w:rsidR="004D6CBB" w:rsidRDefault="008A3440">
            <w:pPr>
              <w:spacing w:after="0" w:line="240" w:lineRule="auto"/>
              <w:jc w:val="center"/>
              <w:rPr>
                <w:color w:val="000000"/>
              </w:rPr>
            </w:pPr>
            <w:r>
              <w:rPr>
                <w:b/>
                <w:color w:val="000000"/>
              </w:rPr>
              <w:t>Eylem Sorumlusu</w:t>
            </w:r>
          </w:p>
        </w:tc>
        <w:tc>
          <w:tcPr>
            <w:tcW w:w="3888" w:type="dxa"/>
            <w:tcBorders>
              <w:top w:val="single" w:sz="8" w:space="0" w:color="000000" w:themeColor="text1"/>
              <w:left w:val="nil"/>
              <w:bottom w:val="single" w:sz="8" w:space="0" w:color="000000" w:themeColor="text1"/>
              <w:right w:val="single" w:sz="8" w:space="0" w:color="000000" w:themeColor="text1"/>
            </w:tcBorders>
            <w:vAlign w:val="center"/>
          </w:tcPr>
          <w:p w14:paraId="1EB5ED9B" w14:textId="77777777" w:rsidR="004D6CBB" w:rsidRDefault="008A3440">
            <w:pPr>
              <w:spacing w:after="0" w:line="240" w:lineRule="auto"/>
              <w:jc w:val="center"/>
              <w:rPr>
                <w:color w:val="000000"/>
              </w:rPr>
            </w:pPr>
            <w:r>
              <w:rPr>
                <w:b/>
                <w:color w:val="000000"/>
              </w:rPr>
              <w:t>Eylem Tarihi</w:t>
            </w:r>
          </w:p>
        </w:tc>
      </w:tr>
      <w:tr w:rsidR="004D6CBB" w14:paraId="385844A2" w14:textId="77777777" w:rsidTr="2C3A7DD4">
        <w:trPr>
          <w:trHeight w:val="1751"/>
        </w:trPr>
        <w:tc>
          <w:tcPr>
            <w:tcW w:w="965" w:type="dxa"/>
            <w:tcBorders>
              <w:top w:val="nil"/>
              <w:left w:val="single" w:sz="8" w:space="0" w:color="000000" w:themeColor="text1"/>
              <w:bottom w:val="single" w:sz="8" w:space="0" w:color="000000" w:themeColor="text1"/>
              <w:right w:val="single" w:sz="8" w:space="0" w:color="000000" w:themeColor="text1"/>
            </w:tcBorders>
            <w:vAlign w:val="center"/>
          </w:tcPr>
          <w:p w14:paraId="0E04E9E0" w14:textId="77777777" w:rsidR="004D6CBB" w:rsidRDefault="008A3440">
            <w:pPr>
              <w:spacing w:after="0" w:line="240" w:lineRule="auto"/>
              <w:jc w:val="center"/>
              <w:rPr>
                <w:color w:val="000000"/>
              </w:rPr>
            </w:pPr>
            <w:r>
              <w:rPr>
                <w:color w:val="000000"/>
              </w:rPr>
              <w:t>1.1.1.</w:t>
            </w:r>
          </w:p>
        </w:tc>
        <w:tc>
          <w:tcPr>
            <w:tcW w:w="6349" w:type="dxa"/>
            <w:tcBorders>
              <w:top w:val="nil"/>
              <w:left w:val="nil"/>
              <w:bottom w:val="single" w:sz="8" w:space="0" w:color="000000" w:themeColor="text1"/>
              <w:right w:val="single" w:sz="8" w:space="0" w:color="000000" w:themeColor="text1"/>
            </w:tcBorders>
          </w:tcPr>
          <w:p w14:paraId="6D8CDE16" w14:textId="20924A3C" w:rsidR="004D6CBB" w:rsidRDefault="2C3A7DD4">
            <w:r>
              <w:t xml:space="preserve">Kurumsal İletişim: Oklumuzda öğretmen- personel, okul-öğrenci, idare-öğretmen- veli arasında ile okul- çevre arasında düzenli ve iletişime açık bir yapı haline </w:t>
            </w:r>
            <w:proofErr w:type="gramStart"/>
            <w:r>
              <w:t>getirilerek  Toplantılar</w:t>
            </w:r>
            <w:proofErr w:type="gramEnd"/>
            <w:r>
              <w:t xml:space="preserve"> düzenleme, kahvaltılar vb. etkinlikler düzenlenecektir.</w:t>
            </w:r>
          </w:p>
        </w:tc>
        <w:tc>
          <w:tcPr>
            <w:tcW w:w="2538" w:type="dxa"/>
            <w:tcBorders>
              <w:top w:val="nil"/>
              <w:left w:val="nil"/>
              <w:bottom w:val="single" w:sz="8" w:space="0" w:color="000000" w:themeColor="text1"/>
              <w:right w:val="single" w:sz="8" w:space="0" w:color="000000" w:themeColor="text1"/>
            </w:tcBorders>
            <w:vAlign w:val="center"/>
          </w:tcPr>
          <w:p w14:paraId="08F31554" w14:textId="77777777" w:rsidR="00CA3D96" w:rsidRDefault="00CA3D96">
            <w:pPr>
              <w:spacing w:after="0" w:line="240" w:lineRule="auto"/>
              <w:jc w:val="both"/>
              <w:rPr>
                <w:color w:val="000000"/>
              </w:rPr>
            </w:pPr>
            <w:r>
              <w:rPr>
                <w:color w:val="000000"/>
              </w:rPr>
              <w:t xml:space="preserve">Okul Müdürü </w:t>
            </w:r>
          </w:p>
          <w:p w14:paraId="5030D62C" w14:textId="78C71810" w:rsidR="004D6CBB" w:rsidRDefault="00CA3D96">
            <w:pPr>
              <w:spacing w:after="0" w:line="240" w:lineRule="auto"/>
              <w:jc w:val="both"/>
              <w:rPr>
                <w:color w:val="000000"/>
              </w:rPr>
            </w:pPr>
            <w:r>
              <w:rPr>
                <w:color w:val="000000"/>
              </w:rPr>
              <w:t>Hamza BAYRAK</w:t>
            </w:r>
          </w:p>
          <w:p w14:paraId="7C952A46" w14:textId="77777777" w:rsidR="004D6CBB" w:rsidRDefault="008A3440">
            <w:pPr>
              <w:spacing w:after="0" w:line="240" w:lineRule="auto"/>
              <w:jc w:val="both"/>
              <w:rPr>
                <w:color w:val="000000"/>
              </w:rPr>
            </w:pPr>
            <w:r>
              <w:rPr>
                <w:color w:val="000000"/>
              </w:rPr>
              <w:t>Tüm personel</w:t>
            </w:r>
          </w:p>
        </w:tc>
        <w:tc>
          <w:tcPr>
            <w:tcW w:w="3888" w:type="dxa"/>
            <w:tcBorders>
              <w:top w:val="nil"/>
              <w:left w:val="nil"/>
              <w:bottom w:val="single" w:sz="8" w:space="0" w:color="000000" w:themeColor="text1"/>
              <w:right w:val="single" w:sz="8" w:space="0" w:color="000000" w:themeColor="text1"/>
            </w:tcBorders>
            <w:vAlign w:val="center"/>
          </w:tcPr>
          <w:p w14:paraId="0183CCE6" w14:textId="77777777" w:rsidR="004D6CBB" w:rsidRDefault="008A3440">
            <w:pPr>
              <w:spacing w:after="0" w:line="240" w:lineRule="auto"/>
              <w:jc w:val="both"/>
              <w:rPr>
                <w:color w:val="000000"/>
              </w:rPr>
            </w:pPr>
            <w:r>
              <w:rPr>
                <w:color w:val="000000"/>
              </w:rPr>
              <w:t>Yıl Boyunca</w:t>
            </w:r>
          </w:p>
        </w:tc>
      </w:tr>
      <w:tr w:rsidR="004D6CBB" w14:paraId="40D92A8A" w14:textId="77777777" w:rsidTr="2C3A7DD4">
        <w:trPr>
          <w:trHeight w:val="560"/>
        </w:trPr>
        <w:tc>
          <w:tcPr>
            <w:tcW w:w="965" w:type="dxa"/>
            <w:tcBorders>
              <w:top w:val="nil"/>
              <w:left w:val="single" w:sz="8" w:space="0" w:color="000000" w:themeColor="text1"/>
              <w:bottom w:val="single" w:sz="8" w:space="0" w:color="000000" w:themeColor="text1"/>
              <w:right w:val="single" w:sz="8" w:space="0" w:color="000000" w:themeColor="text1"/>
            </w:tcBorders>
            <w:vAlign w:val="center"/>
          </w:tcPr>
          <w:p w14:paraId="2D4DD3B8" w14:textId="77777777" w:rsidR="004D6CBB" w:rsidRDefault="008A3440">
            <w:pPr>
              <w:spacing w:after="0" w:line="240" w:lineRule="auto"/>
              <w:jc w:val="center"/>
              <w:rPr>
                <w:color w:val="000000"/>
              </w:rPr>
            </w:pPr>
            <w:r>
              <w:rPr>
                <w:color w:val="000000"/>
              </w:rPr>
              <w:t>1.1.2</w:t>
            </w:r>
          </w:p>
        </w:tc>
        <w:tc>
          <w:tcPr>
            <w:tcW w:w="6349" w:type="dxa"/>
            <w:tcBorders>
              <w:top w:val="nil"/>
              <w:left w:val="nil"/>
              <w:bottom w:val="single" w:sz="8" w:space="0" w:color="000000" w:themeColor="text1"/>
              <w:right w:val="single" w:sz="8" w:space="0" w:color="000000" w:themeColor="text1"/>
            </w:tcBorders>
          </w:tcPr>
          <w:p w14:paraId="1DC0091F" w14:textId="0173FE4B" w:rsidR="004D6CBB" w:rsidRDefault="2C3A7DD4">
            <w:r>
              <w:t>Kurumsal Yönetim: Milli Eğitimin Kanunu, temel amaçları doğrultusunda bakanlığımızın ilgi yönetmelikleri çerçevesinde şeffaf ve açık bir yönetim anlayışıyla okulumuz yönetilecektir.</w:t>
            </w:r>
          </w:p>
        </w:tc>
        <w:tc>
          <w:tcPr>
            <w:tcW w:w="2538" w:type="dxa"/>
            <w:tcBorders>
              <w:top w:val="nil"/>
              <w:left w:val="nil"/>
              <w:bottom w:val="single" w:sz="8" w:space="0" w:color="000000" w:themeColor="text1"/>
              <w:right w:val="single" w:sz="8" w:space="0" w:color="000000" w:themeColor="text1"/>
            </w:tcBorders>
            <w:vAlign w:val="center"/>
          </w:tcPr>
          <w:p w14:paraId="2468BA8D" w14:textId="77777777" w:rsidR="00CA3D96" w:rsidRPr="00CA3D96" w:rsidRDefault="00CA3D96" w:rsidP="00CA3D96">
            <w:pPr>
              <w:spacing w:after="0" w:line="240" w:lineRule="auto"/>
              <w:jc w:val="both"/>
              <w:rPr>
                <w:color w:val="000000"/>
              </w:rPr>
            </w:pPr>
            <w:r w:rsidRPr="00CA3D96">
              <w:rPr>
                <w:color w:val="000000"/>
              </w:rPr>
              <w:t xml:space="preserve">Okul Müdürü </w:t>
            </w:r>
          </w:p>
          <w:p w14:paraId="60C968B8" w14:textId="77777777" w:rsidR="00CA3D96" w:rsidRPr="00CA3D96" w:rsidRDefault="00CA3D96" w:rsidP="00CA3D96">
            <w:pPr>
              <w:spacing w:after="0" w:line="240" w:lineRule="auto"/>
              <w:jc w:val="both"/>
              <w:rPr>
                <w:color w:val="000000"/>
              </w:rPr>
            </w:pPr>
            <w:r w:rsidRPr="00CA3D96">
              <w:rPr>
                <w:color w:val="000000"/>
              </w:rPr>
              <w:t>Hamza BAYRAK</w:t>
            </w:r>
          </w:p>
          <w:p w14:paraId="5DF4E1B1" w14:textId="29C34F36" w:rsidR="004D6CBB" w:rsidRDefault="00CA3D96" w:rsidP="00CA3D96">
            <w:pPr>
              <w:spacing w:after="0" w:line="240" w:lineRule="auto"/>
              <w:jc w:val="both"/>
              <w:rPr>
                <w:color w:val="000000"/>
              </w:rPr>
            </w:pPr>
            <w:r w:rsidRPr="00CA3D96">
              <w:rPr>
                <w:color w:val="000000"/>
              </w:rPr>
              <w:t>Tüm personel</w:t>
            </w:r>
            <w:r w:rsidR="008A3440">
              <w:rPr>
                <w:color w:val="000000"/>
              </w:rPr>
              <w:tab/>
            </w:r>
          </w:p>
        </w:tc>
        <w:tc>
          <w:tcPr>
            <w:tcW w:w="3888" w:type="dxa"/>
            <w:tcBorders>
              <w:top w:val="nil"/>
              <w:left w:val="nil"/>
              <w:bottom w:val="single" w:sz="8" w:space="0" w:color="000000" w:themeColor="text1"/>
              <w:right w:val="single" w:sz="8" w:space="0" w:color="000000" w:themeColor="text1"/>
            </w:tcBorders>
            <w:vAlign w:val="center"/>
          </w:tcPr>
          <w:p w14:paraId="1683296E" w14:textId="77777777" w:rsidR="004D6CBB" w:rsidRDefault="008A3440">
            <w:pPr>
              <w:spacing w:after="0" w:line="240" w:lineRule="auto"/>
              <w:jc w:val="both"/>
              <w:rPr>
                <w:color w:val="000000"/>
              </w:rPr>
            </w:pPr>
            <w:r>
              <w:rPr>
                <w:color w:val="000000"/>
              </w:rPr>
              <w:t>Yıl Boyunca</w:t>
            </w:r>
          </w:p>
        </w:tc>
      </w:tr>
      <w:tr w:rsidR="004D6CBB" w14:paraId="134D3A18" w14:textId="77777777" w:rsidTr="2C3A7DD4">
        <w:trPr>
          <w:trHeight w:val="560"/>
        </w:trPr>
        <w:tc>
          <w:tcPr>
            <w:tcW w:w="965" w:type="dxa"/>
            <w:tcBorders>
              <w:top w:val="nil"/>
              <w:left w:val="single" w:sz="8" w:space="0" w:color="000000" w:themeColor="text1"/>
              <w:bottom w:val="single" w:sz="8" w:space="0" w:color="000000" w:themeColor="text1"/>
              <w:right w:val="single" w:sz="8" w:space="0" w:color="000000" w:themeColor="text1"/>
            </w:tcBorders>
            <w:vAlign w:val="center"/>
          </w:tcPr>
          <w:p w14:paraId="6641D835" w14:textId="77777777" w:rsidR="004D6CBB" w:rsidRDefault="008A3440">
            <w:pPr>
              <w:spacing w:after="0" w:line="240" w:lineRule="auto"/>
              <w:jc w:val="center"/>
              <w:rPr>
                <w:color w:val="000000"/>
              </w:rPr>
            </w:pPr>
            <w:r>
              <w:rPr>
                <w:color w:val="000000"/>
              </w:rPr>
              <w:t>1.1.3</w:t>
            </w:r>
          </w:p>
        </w:tc>
        <w:tc>
          <w:tcPr>
            <w:tcW w:w="6349" w:type="dxa"/>
            <w:tcBorders>
              <w:top w:val="nil"/>
              <w:left w:val="nil"/>
              <w:bottom w:val="single" w:sz="8" w:space="0" w:color="000000" w:themeColor="text1"/>
              <w:right w:val="single" w:sz="8" w:space="0" w:color="000000" w:themeColor="text1"/>
            </w:tcBorders>
          </w:tcPr>
          <w:p w14:paraId="07104E90" w14:textId="77777777" w:rsidR="004D6CBB" w:rsidRDefault="008A3440">
            <w:r>
              <w:t>Bina ve Yerleşke: Okulumuz binası 14350 metrekare alan üzerinde 1200 metre kare bina yerleşkesi ile 4800 metre kare toplam alana sahiptir. 1994 te yapılan binaya 1999 depreminden sonra iki kez güçlendirme ve bakım yapılan binamızın eksik veya aksayan yönlerini tamir etme onarma ve yenileştirme.</w:t>
            </w:r>
          </w:p>
        </w:tc>
        <w:tc>
          <w:tcPr>
            <w:tcW w:w="2538" w:type="dxa"/>
            <w:tcBorders>
              <w:top w:val="nil"/>
              <w:left w:val="nil"/>
              <w:bottom w:val="single" w:sz="8" w:space="0" w:color="000000" w:themeColor="text1"/>
              <w:right w:val="single" w:sz="8" w:space="0" w:color="000000" w:themeColor="text1"/>
            </w:tcBorders>
            <w:vAlign w:val="center"/>
          </w:tcPr>
          <w:p w14:paraId="69E317E7" w14:textId="77777777" w:rsidR="004D6CBB" w:rsidRDefault="003F4D39">
            <w:pPr>
              <w:spacing w:after="0" w:line="240" w:lineRule="auto"/>
              <w:rPr>
                <w:color w:val="000000"/>
              </w:rPr>
            </w:pPr>
            <w:r w:rsidRPr="003F4D39">
              <w:rPr>
                <w:color w:val="000000"/>
              </w:rPr>
              <w:t>Hamza BAYRAK</w:t>
            </w:r>
            <w:r>
              <w:rPr>
                <w:color w:val="000000"/>
              </w:rPr>
              <w:t xml:space="preserve"> Funda UZUN</w:t>
            </w:r>
          </w:p>
          <w:p w14:paraId="17A28D9B" w14:textId="40602E8E" w:rsidR="003F4D39" w:rsidRDefault="003F4D39">
            <w:pPr>
              <w:spacing w:after="0" w:line="240" w:lineRule="auto"/>
              <w:rPr>
                <w:color w:val="000000"/>
              </w:rPr>
            </w:pPr>
            <w:r>
              <w:rPr>
                <w:color w:val="000000"/>
              </w:rPr>
              <w:t>Ziya KALYONCU</w:t>
            </w:r>
          </w:p>
        </w:tc>
        <w:tc>
          <w:tcPr>
            <w:tcW w:w="3888" w:type="dxa"/>
            <w:tcBorders>
              <w:top w:val="nil"/>
              <w:left w:val="nil"/>
              <w:bottom w:val="single" w:sz="8" w:space="0" w:color="000000" w:themeColor="text1"/>
              <w:right w:val="single" w:sz="8" w:space="0" w:color="000000" w:themeColor="text1"/>
            </w:tcBorders>
            <w:vAlign w:val="center"/>
          </w:tcPr>
          <w:p w14:paraId="521F3BFD" w14:textId="77777777" w:rsidR="004D6CBB" w:rsidRDefault="008A3440">
            <w:pPr>
              <w:spacing w:after="0" w:line="240" w:lineRule="auto"/>
              <w:jc w:val="both"/>
              <w:rPr>
                <w:color w:val="000000"/>
              </w:rPr>
            </w:pPr>
            <w:r>
              <w:rPr>
                <w:color w:val="000000"/>
              </w:rPr>
              <w:t>Yıl Boyunca</w:t>
            </w:r>
          </w:p>
        </w:tc>
      </w:tr>
      <w:tr w:rsidR="004D6CBB" w14:paraId="62BE8D96" w14:textId="77777777" w:rsidTr="2C3A7DD4">
        <w:trPr>
          <w:trHeight w:val="560"/>
        </w:trPr>
        <w:tc>
          <w:tcPr>
            <w:tcW w:w="965" w:type="dxa"/>
            <w:tcBorders>
              <w:top w:val="nil"/>
              <w:left w:val="single" w:sz="8" w:space="0" w:color="000000" w:themeColor="text1"/>
              <w:bottom w:val="single" w:sz="8" w:space="0" w:color="000000" w:themeColor="text1"/>
              <w:right w:val="single" w:sz="8" w:space="0" w:color="000000" w:themeColor="text1"/>
            </w:tcBorders>
            <w:vAlign w:val="center"/>
          </w:tcPr>
          <w:p w14:paraId="14BA74C0" w14:textId="77777777" w:rsidR="004D6CBB" w:rsidRDefault="008A3440">
            <w:pPr>
              <w:spacing w:after="0" w:line="240" w:lineRule="auto"/>
              <w:jc w:val="center"/>
              <w:rPr>
                <w:color w:val="000000"/>
              </w:rPr>
            </w:pPr>
            <w:r>
              <w:rPr>
                <w:color w:val="000000"/>
              </w:rPr>
              <w:t>1.1.4</w:t>
            </w:r>
          </w:p>
        </w:tc>
        <w:tc>
          <w:tcPr>
            <w:tcW w:w="6349" w:type="dxa"/>
            <w:tcBorders>
              <w:top w:val="nil"/>
              <w:left w:val="nil"/>
              <w:bottom w:val="single" w:sz="8" w:space="0" w:color="000000" w:themeColor="text1"/>
              <w:right w:val="single" w:sz="8" w:space="0" w:color="000000" w:themeColor="text1"/>
            </w:tcBorders>
          </w:tcPr>
          <w:p w14:paraId="501DAEE8" w14:textId="58BB2C9E" w:rsidR="004D6CBB" w:rsidRDefault="008A3440">
            <w:r>
              <w:t>Donanım: 2</w:t>
            </w:r>
            <w:r w:rsidR="003F4D39">
              <w:t>4</w:t>
            </w:r>
            <w:r>
              <w:t xml:space="preserve"> derslikli 3 laboratuvarlı okulumuzda tüm sınıflarda akıllı tahtalar bulunmaktadır. İnternet mevcuttur. Taht</w:t>
            </w:r>
            <w:r w:rsidR="001C2043">
              <w:t>alardaki programları güncellenecektir. Bakımları yapılacaktır.</w:t>
            </w:r>
          </w:p>
        </w:tc>
        <w:tc>
          <w:tcPr>
            <w:tcW w:w="2538" w:type="dxa"/>
            <w:tcBorders>
              <w:top w:val="nil"/>
              <w:left w:val="nil"/>
              <w:bottom w:val="single" w:sz="8" w:space="0" w:color="000000" w:themeColor="text1"/>
              <w:right w:val="single" w:sz="8" w:space="0" w:color="000000" w:themeColor="text1"/>
            </w:tcBorders>
            <w:vAlign w:val="center"/>
          </w:tcPr>
          <w:p w14:paraId="035139A7" w14:textId="77777777" w:rsidR="003F4D39" w:rsidRPr="003F4D39" w:rsidRDefault="003F4D39" w:rsidP="003F4D39">
            <w:pPr>
              <w:spacing w:after="0" w:line="240" w:lineRule="auto"/>
              <w:rPr>
                <w:color w:val="000000"/>
              </w:rPr>
            </w:pPr>
            <w:r w:rsidRPr="003F4D39">
              <w:rPr>
                <w:color w:val="000000"/>
              </w:rPr>
              <w:t>Hamza BAYRAK Funda UZUN</w:t>
            </w:r>
          </w:p>
          <w:p w14:paraId="1DCBED39" w14:textId="2A26BCA6" w:rsidR="004D6CBB" w:rsidRDefault="003F4D39" w:rsidP="003F4D39">
            <w:pPr>
              <w:spacing w:after="0" w:line="240" w:lineRule="auto"/>
              <w:rPr>
                <w:color w:val="000000"/>
              </w:rPr>
            </w:pPr>
            <w:r w:rsidRPr="003F4D39">
              <w:rPr>
                <w:color w:val="000000"/>
              </w:rPr>
              <w:t xml:space="preserve">Ziya KALYONCU </w:t>
            </w:r>
            <w:r w:rsidR="008A3440">
              <w:rPr>
                <w:color w:val="000000"/>
              </w:rPr>
              <w:t>Tüm öğretmenler</w:t>
            </w:r>
          </w:p>
        </w:tc>
        <w:tc>
          <w:tcPr>
            <w:tcW w:w="3888" w:type="dxa"/>
            <w:tcBorders>
              <w:top w:val="nil"/>
              <w:left w:val="nil"/>
              <w:bottom w:val="single" w:sz="8" w:space="0" w:color="000000" w:themeColor="text1"/>
              <w:right w:val="single" w:sz="8" w:space="0" w:color="000000" w:themeColor="text1"/>
            </w:tcBorders>
            <w:vAlign w:val="center"/>
          </w:tcPr>
          <w:p w14:paraId="33586F9C" w14:textId="77777777" w:rsidR="004D6CBB" w:rsidRDefault="008A3440">
            <w:pPr>
              <w:spacing w:after="0" w:line="240" w:lineRule="auto"/>
              <w:jc w:val="both"/>
              <w:rPr>
                <w:color w:val="000000"/>
              </w:rPr>
            </w:pPr>
            <w:r>
              <w:rPr>
                <w:color w:val="000000"/>
              </w:rPr>
              <w:t>Yıl Boyunca</w:t>
            </w:r>
          </w:p>
        </w:tc>
      </w:tr>
      <w:tr w:rsidR="004D6CBB" w14:paraId="72216E30" w14:textId="77777777" w:rsidTr="2C3A7DD4">
        <w:trPr>
          <w:trHeight w:val="560"/>
        </w:trPr>
        <w:tc>
          <w:tcPr>
            <w:tcW w:w="965" w:type="dxa"/>
            <w:tcBorders>
              <w:top w:val="nil"/>
              <w:left w:val="single" w:sz="8" w:space="0" w:color="000000" w:themeColor="text1"/>
              <w:bottom w:val="single" w:sz="8" w:space="0" w:color="000000" w:themeColor="text1"/>
              <w:right w:val="single" w:sz="8" w:space="0" w:color="000000" w:themeColor="text1"/>
            </w:tcBorders>
            <w:vAlign w:val="center"/>
          </w:tcPr>
          <w:p w14:paraId="434A8C22" w14:textId="77777777" w:rsidR="004D6CBB" w:rsidRDefault="008A3440">
            <w:pPr>
              <w:spacing w:after="0" w:line="240" w:lineRule="auto"/>
              <w:jc w:val="center"/>
              <w:rPr>
                <w:color w:val="000000"/>
              </w:rPr>
            </w:pPr>
            <w:r>
              <w:rPr>
                <w:color w:val="000000"/>
              </w:rPr>
              <w:lastRenderedPageBreak/>
              <w:t>1.1.5</w:t>
            </w:r>
          </w:p>
        </w:tc>
        <w:tc>
          <w:tcPr>
            <w:tcW w:w="6349" w:type="dxa"/>
            <w:tcBorders>
              <w:top w:val="nil"/>
              <w:left w:val="nil"/>
              <w:bottom w:val="single" w:sz="8" w:space="0" w:color="000000" w:themeColor="text1"/>
              <w:right w:val="single" w:sz="8" w:space="0" w:color="000000" w:themeColor="text1"/>
            </w:tcBorders>
          </w:tcPr>
          <w:p w14:paraId="1DEEC99F" w14:textId="4908E24F" w:rsidR="004D6CBB" w:rsidRDefault="2C3A7DD4">
            <w:r>
              <w:t>2019 Yılı içerisinde Beyaz Bayrak Proje başvurusu yapılacaktır.</w:t>
            </w:r>
          </w:p>
        </w:tc>
        <w:tc>
          <w:tcPr>
            <w:tcW w:w="2538" w:type="dxa"/>
            <w:tcBorders>
              <w:top w:val="nil"/>
              <w:left w:val="nil"/>
              <w:bottom w:val="single" w:sz="8" w:space="0" w:color="000000" w:themeColor="text1"/>
              <w:right w:val="single" w:sz="8" w:space="0" w:color="000000" w:themeColor="text1"/>
            </w:tcBorders>
            <w:vAlign w:val="center"/>
          </w:tcPr>
          <w:p w14:paraId="72EFC159" w14:textId="77777777" w:rsidR="003F4D39" w:rsidRPr="003F4D39" w:rsidRDefault="003F4D39" w:rsidP="003F4D39">
            <w:pPr>
              <w:spacing w:after="0" w:line="240" w:lineRule="auto"/>
              <w:rPr>
                <w:color w:val="000000"/>
              </w:rPr>
            </w:pPr>
            <w:r w:rsidRPr="003F4D39">
              <w:rPr>
                <w:color w:val="000000"/>
              </w:rPr>
              <w:t>Hamza BAYRAK Funda UZUN</w:t>
            </w:r>
          </w:p>
          <w:p w14:paraId="6CB9A75C" w14:textId="72D95A5B" w:rsidR="004D6CBB" w:rsidRDefault="003F4D39" w:rsidP="003F4D39">
            <w:pPr>
              <w:spacing w:after="0" w:line="240" w:lineRule="auto"/>
              <w:rPr>
                <w:color w:val="000000"/>
              </w:rPr>
            </w:pPr>
            <w:r w:rsidRPr="003F4D39">
              <w:rPr>
                <w:color w:val="000000"/>
              </w:rPr>
              <w:t>Ziya KALYONCU Tüm öğretmenler</w:t>
            </w:r>
          </w:p>
        </w:tc>
        <w:tc>
          <w:tcPr>
            <w:tcW w:w="3888" w:type="dxa"/>
            <w:tcBorders>
              <w:top w:val="nil"/>
              <w:left w:val="nil"/>
              <w:bottom w:val="single" w:sz="8" w:space="0" w:color="000000" w:themeColor="text1"/>
              <w:right w:val="single" w:sz="8" w:space="0" w:color="000000" w:themeColor="text1"/>
            </w:tcBorders>
            <w:vAlign w:val="center"/>
          </w:tcPr>
          <w:p w14:paraId="29566305" w14:textId="77777777" w:rsidR="004D6CBB" w:rsidRDefault="008A3440">
            <w:pPr>
              <w:spacing w:after="0" w:line="240" w:lineRule="auto"/>
              <w:jc w:val="both"/>
              <w:rPr>
                <w:color w:val="000000"/>
              </w:rPr>
            </w:pPr>
            <w:r>
              <w:rPr>
                <w:color w:val="000000"/>
              </w:rPr>
              <w:t>Yıl Boyunca</w:t>
            </w:r>
          </w:p>
        </w:tc>
      </w:tr>
      <w:tr w:rsidR="004D6CBB" w14:paraId="15B2A80E" w14:textId="77777777" w:rsidTr="2C3A7DD4">
        <w:trPr>
          <w:trHeight w:val="560"/>
        </w:trPr>
        <w:tc>
          <w:tcPr>
            <w:tcW w:w="965" w:type="dxa"/>
            <w:tcBorders>
              <w:top w:val="nil"/>
              <w:left w:val="single" w:sz="8" w:space="0" w:color="000000" w:themeColor="text1"/>
              <w:bottom w:val="single" w:sz="8" w:space="0" w:color="000000" w:themeColor="text1"/>
              <w:right w:val="single" w:sz="8" w:space="0" w:color="000000" w:themeColor="text1"/>
            </w:tcBorders>
            <w:vAlign w:val="center"/>
          </w:tcPr>
          <w:p w14:paraId="078D0A32" w14:textId="77777777" w:rsidR="004D6CBB" w:rsidRDefault="008A3440">
            <w:pPr>
              <w:spacing w:after="0" w:line="240" w:lineRule="auto"/>
              <w:jc w:val="center"/>
              <w:rPr>
                <w:color w:val="000000"/>
              </w:rPr>
            </w:pPr>
            <w:r>
              <w:rPr>
                <w:color w:val="000000"/>
              </w:rPr>
              <w:t>1.1.6</w:t>
            </w:r>
          </w:p>
        </w:tc>
        <w:tc>
          <w:tcPr>
            <w:tcW w:w="6349" w:type="dxa"/>
            <w:tcBorders>
              <w:top w:val="nil"/>
              <w:left w:val="nil"/>
              <w:bottom w:val="single" w:sz="8" w:space="0" w:color="000000" w:themeColor="text1"/>
              <w:right w:val="single" w:sz="8" w:space="0" w:color="000000" w:themeColor="text1"/>
            </w:tcBorders>
          </w:tcPr>
          <w:p w14:paraId="48CCE33A" w14:textId="63E3B202" w:rsidR="004D6CBB" w:rsidRDefault="2C3A7DD4">
            <w:r>
              <w:t>İş Güvenliği, Okul Güvenliği: Okulumuzda bir güvenlik görevlisi ve bir emniyet mensubu bulunmaktadır. Okulumuz İş Güvenliği yasası çerçevesinde gerekli şartları oluşturarak güvenli bir çalışma ve okul ortamı oluşturmuştur. İSG denetimleri her yıl periyodik olarak yapılmakta ve raporlanmaktadır. Bu raporlar doğrultusunda İSG ile ilgili olarak aksayan veya eksik yönlerimizi tamamlanacaktır.</w:t>
            </w:r>
          </w:p>
        </w:tc>
        <w:tc>
          <w:tcPr>
            <w:tcW w:w="2538" w:type="dxa"/>
            <w:tcBorders>
              <w:top w:val="nil"/>
              <w:left w:val="nil"/>
              <w:bottom w:val="single" w:sz="8" w:space="0" w:color="000000" w:themeColor="text1"/>
              <w:right w:val="single" w:sz="8" w:space="0" w:color="000000" w:themeColor="text1"/>
            </w:tcBorders>
            <w:vAlign w:val="center"/>
          </w:tcPr>
          <w:p w14:paraId="7393793F" w14:textId="77777777" w:rsidR="003F4D39" w:rsidRDefault="003F4D39">
            <w:pPr>
              <w:spacing w:after="0" w:line="240" w:lineRule="auto"/>
              <w:rPr>
                <w:color w:val="000000"/>
              </w:rPr>
            </w:pPr>
            <w:r w:rsidRPr="003F4D39">
              <w:rPr>
                <w:color w:val="000000"/>
              </w:rPr>
              <w:t xml:space="preserve">Hamza BAYRAK </w:t>
            </w:r>
          </w:p>
          <w:p w14:paraId="7735F159" w14:textId="3E559074" w:rsidR="004D6CBB" w:rsidRDefault="003F4D39">
            <w:pPr>
              <w:spacing w:after="0" w:line="240" w:lineRule="auto"/>
              <w:rPr>
                <w:color w:val="000000"/>
              </w:rPr>
            </w:pPr>
            <w:r w:rsidRPr="003F4D39">
              <w:rPr>
                <w:color w:val="000000"/>
              </w:rPr>
              <w:t>Ziya KALYONCU</w:t>
            </w:r>
          </w:p>
        </w:tc>
        <w:tc>
          <w:tcPr>
            <w:tcW w:w="3888" w:type="dxa"/>
            <w:tcBorders>
              <w:top w:val="nil"/>
              <w:left w:val="nil"/>
              <w:bottom w:val="single" w:sz="8" w:space="0" w:color="000000" w:themeColor="text1"/>
              <w:right w:val="single" w:sz="8" w:space="0" w:color="000000" w:themeColor="text1"/>
            </w:tcBorders>
            <w:vAlign w:val="center"/>
          </w:tcPr>
          <w:p w14:paraId="6B78D5E5" w14:textId="77777777" w:rsidR="004D6CBB" w:rsidRDefault="008A3440">
            <w:pPr>
              <w:spacing w:after="0" w:line="240" w:lineRule="auto"/>
              <w:jc w:val="both"/>
              <w:rPr>
                <w:color w:val="000000"/>
              </w:rPr>
            </w:pPr>
            <w:r>
              <w:rPr>
                <w:color w:val="000000"/>
              </w:rPr>
              <w:t>Yıl Boyunca</w:t>
            </w:r>
          </w:p>
        </w:tc>
      </w:tr>
      <w:tr w:rsidR="004D6CBB" w14:paraId="17668717" w14:textId="77777777" w:rsidTr="2C3A7DD4">
        <w:trPr>
          <w:trHeight w:val="560"/>
        </w:trPr>
        <w:tc>
          <w:tcPr>
            <w:tcW w:w="965" w:type="dxa"/>
            <w:tcBorders>
              <w:top w:val="nil"/>
              <w:left w:val="single" w:sz="8" w:space="0" w:color="000000" w:themeColor="text1"/>
              <w:bottom w:val="single" w:sz="8" w:space="0" w:color="000000" w:themeColor="text1"/>
              <w:right w:val="single" w:sz="8" w:space="0" w:color="000000" w:themeColor="text1"/>
            </w:tcBorders>
            <w:vAlign w:val="center"/>
          </w:tcPr>
          <w:p w14:paraId="01E5F04A" w14:textId="77777777" w:rsidR="004D6CBB" w:rsidRDefault="008A3440">
            <w:pPr>
              <w:spacing w:after="0" w:line="240" w:lineRule="auto"/>
              <w:jc w:val="center"/>
              <w:rPr>
                <w:color w:val="000000"/>
              </w:rPr>
            </w:pPr>
            <w:r>
              <w:rPr>
                <w:color w:val="000000"/>
              </w:rPr>
              <w:t>1.1.7</w:t>
            </w:r>
          </w:p>
        </w:tc>
        <w:tc>
          <w:tcPr>
            <w:tcW w:w="6349" w:type="dxa"/>
            <w:tcBorders>
              <w:top w:val="nil"/>
              <w:left w:val="nil"/>
              <w:bottom w:val="single" w:sz="8" w:space="0" w:color="000000" w:themeColor="text1"/>
              <w:right w:val="single" w:sz="8" w:space="0" w:color="000000" w:themeColor="text1"/>
            </w:tcBorders>
          </w:tcPr>
          <w:p w14:paraId="6D3FFA22" w14:textId="5FDFE8C6" w:rsidR="004D6CBB" w:rsidRDefault="2C3A7DD4">
            <w:r>
              <w:t>Taşıma ve servis: Okulumuzda 6 servisle yaklaşık 115 öğrenci şehir içinde ücretli servislerle taşınmaktadır. Taşıma servisleri ilgili yönetmelik çerçevesinde düzenli olarak denetlenmekte ve raporları tutulmaktadır. Bu raporlar doğrultusunda olumsuz durumları eksiklikleri tespit edip önlem alınacaktır.</w:t>
            </w:r>
          </w:p>
        </w:tc>
        <w:tc>
          <w:tcPr>
            <w:tcW w:w="2538" w:type="dxa"/>
            <w:tcBorders>
              <w:top w:val="nil"/>
              <w:left w:val="nil"/>
              <w:bottom w:val="single" w:sz="8" w:space="0" w:color="000000" w:themeColor="text1"/>
              <w:right w:val="single" w:sz="8" w:space="0" w:color="000000" w:themeColor="text1"/>
            </w:tcBorders>
            <w:vAlign w:val="center"/>
          </w:tcPr>
          <w:p w14:paraId="6BE6BE83" w14:textId="77777777" w:rsidR="009D15ED" w:rsidRDefault="009D15ED">
            <w:pPr>
              <w:spacing w:after="0" w:line="240" w:lineRule="auto"/>
              <w:jc w:val="both"/>
              <w:rPr>
                <w:color w:val="000000"/>
              </w:rPr>
            </w:pPr>
            <w:r>
              <w:rPr>
                <w:color w:val="000000"/>
              </w:rPr>
              <w:t>Funda UZUN</w:t>
            </w:r>
          </w:p>
          <w:p w14:paraId="4A6BCD7C" w14:textId="2B70CCC6" w:rsidR="004D6CBB" w:rsidRDefault="009D15ED">
            <w:pPr>
              <w:spacing w:after="0" w:line="240" w:lineRule="auto"/>
              <w:jc w:val="both"/>
              <w:rPr>
                <w:color w:val="000000"/>
              </w:rPr>
            </w:pPr>
            <w:r>
              <w:rPr>
                <w:color w:val="000000"/>
              </w:rPr>
              <w:t>Ziya KALYONCU</w:t>
            </w:r>
            <w:r w:rsidR="008A3440">
              <w:rPr>
                <w:color w:val="000000"/>
              </w:rPr>
              <w:t xml:space="preserve"> </w:t>
            </w:r>
          </w:p>
        </w:tc>
        <w:tc>
          <w:tcPr>
            <w:tcW w:w="3888" w:type="dxa"/>
            <w:tcBorders>
              <w:top w:val="nil"/>
              <w:left w:val="nil"/>
              <w:bottom w:val="single" w:sz="8" w:space="0" w:color="000000" w:themeColor="text1"/>
              <w:right w:val="single" w:sz="8" w:space="0" w:color="000000" w:themeColor="text1"/>
            </w:tcBorders>
            <w:vAlign w:val="center"/>
          </w:tcPr>
          <w:p w14:paraId="24B6E471" w14:textId="77777777" w:rsidR="004D6CBB" w:rsidRDefault="008A3440">
            <w:pPr>
              <w:spacing w:after="0" w:line="240" w:lineRule="auto"/>
              <w:jc w:val="both"/>
              <w:rPr>
                <w:color w:val="000000"/>
              </w:rPr>
            </w:pPr>
            <w:r>
              <w:rPr>
                <w:color w:val="000000"/>
              </w:rPr>
              <w:t>Yıl Boyunca</w:t>
            </w:r>
          </w:p>
        </w:tc>
      </w:tr>
    </w:tbl>
    <w:p w14:paraId="53592E22" w14:textId="77777777" w:rsidR="004D6CBB" w:rsidRDefault="004D6CBB">
      <w:bookmarkStart w:id="30" w:name="_qsh70q" w:colFirst="0" w:colLast="0"/>
      <w:bookmarkEnd w:id="30"/>
    </w:p>
    <w:p w14:paraId="5DEB04BB" w14:textId="77777777" w:rsidR="008A4EE1" w:rsidRDefault="008A4EE1">
      <w:pPr>
        <w:keepNext/>
        <w:keepLines/>
        <w:pBdr>
          <w:top w:val="nil"/>
          <w:left w:val="nil"/>
          <w:bottom w:val="nil"/>
          <w:right w:val="nil"/>
          <w:between w:val="nil"/>
        </w:pBdr>
        <w:spacing w:before="360" w:after="360" w:line="360" w:lineRule="auto"/>
        <w:rPr>
          <w:b/>
          <w:color w:val="000000"/>
          <w:sz w:val="28"/>
          <w:szCs w:val="28"/>
        </w:rPr>
      </w:pPr>
      <w:bookmarkStart w:id="31" w:name="_3as4poj" w:colFirst="0" w:colLast="0"/>
      <w:bookmarkEnd w:id="31"/>
    </w:p>
    <w:p w14:paraId="1F4BB1B5" w14:textId="11CC1915" w:rsidR="004D6CBB" w:rsidRPr="00F66EB7" w:rsidRDefault="008A3440">
      <w:pPr>
        <w:keepNext/>
        <w:keepLines/>
        <w:pBdr>
          <w:top w:val="nil"/>
          <w:left w:val="nil"/>
          <w:bottom w:val="nil"/>
          <w:right w:val="nil"/>
          <w:between w:val="nil"/>
        </w:pBdr>
        <w:spacing w:before="360" w:after="360" w:line="360" w:lineRule="auto"/>
        <w:rPr>
          <w:b/>
          <w:color w:val="FF0000"/>
          <w:sz w:val="28"/>
          <w:szCs w:val="28"/>
        </w:rPr>
      </w:pPr>
      <w:r w:rsidRPr="00F66EB7">
        <w:rPr>
          <w:b/>
          <w:color w:val="FF0000"/>
          <w:sz w:val="28"/>
          <w:szCs w:val="28"/>
        </w:rPr>
        <w:t>V. BÖLÜM: MALİYETLENDİRME</w:t>
      </w:r>
    </w:p>
    <w:p w14:paraId="35ED410D" w14:textId="22AFB931" w:rsidR="004D6CBB" w:rsidRDefault="001C18A3">
      <w:pPr>
        <w:keepNext/>
        <w:keepLines/>
        <w:pBdr>
          <w:top w:val="nil"/>
          <w:left w:val="nil"/>
          <w:bottom w:val="nil"/>
          <w:right w:val="nil"/>
          <w:between w:val="nil"/>
        </w:pBdr>
        <w:spacing w:before="360" w:after="360" w:line="360" w:lineRule="auto"/>
        <w:rPr>
          <w:b/>
          <w:color w:val="000000"/>
          <w:sz w:val="28"/>
          <w:szCs w:val="28"/>
        </w:rPr>
      </w:pPr>
      <w:r>
        <w:rPr>
          <w:b/>
          <w:color w:val="00B0F0"/>
          <w:sz w:val="28"/>
          <w:szCs w:val="28"/>
        </w:rPr>
        <w:t xml:space="preserve">2019-2023 STRATEJİK PLANI FAALİYET/PROJE MALİYETLENDİRME TABLOSU </w:t>
      </w:r>
    </w:p>
    <w:tbl>
      <w:tblPr>
        <w:tblStyle w:val="afc"/>
        <w:tblW w:w="13650" w:type="dxa"/>
        <w:tblInd w:w="85" w:type="dxa"/>
        <w:tblLayout w:type="fixed"/>
        <w:tblLook w:val="0000" w:firstRow="0" w:lastRow="0" w:firstColumn="0" w:lastColumn="0" w:noHBand="0" w:noVBand="0"/>
      </w:tblPr>
      <w:tblGrid>
        <w:gridCol w:w="5655"/>
        <w:gridCol w:w="1191"/>
        <w:gridCol w:w="1276"/>
        <w:gridCol w:w="1134"/>
        <w:gridCol w:w="1134"/>
        <w:gridCol w:w="1134"/>
        <w:gridCol w:w="2126"/>
      </w:tblGrid>
      <w:tr w:rsidR="004D6CBB" w14:paraId="73D1FD20" w14:textId="77777777" w:rsidTr="00A271D4">
        <w:trPr>
          <w:trHeight w:val="300"/>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F79546"/>
            <w:vAlign w:val="center"/>
          </w:tcPr>
          <w:p w14:paraId="69E55075" w14:textId="77777777" w:rsidR="004D6CBB" w:rsidRDefault="008A3440">
            <w:pPr>
              <w:spacing w:after="0" w:line="240" w:lineRule="auto"/>
              <w:rPr>
                <w:color w:val="000000"/>
              </w:rPr>
            </w:pPr>
            <w:r>
              <w:rPr>
                <w:b/>
                <w:color w:val="000000"/>
              </w:rPr>
              <w:t>Kaynak Tablosu</w:t>
            </w:r>
          </w:p>
        </w:tc>
        <w:tc>
          <w:tcPr>
            <w:tcW w:w="1191"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1D4C9650" w14:textId="77777777" w:rsidR="004D6CBB" w:rsidRDefault="008A3440">
            <w:pPr>
              <w:spacing w:after="0" w:line="240" w:lineRule="auto"/>
              <w:jc w:val="center"/>
              <w:rPr>
                <w:color w:val="FFFFFF"/>
                <w:sz w:val="22"/>
                <w:szCs w:val="22"/>
              </w:rPr>
            </w:pPr>
            <w:r>
              <w:rPr>
                <w:b/>
                <w:color w:val="FFFFFF"/>
                <w:sz w:val="22"/>
                <w:szCs w:val="22"/>
              </w:rPr>
              <w:t>2019</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1E2F2D91" w14:textId="77777777" w:rsidR="004D6CBB" w:rsidRDefault="008A3440">
            <w:pPr>
              <w:spacing w:after="0" w:line="240" w:lineRule="auto"/>
              <w:jc w:val="center"/>
              <w:rPr>
                <w:color w:val="FFFFFF"/>
                <w:sz w:val="22"/>
                <w:szCs w:val="22"/>
              </w:rPr>
            </w:pPr>
            <w:r>
              <w:rPr>
                <w:b/>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12F3D77D" w14:textId="77777777" w:rsidR="004D6CBB" w:rsidRDefault="008A3440">
            <w:pPr>
              <w:spacing w:after="0" w:line="240" w:lineRule="auto"/>
              <w:jc w:val="center"/>
              <w:rPr>
                <w:color w:val="FFFFFF"/>
                <w:sz w:val="22"/>
                <w:szCs w:val="22"/>
              </w:rPr>
            </w:pPr>
            <w:r>
              <w:rPr>
                <w:b/>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2F9E98A6" w14:textId="77777777" w:rsidR="004D6CBB" w:rsidRDefault="008A3440">
            <w:pPr>
              <w:spacing w:after="0" w:line="240" w:lineRule="auto"/>
              <w:jc w:val="center"/>
              <w:rPr>
                <w:color w:val="FFFFFF"/>
                <w:sz w:val="22"/>
                <w:szCs w:val="22"/>
              </w:rPr>
            </w:pPr>
            <w:r>
              <w:rPr>
                <w:b/>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14:paraId="7252E1A8" w14:textId="77777777" w:rsidR="004D6CBB" w:rsidRDefault="008A3440">
            <w:pPr>
              <w:spacing w:after="0" w:line="240" w:lineRule="auto"/>
              <w:jc w:val="center"/>
              <w:rPr>
                <w:color w:val="FFFFFF"/>
                <w:sz w:val="22"/>
                <w:szCs w:val="22"/>
              </w:rPr>
            </w:pPr>
            <w:r>
              <w:rPr>
                <w:b/>
                <w:color w:val="FFFFFF"/>
                <w:sz w:val="22"/>
                <w:szCs w:val="22"/>
              </w:rPr>
              <w:t>2023</w:t>
            </w:r>
          </w:p>
        </w:tc>
        <w:tc>
          <w:tcPr>
            <w:tcW w:w="2126" w:type="dxa"/>
            <w:vMerge w:val="restart"/>
            <w:tcBorders>
              <w:top w:val="single" w:sz="12" w:space="0" w:color="000000"/>
              <w:left w:val="single" w:sz="4" w:space="0" w:color="000000"/>
              <w:bottom w:val="single" w:sz="4" w:space="0" w:color="000000"/>
              <w:right w:val="single" w:sz="12" w:space="0" w:color="000000"/>
            </w:tcBorders>
            <w:shd w:val="clear" w:color="auto" w:fill="F79546"/>
            <w:vAlign w:val="center"/>
          </w:tcPr>
          <w:p w14:paraId="70A7E390" w14:textId="77777777" w:rsidR="004D6CBB" w:rsidRDefault="008A3440">
            <w:pPr>
              <w:spacing w:after="0" w:line="240" w:lineRule="auto"/>
              <w:rPr>
                <w:color w:val="FFFFFF"/>
                <w:sz w:val="22"/>
                <w:szCs w:val="22"/>
              </w:rPr>
            </w:pPr>
            <w:r>
              <w:rPr>
                <w:b/>
                <w:color w:val="FFFFFF"/>
                <w:sz w:val="22"/>
                <w:szCs w:val="22"/>
              </w:rPr>
              <w:t>Toplam</w:t>
            </w:r>
          </w:p>
        </w:tc>
      </w:tr>
      <w:tr w:rsidR="004D6CBB" w14:paraId="7C3A5634" w14:textId="77777777" w:rsidTr="00A271D4">
        <w:trPr>
          <w:trHeight w:val="314"/>
        </w:trPr>
        <w:tc>
          <w:tcPr>
            <w:tcW w:w="5655" w:type="dxa"/>
            <w:vMerge/>
            <w:tcBorders>
              <w:top w:val="single" w:sz="12" w:space="0" w:color="000000"/>
              <w:left w:val="single" w:sz="12" w:space="0" w:color="000000"/>
              <w:bottom w:val="single" w:sz="4" w:space="0" w:color="000000"/>
              <w:right w:val="single" w:sz="4" w:space="0" w:color="000000"/>
            </w:tcBorders>
            <w:shd w:val="clear" w:color="auto" w:fill="F79546"/>
            <w:vAlign w:val="center"/>
          </w:tcPr>
          <w:p w14:paraId="59E8B187" w14:textId="77777777" w:rsidR="004D6CBB" w:rsidRDefault="004D6CBB">
            <w:pPr>
              <w:widowControl w:val="0"/>
              <w:pBdr>
                <w:top w:val="nil"/>
                <w:left w:val="nil"/>
                <w:bottom w:val="nil"/>
                <w:right w:val="nil"/>
                <w:between w:val="nil"/>
              </w:pBdr>
              <w:spacing w:after="0" w:line="276" w:lineRule="auto"/>
              <w:rPr>
                <w:color w:val="FFFFFF"/>
                <w:sz w:val="22"/>
                <w:szCs w:val="22"/>
              </w:rPr>
            </w:pPr>
          </w:p>
        </w:tc>
        <w:tc>
          <w:tcPr>
            <w:tcW w:w="1191"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4EEF8074" w14:textId="77777777" w:rsidR="004D6CBB" w:rsidRDefault="004D6CBB">
            <w:pPr>
              <w:widowControl w:val="0"/>
              <w:pBdr>
                <w:top w:val="nil"/>
                <w:left w:val="nil"/>
                <w:bottom w:val="nil"/>
                <w:right w:val="nil"/>
                <w:between w:val="nil"/>
              </w:pBdr>
              <w:spacing w:after="0" w:line="276" w:lineRule="auto"/>
              <w:rPr>
                <w:color w:val="FFFFFF"/>
                <w:sz w:val="22"/>
                <w:szCs w:val="22"/>
              </w:rPr>
            </w:pPr>
          </w:p>
        </w:tc>
        <w:tc>
          <w:tcPr>
            <w:tcW w:w="1276"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551FB802" w14:textId="77777777" w:rsidR="004D6CBB" w:rsidRDefault="004D6CBB">
            <w:pPr>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3CE304B6" w14:textId="77777777" w:rsidR="004D6CBB" w:rsidRDefault="004D6CBB">
            <w:pPr>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6C3887BE" w14:textId="77777777" w:rsidR="004D6CBB" w:rsidRDefault="004D6CBB">
            <w:pPr>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14:paraId="4FBC64C1" w14:textId="77777777" w:rsidR="004D6CBB" w:rsidRDefault="004D6CBB">
            <w:pPr>
              <w:widowControl w:val="0"/>
              <w:pBdr>
                <w:top w:val="nil"/>
                <w:left w:val="nil"/>
                <w:bottom w:val="nil"/>
                <w:right w:val="nil"/>
                <w:between w:val="nil"/>
              </w:pBdr>
              <w:spacing w:after="0" w:line="276" w:lineRule="auto"/>
              <w:rPr>
                <w:color w:val="FFFFFF"/>
                <w:sz w:val="22"/>
                <w:szCs w:val="22"/>
              </w:rPr>
            </w:pPr>
          </w:p>
        </w:tc>
        <w:tc>
          <w:tcPr>
            <w:tcW w:w="2126" w:type="dxa"/>
            <w:vMerge/>
            <w:tcBorders>
              <w:top w:val="single" w:sz="12" w:space="0" w:color="000000"/>
              <w:left w:val="single" w:sz="4" w:space="0" w:color="000000"/>
              <w:bottom w:val="single" w:sz="4" w:space="0" w:color="000000"/>
              <w:right w:val="single" w:sz="12" w:space="0" w:color="000000"/>
            </w:tcBorders>
            <w:shd w:val="clear" w:color="auto" w:fill="F79546"/>
            <w:vAlign w:val="center"/>
          </w:tcPr>
          <w:p w14:paraId="09722D23" w14:textId="77777777" w:rsidR="004D6CBB" w:rsidRDefault="004D6CBB">
            <w:pPr>
              <w:widowControl w:val="0"/>
              <w:pBdr>
                <w:top w:val="nil"/>
                <w:left w:val="nil"/>
                <w:bottom w:val="nil"/>
                <w:right w:val="nil"/>
                <w:between w:val="nil"/>
              </w:pBdr>
              <w:spacing w:after="0" w:line="276" w:lineRule="auto"/>
              <w:rPr>
                <w:color w:val="FFFFFF"/>
                <w:sz w:val="22"/>
                <w:szCs w:val="22"/>
              </w:rPr>
            </w:pPr>
          </w:p>
        </w:tc>
      </w:tr>
      <w:tr w:rsidR="004D6CBB" w14:paraId="4CE76AF4" w14:textId="77777777" w:rsidTr="00A271D4">
        <w:trPr>
          <w:trHeight w:val="300"/>
        </w:trPr>
        <w:tc>
          <w:tcPr>
            <w:tcW w:w="5655" w:type="dxa"/>
            <w:tcBorders>
              <w:top w:val="nil"/>
              <w:left w:val="single" w:sz="12" w:space="0" w:color="000000"/>
              <w:bottom w:val="single" w:sz="4" w:space="0" w:color="000000"/>
              <w:right w:val="single" w:sz="4" w:space="0" w:color="000000"/>
            </w:tcBorders>
            <w:shd w:val="clear" w:color="auto" w:fill="F79546"/>
            <w:vAlign w:val="center"/>
          </w:tcPr>
          <w:p w14:paraId="6509F576" w14:textId="77777777" w:rsidR="004D6CBB" w:rsidRDefault="008A3440">
            <w:pPr>
              <w:spacing w:after="0" w:line="240" w:lineRule="auto"/>
              <w:rPr>
                <w:color w:val="FFFFFF"/>
                <w:sz w:val="22"/>
                <w:szCs w:val="22"/>
              </w:rPr>
            </w:pPr>
            <w:r>
              <w:rPr>
                <w:b/>
                <w:color w:val="FFFFFF"/>
                <w:sz w:val="22"/>
                <w:szCs w:val="22"/>
              </w:rPr>
              <w:t>Genel Bütçe</w:t>
            </w:r>
          </w:p>
        </w:tc>
        <w:tc>
          <w:tcPr>
            <w:tcW w:w="1191" w:type="dxa"/>
            <w:tcBorders>
              <w:top w:val="nil"/>
              <w:left w:val="nil"/>
              <w:bottom w:val="single" w:sz="4" w:space="0" w:color="000000"/>
              <w:right w:val="single" w:sz="4" w:space="0" w:color="000000"/>
            </w:tcBorders>
            <w:vAlign w:val="center"/>
          </w:tcPr>
          <w:p w14:paraId="4A1A9159" w14:textId="43FDE38D" w:rsidR="004D6CBB" w:rsidRDefault="006F75DF" w:rsidP="006F75DF">
            <w:pPr>
              <w:spacing w:after="0" w:line="240" w:lineRule="auto"/>
              <w:jc w:val="center"/>
              <w:rPr>
                <w:color w:val="000000"/>
                <w:sz w:val="20"/>
                <w:szCs w:val="20"/>
              </w:rPr>
            </w:pPr>
            <w:r>
              <w:rPr>
                <w:color w:val="000000"/>
                <w:sz w:val="20"/>
                <w:szCs w:val="20"/>
              </w:rPr>
              <w:t>300</w:t>
            </w:r>
            <w:r w:rsidR="008A3440">
              <w:rPr>
                <w:color w:val="000000"/>
                <w:sz w:val="20"/>
                <w:szCs w:val="20"/>
              </w:rPr>
              <w:t>.000 TL</w:t>
            </w:r>
          </w:p>
        </w:tc>
        <w:tc>
          <w:tcPr>
            <w:tcW w:w="1276" w:type="dxa"/>
            <w:tcBorders>
              <w:top w:val="nil"/>
              <w:left w:val="nil"/>
              <w:bottom w:val="single" w:sz="4" w:space="0" w:color="000000"/>
              <w:right w:val="single" w:sz="4" w:space="0" w:color="000000"/>
            </w:tcBorders>
            <w:vAlign w:val="center"/>
          </w:tcPr>
          <w:p w14:paraId="7846E93B" w14:textId="4ED710DE" w:rsidR="004D6CBB" w:rsidRDefault="006F75DF" w:rsidP="006F75DF">
            <w:pPr>
              <w:spacing w:after="0" w:line="240" w:lineRule="auto"/>
              <w:jc w:val="center"/>
              <w:rPr>
                <w:color w:val="000000"/>
                <w:sz w:val="20"/>
                <w:szCs w:val="20"/>
              </w:rPr>
            </w:pPr>
            <w:r>
              <w:rPr>
                <w:color w:val="000000"/>
                <w:sz w:val="20"/>
                <w:szCs w:val="20"/>
              </w:rPr>
              <w:t>350</w:t>
            </w:r>
            <w:r w:rsidR="008A3440">
              <w:rPr>
                <w:color w:val="000000"/>
                <w:sz w:val="20"/>
                <w:szCs w:val="20"/>
              </w:rPr>
              <w:t>.000 TL</w:t>
            </w:r>
          </w:p>
        </w:tc>
        <w:tc>
          <w:tcPr>
            <w:tcW w:w="1134" w:type="dxa"/>
            <w:tcBorders>
              <w:top w:val="nil"/>
              <w:left w:val="nil"/>
              <w:bottom w:val="single" w:sz="4" w:space="0" w:color="000000"/>
              <w:right w:val="single" w:sz="4" w:space="0" w:color="000000"/>
            </w:tcBorders>
            <w:vAlign w:val="center"/>
          </w:tcPr>
          <w:p w14:paraId="536E7DD5" w14:textId="11B7463D" w:rsidR="004D6CBB" w:rsidRDefault="006F75DF" w:rsidP="006F75DF">
            <w:pPr>
              <w:spacing w:after="0" w:line="240" w:lineRule="auto"/>
              <w:jc w:val="center"/>
              <w:rPr>
                <w:color w:val="000000"/>
                <w:sz w:val="20"/>
                <w:szCs w:val="20"/>
              </w:rPr>
            </w:pPr>
            <w:r>
              <w:rPr>
                <w:color w:val="000000"/>
                <w:sz w:val="20"/>
                <w:szCs w:val="20"/>
              </w:rPr>
              <w:t>400</w:t>
            </w:r>
            <w:r w:rsidR="008A3440">
              <w:rPr>
                <w:color w:val="000000"/>
                <w:sz w:val="20"/>
                <w:szCs w:val="20"/>
              </w:rPr>
              <w:t>.000 TL</w:t>
            </w:r>
          </w:p>
        </w:tc>
        <w:tc>
          <w:tcPr>
            <w:tcW w:w="1134" w:type="dxa"/>
            <w:tcBorders>
              <w:top w:val="nil"/>
              <w:left w:val="nil"/>
              <w:bottom w:val="single" w:sz="4" w:space="0" w:color="000000"/>
              <w:right w:val="single" w:sz="4" w:space="0" w:color="000000"/>
            </w:tcBorders>
            <w:vAlign w:val="center"/>
          </w:tcPr>
          <w:p w14:paraId="50DE48E4" w14:textId="53CFE829" w:rsidR="004D6CBB" w:rsidRDefault="006F75DF" w:rsidP="006F75DF">
            <w:pPr>
              <w:spacing w:after="0" w:line="240" w:lineRule="auto"/>
              <w:jc w:val="center"/>
              <w:rPr>
                <w:color w:val="000000"/>
                <w:sz w:val="20"/>
                <w:szCs w:val="20"/>
              </w:rPr>
            </w:pPr>
            <w:r>
              <w:rPr>
                <w:color w:val="000000"/>
                <w:sz w:val="20"/>
                <w:szCs w:val="20"/>
              </w:rPr>
              <w:t>450</w:t>
            </w:r>
            <w:r w:rsidR="008A3440">
              <w:rPr>
                <w:color w:val="000000"/>
                <w:sz w:val="20"/>
                <w:szCs w:val="20"/>
              </w:rPr>
              <w:t>.000 TL</w:t>
            </w:r>
          </w:p>
        </w:tc>
        <w:tc>
          <w:tcPr>
            <w:tcW w:w="1134" w:type="dxa"/>
            <w:tcBorders>
              <w:top w:val="nil"/>
              <w:left w:val="nil"/>
              <w:bottom w:val="single" w:sz="4" w:space="0" w:color="000000"/>
              <w:right w:val="single" w:sz="4" w:space="0" w:color="000000"/>
            </w:tcBorders>
            <w:vAlign w:val="center"/>
          </w:tcPr>
          <w:p w14:paraId="7A9F3DF9" w14:textId="5BDB0C98" w:rsidR="004D6CBB" w:rsidRDefault="006F75DF" w:rsidP="006F75DF">
            <w:pPr>
              <w:spacing w:after="0" w:line="240" w:lineRule="auto"/>
              <w:jc w:val="center"/>
              <w:rPr>
                <w:color w:val="000000"/>
                <w:sz w:val="20"/>
                <w:szCs w:val="20"/>
              </w:rPr>
            </w:pPr>
            <w:r>
              <w:rPr>
                <w:color w:val="000000"/>
                <w:sz w:val="20"/>
                <w:szCs w:val="20"/>
              </w:rPr>
              <w:t>500</w:t>
            </w:r>
            <w:r w:rsidR="008A3440">
              <w:rPr>
                <w:color w:val="000000"/>
                <w:sz w:val="20"/>
                <w:szCs w:val="20"/>
              </w:rPr>
              <w:t>.000 TL</w:t>
            </w:r>
          </w:p>
        </w:tc>
        <w:tc>
          <w:tcPr>
            <w:tcW w:w="2126" w:type="dxa"/>
            <w:tcBorders>
              <w:top w:val="nil"/>
              <w:left w:val="nil"/>
              <w:bottom w:val="single" w:sz="4" w:space="0" w:color="000000"/>
              <w:right w:val="single" w:sz="12" w:space="0" w:color="000000"/>
            </w:tcBorders>
            <w:vAlign w:val="center"/>
          </w:tcPr>
          <w:p w14:paraId="4A196FEB" w14:textId="20F968B3" w:rsidR="004D6CBB" w:rsidRDefault="008A3440" w:rsidP="006F75DF">
            <w:pPr>
              <w:spacing w:after="0" w:line="240" w:lineRule="auto"/>
              <w:jc w:val="center"/>
              <w:rPr>
                <w:color w:val="000000"/>
                <w:sz w:val="20"/>
                <w:szCs w:val="20"/>
              </w:rPr>
            </w:pPr>
            <w:r>
              <w:rPr>
                <w:color w:val="000000"/>
                <w:sz w:val="20"/>
                <w:szCs w:val="20"/>
              </w:rPr>
              <w:t>2</w:t>
            </w:r>
            <w:r w:rsidR="006F75DF">
              <w:rPr>
                <w:color w:val="000000"/>
                <w:sz w:val="20"/>
                <w:szCs w:val="20"/>
              </w:rPr>
              <w:t>000</w:t>
            </w:r>
            <w:r>
              <w:rPr>
                <w:color w:val="000000"/>
                <w:sz w:val="20"/>
                <w:szCs w:val="20"/>
              </w:rPr>
              <w:t>.000 TL</w:t>
            </w:r>
          </w:p>
        </w:tc>
      </w:tr>
      <w:tr w:rsidR="004D6CBB" w14:paraId="36B235D5" w14:textId="77777777" w:rsidTr="00A271D4">
        <w:trPr>
          <w:trHeight w:val="366"/>
        </w:trPr>
        <w:tc>
          <w:tcPr>
            <w:tcW w:w="5655" w:type="dxa"/>
            <w:tcBorders>
              <w:top w:val="nil"/>
              <w:left w:val="single" w:sz="12" w:space="0" w:color="000000"/>
              <w:bottom w:val="single" w:sz="4" w:space="0" w:color="000000"/>
              <w:right w:val="single" w:sz="4" w:space="0" w:color="000000"/>
            </w:tcBorders>
            <w:shd w:val="clear" w:color="auto" w:fill="F79546"/>
            <w:vAlign w:val="center"/>
          </w:tcPr>
          <w:p w14:paraId="64FEF1A6" w14:textId="77777777" w:rsidR="004D6CBB" w:rsidRDefault="008A3440">
            <w:pPr>
              <w:spacing w:after="0" w:line="240" w:lineRule="auto"/>
              <w:rPr>
                <w:color w:val="FFFFFF"/>
                <w:sz w:val="22"/>
                <w:szCs w:val="22"/>
              </w:rPr>
            </w:pPr>
            <w:r>
              <w:rPr>
                <w:b/>
                <w:color w:val="FFFFFF"/>
                <w:sz w:val="22"/>
                <w:szCs w:val="22"/>
              </w:rPr>
              <w:t>Valilikler ve Belediyelerin Katkısı</w:t>
            </w:r>
          </w:p>
        </w:tc>
        <w:tc>
          <w:tcPr>
            <w:tcW w:w="1191" w:type="dxa"/>
            <w:tcBorders>
              <w:top w:val="nil"/>
              <w:left w:val="nil"/>
              <w:bottom w:val="single" w:sz="4" w:space="0" w:color="000000"/>
              <w:right w:val="single" w:sz="4" w:space="0" w:color="000000"/>
            </w:tcBorders>
            <w:vAlign w:val="center"/>
          </w:tcPr>
          <w:p w14:paraId="2389536F" w14:textId="77777777" w:rsidR="004D6CBB" w:rsidRDefault="008A3440" w:rsidP="006F75DF">
            <w:pPr>
              <w:spacing w:after="0" w:line="240" w:lineRule="auto"/>
              <w:jc w:val="center"/>
              <w:rPr>
                <w:color w:val="000000"/>
                <w:sz w:val="20"/>
                <w:szCs w:val="20"/>
              </w:rPr>
            </w:pPr>
            <w:r>
              <w:rPr>
                <w:color w:val="000000"/>
                <w:sz w:val="20"/>
                <w:szCs w:val="20"/>
              </w:rPr>
              <w:t>15.000 TL</w:t>
            </w:r>
          </w:p>
        </w:tc>
        <w:tc>
          <w:tcPr>
            <w:tcW w:w="1276" w:type="dxa"/>
            <w:tcBorders>
              <w:top w:val="nil"/>
              <w:left w:val="nil"/>
              <w:bottom w:val="single" w:sz="4" w:space="0" w:color="000000"/>
              <w:right w:val="single" w:sz="4" w:space="0" w:color="000000"/>
            </w:tcBorders>
            <w:vAlign w:val="center"/>
          </w:tcPr>
          <w:p w14:paraId="665292E7" w14:textId="77777777" w:rsidR="004D6CBB" w:rsidRDefault="008A3440" w:rsidP="006F75DF">
            <w:pPr>
              <w:spacing w:after="0" w:line="240" w:lineRule="auto"/>
              <w:jc w:val="center"/>
              <w:rPr>
                <w:color w:val="000000"/>
                <w:sz w:val="20"/>
                <w:szCs w:val="20"/>
              </w:rPr>
            </w:pPr>
            <w:r>
              <w:rPr>
                <w:color w:val="000000"/>
                <w:sz w:val="20"/>
                <w:szCs w:val="20"/>
              </w:rPr>
              <w:t>20.000 TL</w:t>
            </w:r>
          </w:p>
        </w:tc>
        <w:tc>
          <w:tcPr>
            <w:tcW w:w="1134" w:type="dxa"/>
            <w:tcBorders>
              <w:top w:val="nil"/>
              <w:left w:val="nil"/>
              <w:bottom w:val="single" w:sz="4" w:space="0" w:color="000000"/>
              <w:right w:val="single" w:sz="4" w:space="0" w:color="000000"/>
            </w:tcBorders>
            <w:vAlign w:val="center"/>
          </w:tcPr>
          <w:p w14:paraId="08DA8FFF" w14:textId="77777777" w:rsidR="004D6CBB" w:rsidRDefault="008A3440" w:rsidP="006F75DF">
            <w:pPr>
              <w:spacing w:after="0" w:line="240" w:lineRule="auto"/>
              <w:jc w:val="center"/>
              <w:rPr>
                <w:color w:val="000000"/>
                <w:sz w:val="20"/>
                <w:szCs w:val="20"/>
              </w:rPr>
            </w:pPr>
            <w:r>
              <w:rPr>
                <w:color w:val="000000"/>
                <w:sz w:val="20"/>
                <w:szCs w:val="20"/>
              </w:rPr>
              <w:t>25.000 TL</w:t>
            </w:r>
          </w:p>
        </w:tc>
        <w:tc>
          <w:tcPr>
            <w:tcW w:w="1134" w:type="dxa"/>
            <w:tcBorders>
              <w:top w:val="nil"/>
              <w:left w:val="nil"/>
              <w:bottom w:val="single" w:sz="4" w:space="0" w:color="000000"/>
              <w:right w:val="single" w:sz="4" w:space="0" w:color="000000"/>
            </w:tcBorders>
            <w:vAlign w:val="center"/>
          </w:tcPr>
          <w:p w14:paraId="43D2E894" w14:textId="77777777" w:rsidR="004D6CBB" w:rsidRDefault="008A3440" w:rsidP="006F75DF">
            <w:pPr>
              <w:spacing w:after="0" w:line="240" w:lineRule="auto"/>
              <w:jc w:val="center"/>
              <w:rPr>
                <w:color w:val="000000"/>
                <w:sz w:val="20"/>
                <w:szCs w:val="20"/>
              </w:rPr>
            </w:pPr>
            <w:r>
              <w:rPr>
                <w:color w:val="000000"/>
                <w:sz w:val="20"/>
                <w:szCs w:val="20"/>
              </w:rPr>
              <w:t>35.000 TL</w:t>
            </w:r>
          </w:p>
        </w:tc>
        <w:tc>
          <w:tcPr>
            <w:tcW w:w="1134" w:type="dxa"/>
            <w:tcBorders>
              <w:top w:val="nil"/>
              <w:left w:val="nil"/>
              <w:bottom w:val="single" w:sz="4" w:space="0" w:color="000000"/>
              <w:right w:val="single" w:sz="4" w:space="0" w:color="000000"/>
            </w:tcBorders>
            <w:vAlign w:val="center"/>
          </w:tcPr>
          <w:p w14:paraId="0D313F6C" w14:textId="77777777" w:rsidR="004D6CBB" w:rsidRDefault="008A3440" w:rsidP="006F75DF">
            <w:pPr>
              <w:spacing w:after="0" w:line="240" w:lineRule="auto"/>
              <w:jc w:val="center"/>
              <w:rPr>
                <w:color w:val="000000"/>
                <w:sz w:val="20"/>
                <w:szCs w:val="20"/>
              </w:rPr>
            </w:pPr>
            <w:r>
              <w:rPr>
                <w:color w:val="000000"/>
                <w:sz w:val="20"/>
                <w:szCs w:val="20"/>
              </w:rPr>
              <w:t>40.000 TL</w:t>
            </w:r>
          </w:p>
        </w:tc>
        <w:tc>
          <w:tcPr>
            <w:tcW w:w="2126" w:type="dxa"/>
            <w:tcBorders>
              <w:top w:val="nil"/>
              <w:left w:val="nil"/>
              <w:bottom w:val="single" w:sz="4" w:space="0" w:color="000000"/>
              <w:right w:val="single" w:sz="12" w:space="0" w:color="000000"/>
            </w:tcBorders>
            <w:vAlign w:val="center"/>
          </w:tcPr>
          <w:p w14:paraId="45FDDDB6" w14:textId="77777777" w:rsidR="006F75DF" w:rsidRDefault="006F75DF" w:rsidP="006F75DF">
            <w:pPr>
              <w:spacing w:after="0" w:line="240" w:lineRule="auto"/>
              <w:jc w:val="center"/>
              <w:rPr>
                <w:color w:val="000000"/>
                <w:sz w:val="20"/>
                <w:szCs w:val="20"/>
              </w:rPr>
            </w:pPr>
          </w:p>
          <w:p w14:paraId="355ADAEA" w14:textId="0862810F" w:rsidR="004D6CBB" w:rsidRDefault="008A3440" w:rsidP="006F75DF">
            <w:pPr>
              <w:spacing w:after="0" w:line="240" w:lineRule="auto"/>
              <w:jc w:val="center"/>
              <w:rPr>
                <w:color w:val="000000"/>
                <w:sz w:val="20"/>
                <w:szCs w:val="20"/>
              </w:rPr>
            </w:pPr>
            <w:r>
              <w:rPr>
                <w:color w:val="000000"/>
                <w:sz w:val="20"/>
                <w:szCs w:val="20"/>
              </w:rPr>
              <w:t>135.000 TL</w:t>
            </w:r>
          </w:p>
          <w:p w14:paraId="798D2430" w14:textId="77777777" w:rsidR="004D6CBB" w:rsidRDefault="004D6CBB" w:rsidP="006F75DF">
            <w:pPr>
              <w:spacing w:after="0" w:line="240" w:lineRule="auto"/>
              <w:jc w:val="center"/>
              <w:rPr>
                <w:color w:val="000000"/>
                <w:sz w:val="20"/>
                <w:szCs w:val="20"/>
              </w:rPr>
            </w:pPr>
          </w:p>
        </w:tc>
      </w:tr>
      <w:tr w:rsidR="004D6CBB" w14:paraId="3B7078ED" w14:textId="77777777" w:rsidTr="00A271D4">
        <w:trPr>
          <w:trHeight w:val="540"/>
        </w:trPr>
        <w:tc>
          <w:tcPr>
            <w:tcW w:w="5655" w:type="dxa"/>
            <w:tcBorders>
              <w:top w:val="nil"/>
              <w:left w:val="single" w:sz="12" w:space="0" w:color="000000"/>
              <w:bottom w:val="single" w:sz="4" w:space="0" w:color="000000"/>
              <w:right w:val="single" w:sz="4" w:space="0" w:color="000000"/>
            </w:tcBorders>
            <w:shd w:val="clear" w:color="auto" w:fill="F79546"/>
            <w:vAlign w:val="center"/>
          </w:tcPr>
          <w:p w14:paraId="6DC7F189" w14:textId="77777777" w:rsidR="004D6CBB" w:rsidRDefault="008A3440">
            <w:pPr>
              <w:spacing w:after="0" w:line="240" w:lineRule="auto"/>
              <w:rPr>
                <w:color w:val="FFFFFF"/>
                <w:sz w:val="22"/>
                <w:szCs w:val="22"/>
              </w:rPr>
            </w:pPr>
            <w:r>
              <w:rPr>
                <w:b/>
                <w:color w:val="FFFFFF"/>
                <w:sz w:val="22"/>
                <w:szCs w:val="22"/>
              </w:rPr>
              <w:t>Diğer (Okul Aile Birlikleri)</w:t>
            </w:r>
          </w:p>
        </w:tc>
        <w:tc>
          <w:tcPr>
            <w:tcW w:w="1191" w:type="dxa"/>
            <w:tcBorders>
              <w:top w:val="nil"/>
              <w:left w:val="nil"/>
              <w:bottom w:val="single" w:sz="4" w:space="0" w:color="000000"/>
              <w:right w:val="single" w:sz="4" w:space="0" w:color="000000"/>
            </w:tcBorders>
            <w:vAlign w:val="center"/>
          </w:tcPr>
          <w:p w14:paraId="2A8A07B6" w14:textId="75402842" w:rsidR="004D6CBB" w:rsidRDefault="006F75DF" w:rsidP="006F75DF">
            <w:pPr>
              <w:spacing w:after="0" w:line="240" w:lineRule="auto"/>
              <w:jc w:val="center"/>
              <w:rPr>
                <w:color w:val="000000"/>
                <w:sz w:val="20"/>
                <w:szCs w:val="20"/>
              </w:rPr>
            </w:pPr>
            <w:r>
              <w:rPr>
                <w:color w:val="000000"/>
                <w:sz w:val="20"/>
                <w:szCs w:val="20"/>
              </w:rPr>
              <w:t>55</w:t>
            </w:r>
            <w:r w:rsidR="008A3440">
              <w:rPr>
                <w:color w:val="000000"/>
                <w:sz w:val="20"/>
                <w:szCs w:val="20"/>
              </w:rPr>
              <w:t>.000 TL</w:t>
            </w:r>
          </w:p>
        </w:tc>
        <w:tc>
          <w:tcPr>
            <w:tcW w:w="1276" w:type="dxa"/>
            <w:tcBorders>
              <w:top w:val="nil"/>
              <w:left w:val="nil"/>
              <w:bottom w:val="single" w:sz="4" w:space="0" w:color="000000"/>
              <w:right w:val="single" w:sz="4" w:space="0" w:color="000000"/>
            </w:tcBorders>
            <w:vAlign w:val="center"/>
          </w:tcPr>
          <w:p w14:paraId="0C569D2C" w14:textId="5091905C" w:rsidR="004D6CBB" w:rsidRDefault="006F75DF" w:rsidP="006F75DF">
            <w:pPr>
              <w:spacing w:after="0" w:line="240" w:lineRule="auto"/>
              <w:jc w:val="center"/>
              <w:rPr>
                <w:color w:val="000000"/>
                <w:sz w:val="20"/>
                <w:szCs w:val="20"/>
              </w:rPr>
            </w:pPr>
            <w:r>
              <w:rPr>
                <w:color w:val="000000"/>
                <w:sz w:val="20"/>
                <w:szCs w:val="20"/>
              </w:rPr>
              <w:t>65</w:t>
            </w:r>
            <w:r w:rsidR="008A3440">
              <w:rPr>
                <w:color w:val="000000"/>
                <w:sz w:val="20"/>
                <w:szCs w:val="20"/>
              </w:rPr>
              <w:t>.000 TL</w:t>
            </w:r>
          </w:p>
        </w:tc>
        <w:tc>
          <w:tcPr>
            <w:tcW w:w="1134" w:type="dxa"/>
            <w:tcBorders>
              <w:top w:val="nil"/>
              <w:left w:val="nil"/>
              <w:bottom w:val="single" w:sz="4" w:space="0" w:color="000000"/>
              <w:right w:val="single" w:sz="4" w:space="0" w:color="000000"/>
            </w:tcBorders>
            <w:vAlign w:val="center"/>
          </w:tcPr>
          <w:p w14:paraId="71D86278" w14:textId="03BDBA32" w:rsidR="004D6CBB" w:rsidRDefault="006F75DF" w:rsidP="006F75DF">
            <w:pPr>
              <w:spacing w:after="0" w:line="240" w:lineRule="auto"/>
              <w:jc w:val="center"/>
              <w:rPr>
                <w:color w:val="000000"/>
                <w:sz w:val="20"/>
                <w:szCs w:val="20"/>
              </w:rPr>
            </w:pPr>
            <w:r>
              <w:rPr>
                <w:color w:val="000000"/>
                <w:sz w:val="20"/>
                <w:szCs w:val="20"/>
              </w:rPr>
              <w:t>70</w:t>
            </w:r>
            <w:r w:rsidR="008A3440">
              <w:rPr>
                <w:color w:val="000000"/>
                <w:sz w:val="20"/>
                <w:szCs w:val="20"/>
              </w:rPr>
              <w:t>.000 TL</w:t>
            </w:r>
          </w:p>
        </w:tc>
        <w:tc>
          <w:tcPr>
            <w:tcW w:w="1134" w:type="dxa"/>
            <w:tcBorders>
              <w:top w:val="nil"/>
              <w:left w:val="nil"/>
              <w:bottom w:val="single" w:sz="4" w:space="0" w:color="000000"/>
              <w:right w:val="single" w:sz="4" w:space="0" w:color="000000"/>
            </w:tcBorders>
            <w:vAlign w:val="center"/>
          </w:tcPr>
          <w:p w14:paraId="15468C5C" w14:textId="44F1140A" w:rsidR="004D6CBB" w:rsidRDefault="006F75DF" w:rsidP="006F75DF">
            <w:pPr>
              <w:spacing w:after="0" w:line="240" w:lineRule="auto"/>
              <w:jc w:val="center"/>
              <w:rPr>
                <w:color w:val="000000"/>
                <w:sz w:val="20"/>
                <w:szCs w:val="20"/>
              </w:rPr>
            </w:pPr>
            <w:r>
              <w:rPr>
                <w:color w:val="000000"/>
                <w:sz w:val="20"/>
                <w:szCs w:val="20"/>
              </w:rPr>
              <w:t>80</w:t>
            </w:r>
            <w:r w:rsidR="008A3440">
              <w:rPr>
                <w:color w:val="000000"/>
                <w:sz w:val="20"/>
                <w:szCs w:val="20"/>
              </w:rPr>
              <w:t>.000 TL</w:t>
            </w:r>
          </w:p>
        </w:tc>
        <w:tc>
          <w:tcPr>
            <w:tcW w:w="1134" w:type="dxa"/>
            <w:tcBorders>
              <w:top w:val="nil"/>
              <w:left w:val="nil"/>
              <w:bottom w:val="single" w:sz="4" w:space="0" w:color="000000"/>
              <w:right w:val="single" w:sz="4" w:space="0" w:color="000000"/>
            </w:tcBorders>
            <w:vAlign w:val="center"/>
          </w:tcPr>
          <w:p w14:paraId="4E835527" w14:textId="1B57E79D" w:rsidR="004D6CBB" w:rsidRDefault="006F75DF" w:rsidP="006F75DF">
            <w:pPr>
              <w:spacing w:after="0" w:line="240" w:lineRule="auto"/>
              <w:jc w:val="center"/>
              <w:rPr>
                <w:color w:val="000000"/>
                <w:sz w:val="20"/>
                <w:szCs w:val="20"/>
              </w:rPr>
            </w:pPr>
            <w:r>
              <w:rPr>
                <w:color w:val="000000"/>
                <w:sz w:val="20"/>
                <w:szCs w:val="20"/>
              </w:rPr>
              <w:t>100</w:t>
            </w:r>
            <w:r w:rsidR="008A3440">
              <w:rPr>
                <w:color w:val="000000"/>
                <w:sz w:val="20"/>
                <w:szCs w:val="20"/>
              </w:rPr>
              <w:t>.000 TL</w:t>
            </w:r>
          </w:p>
        </w:tc>
        <w:tc>
          <w:tcPr>
            <w:tcW w:w="2126" w:type="dxa"/>
            <w:tcBorders>
              <w:top w:val="nil"/>
              <w:left w:val="nil"/>
              <w:bottom w:val="single" w:sz="4" w:space="0" w:color="000000"/>
              <w:right w:val="single" w:sz="12" w:space="0" w:color="000000"/>
            </w:tcBorders>
            <w:vAlign w:val="center"/>
          </w:tcPr>
          <w:p w14:paraId="1F6687B2" w14:textId="1732820C" w:rsidR="004D6CBB" w:rsidRDefault="006F75DF" w:rsidP="006F75DF">
            <w:pPr>
              <w:spacing w:after="0" w:line="240" w:lineRule="auto"/>
              <w:jc w:val="center"/>
              <w:rPr>
                <w:color w:val="000000"/>
                <w:sz w:val="20"/>
                <w:szCs w:val="20"/>
              </w:rPr>
            </w:pPr>
            <w:r>
              <w:rPr>
                <w:color w:val="000000"/>
                <w:sz w:val="20"/>
                <w:szCs w:val="20"/>
              </w:rPr>
              <w:t>370</w:t>
            </w:r>
            <w:r w:rsidR="008A3440">
              <w:rPr>
                <w:color w:val="000000"/>
                <w:sz w:val="20"/>
                <w:szCs w:val="20"/>
              </w:rPr>
              <w:t>.000 TL</w:t>
            </w:r>
          </w:p>
        </w:tc>
      </w:tr>
      <w:tr w:rsidR="004D6CBB" w14:paraId="24FD6485" w14:textId="77777777" w:rsidTr="00A271D4">
        <w:trPr>
          <w:trHeight w:val="300"/>
        </w:trPr>
        <w:tc>
          <w:tcPr>
            <w:tcW w:w="5655" w:type="dxa"/>
            <w:tcBorders>
              <w:top w:val="single" w:sz="8" w:space="0" w:color="000000"/>
              <w:left w:val="single" w:sz="12" w:space="0" w:color="000000"/>
              <w:bottom w:val="single" w:sz="12" w:space="0" w:color="000000"/>
              <w:right w:val="single" w:sz="4" w:space="0" w:color="000000"/>
            </w:tcBorders>
            <w:shd w:val="clear" w:color="auto" w:fill="F79546"/>
            <w:vAlign w:val="center"/>
          </w:tcPr>
          <w:p w14:paraId="64DBFDF4" w14:textId="77777777" w:rsidR="004D6CBB" w:rsidRDefault="008A3440">
            <w:pPr>
              <w:spacing w:after="0" w:line="240" w:lineRule="auto"/>
              <w:jc w:val="right"/>
              <w:rPr>
                <w:color w:val="FFFFFF"/>
                <w:sz w:val="22"/>
                <w:szCs w:val="22"/>
              </w:rPr>
            </w:pPr>
            <w:r>
              <w:rPr>
                <w:b/>
                <w:color w:val="FFFFFF"/>
                <w:sz w:val="22"/>
                <w:szCs w:val="22"/>
              </w:rPr>
              <w:t>TOPLAM</w:t>
            </w:r>
          </w:p>
        </w:tc>
        <w:tc>
          <w:tcPr>
            <w:tcW w:w="1191" w:type="dxa"/>
            <w:tcBorders>
              <w:top w:val="single" w:sz="8" w:space="0" w:color="000000"/>
              <w:left w:val="nil"/>
              <w:bottom w:val="single" w:sz="12" w:space="0" w:color="000000"/>
              <w:right w:val="single" w:sz="4" w:space="0" w:color="000000"/>
            </w:tcBorders>
            <w:vAlign w:val="center"/>
          </w:tcPr>
          <w:p w14:paraId="66AA5C05" w14:textId="474FE156" w:rsidR="004D6CBB" w:rsidRDefault="006F75DF" w:rsidP="006F75DF">
            <w:pPr>
              <w:spacing w:after="0" w:line="240" w:lineRule="auto"/>
              <w:jc w:val="center"/>
              <w:rPr>
                <w:color w:val="000000"/>
                <w:sz w:val="20"/>
                <w:szCs w:val="20"/>
              </w:rPr>
            </w:pPr>
            <w:r>
              <w:rPr>
                <w:color w:val="000000"/>
                <w:sz w:val="20"/>
                <w:szCs w:val="20"/>
              </w:rPr>
              <w:t>36</w:t>
            </w:r>
            <w:r w:rsidR="008A3440">
              <w:rPr>
                <w:color w:val="000000"/>
                <w:sz w:val="20"/>
                <w:szCs w:val="20"/>
              </w:rPr>
              <w:t>5.000 TL</w:t>
            </w:r>
          </w:p>
        </w:tc>
        <w:tc>
          <w:tcPr>
            <w:tcW w:w="1276" w:type="dxa"/>
            <w:tcBorders>
              <w:top w:val="single" w:sz="8" w:space="0" w:color="000000"/>
              <w:left w:val="nil"/>
              <w:bottom w:val="single" w:sz="12" w:space="0" w:color="000000"/>
              <w:right w:val="single" w:sz="4" w:space="0" w:color="000000"/>
            </w:tcBorders>
            <w:vAlign w:val="center"/>
          </w:tcPr>
          <w:p w14:paraId="3099189D" w14:textId="7BDACFC6" w:rsidR="004D6CBB" w:rsidRDefault="006F75DF" w:rsidP="006F75DF">
            <w:pPr>
              <w:spacing w:after="0" w:line="240" w:lineRule="auto"/>
              <w:jc w:val="center"/>
              <w:rPr>
                <w:color w:val="000000"/>
                <w:sz w:val="20"/>
                <w:szCs w:val="20"/>
              </w:rPr>
            </w:pPr>
            <w:r>
              <w:rPr>
                <w:color w:val="000000"/>
                <w:sz w:val="20"/>
                <w:szCs w:val="20"/>
              </w:rPr>
              <w:t>435</w:t>
            </w:r>
            <w:r w:rsidR="008A3440">
              <w:rPr>
                <w:color w:val="000000"/>
                <w:sz w:val="20"/>
                <w:szCs w:val="20"/>
              </w:rPr>
              <w:t>.000 TL</w:t>
            </w:r>
          </w:p>
        </w:tc>
        <w:tc>
          <w:tcPr>
            <w:tcW w:w="1134" w:type="dxa"/>
            <w:tcBorders>
              <w:top w:val="single" w:sz="8" w:space="0" w:color="000000"/>
              <w:left w:val="nil"/>
              <w:bottom w:val="single" w:sz="12" w:space="0" w:color="000000"/>
              <w:right w:val="single" w:sz="4" w:space="0" w:color="000000"/>
            </w:tcBorders>
            <w:vAlign w:val="center"/>
          </w:tcPr>
          <w:p w14:paraId="7C520EFB" w14:textId="58C0A83B" w:rsidR="004D6CBB" w:rsidRDefault="006F75DF" w:rsidP="006F75DF">
            <w:pPr>
              <w:spacing w:after="0" w:line="240" w:lineRule="auto"/>
              <w:jc w:val="center"/>
              <w:rPr>
                <w:color w:val="000000"/>
                <w:sz w:val="20"/>
                <w:szCs w:val="20"/>
              </w:rPr>
            </w:pPr>
            <w:r>
              <w:rPr>
                <w:color w:val="000000"/>
                <w:sz w:val="20"/>
                <w:szCs w:val="20"/>
              </w:rPr>
              <w:t>495</w:t>
            </w:r>
            <w:r w:rsidR="008A3440">
              <w:rPr>
                <w:color w:val="000000"/>
                <w:sz w:val="20"/>
                <w:szCs w:val="20"/>
              </w:rPr>
              <w:t>.000 TL</w:t>
            </w:r>
          </w:p>
        </w:tc>
        <w:tc>
          <w:tcPr>
            <w:tcW w:w="1134" w:type="dxa"/>
            <w:tcBorders>
              <w:top w:val="single" w:sz="8" w:space="0" w:color="000000"/>
              <w:left w:val="nil"/>
              <w:bottom w:val="single" w:sz="12" w:space="0" w:color="000000"/>
              <w:right w:val="single" w:sz="4" w:space="0" w:color="000000"/>
            </w:tcBorders>
            <w:vAlign w:val="center"/>
          </w:tcPr>
          <w:p w14:paraId="7315AC1D" w14:textId="44C49B55" w:rsidR="004D6CBB" w:rsidRDefault="006F75DF" w:rsidP="006F75DF">
            <w:pPr>
              <w:spacing w:after="0" w:line="240" w:lineRule="auto"/>
              <w:jc w:val="center"/>
              <w:rPr>
                <w:color w:val="000000"/>
                <w:sz w:val="20"/>
                <w:szCs w:val="20"/>
              </w:rPr>
            </w:pPr>
            <w:r>
              <w:rPr>
                <w:color w:val="000000"/>
                <w:sz w:val="20"/>
                <w:szCs w:val="20"/>
              </w:rPr>
              <w:t>56</w:t>
            </w:r>
            <w:r w:rsidR="008A3440">
              <w:rPr>
                <w:color w:val="000000"/>
                <w:sz w:val="20"/>
                <w:szCs w:val="20"/>
              </w:rPr>
              <w:t>5.000 TL</w:t>
            </w:r>
          </w:p>
        </w:tc>
        <w:tc>
          <w:tcPr>
            <w:tcW w:w="1134" w:type="dxa"/>
            <w:tcBorders>
              <w:top w:val="single" w:sz="8" w:space="0" w:color="000000"/>
              <w:left w:val="nil"/>
              <w:bottom w:val="single" w:sz="12" w:space="0" w:color="000000"/>
              <w:right w:val="single" w:sz="4" w:space="0" w:color="000000"/>
            </w:tcBorders>
            <w:vAlign w:val="center"/>
          </w:tcPr>
          <w:p w14:paraId="2178DB55" w14:textId="0183A32C" w:rsidR="004D6CBB" w:rsidRDefault="006F75DF" w:rsidP="006F75DF">
            <w:pPr>
              <w:spacing w:after="0" w:line="240" w:lineRule="auto"/>
              <w:jc w:val="center"/>
              <w:rPr>
                <w:color w:val="000000"/>
                <w:sz w:val="20"/>
                <w:szCs w:val="20"/>
              </w:rPr>
            </w:pPr>
            <w:r>
              <w:rPr>
                <w:color w:val="000000"/>
                <w:sz w:val="20"/>
                <w:szCs w:val="20"/>
              </w:rPr>
              <w:t>640</w:t>
            </w:r>
            <w:r w:rsidR="008A3440">
              <w:rPr>
                <w:color w:val="000000"/>
                <w:sz w:val="20"/>
                <w:szCs w:val="20"/>
              </w:rPr>
              <w:t>.000 TL</w:t>
            </w:r>
          </w:p>
        </w:tc>
        <w:tc>
          <w:tcPr>
            <w:tcW w:w="2126" w:type="dxa"/>
            <w:tcBorders>
              <w:top w:val="single" w:sz="8" w:space="0" w:color="000000"/>
              <w:left w:val="nil"/>
              <w:bottom w:val="single" w:sz="12" w:space="0" w:color="000000"/>
              <w:right w:val="single" w:sz="4" w:space="0" w:color="000000"/>
            </w:tcBorders>
            <w:vAlign w:val="center"/>
          </w:tcPr>
          <w:p w14:paraId="34831D07" w14:textId="4FDBCB22" w:rsidR="004D6CBB" w:rsidRDefault="006F75DF" w:rsidP="006F75DF">
            <w:pPr>
              <w:spacing w:after="0" w:line="240" w:lineRule="auto"/>
              <w:jc w:val="center"/>
              <w:rPr>
                <w:color w:val="000000"/>
                <w:sz w:val="20"/>
                <w:szCs w:val="20"/>
              </w:rPr>
            </w:pPr>
            <w:r>
              <w:rPr>
                <w:color w:val="000000"/>
                <w:sz w:val="20"/>
                <w:szCs w:val="20"/>
              </w:rPr>
              <w:t>2505</w:t>
            </w:r>
            <w:r w:rsidR="008A3440">
              <w:rPr>
                <w:color w:val="000000"/>
                <w:sz w:val="20"/>
                <w:szCs w:val="20"/>
              </w:rPr>
              <w:t>.000 TL</w:t>
            </w:r>
          </w:p>
        </w:tc>
      </w:tr>
    </w:tbl>
    <w:p w14:paraId="28060707" w14:textId="77777777" w:rsidR="004D6CBB" w:rsidRDefault="004D6CBB">
      <w:bookmarkStart w:id="32" w:name="_1pxezwc" w:colFirst="0" w:colLast="0"/>
      <w:bookmarkEnd w:id="32"/>
    </w:p>
    <w:p w14:paraId="0A4860AD" w14:textId="77777777" w:rsidR="004D6CBB" w:rsidRDefault="008A3440">
      <w:pPr>
        <w:keepNext/>
        <w:keepLines/>
        <w:pBdr>
          <w:top w:val="nil"/>
          <w:left w:val="nil"/>
          <w:bottom w:val="nil"/>
          <w:right w:val="nil"/>
          <w:between w:val="nil"/>
        </w:pBdr>
        <w:spacing w:before="360" w:after="360" w:line="360" w:lineRule="auto"/>
        <w:rPr>
          <w:b/>
          <w:color w:val="000000"/>
          <w:sz w:val="28"/>
          <w:szCs w:val="28"/>
        </w:rPr>
      </w:pPr>
      <w:bookmarkStart w:id="33" w:name="_49x2ik5" w:colFirst="0" w:colLast="0"/>
      <w:bookmarkEnd w:id="33"/>
      <w:r>
        <w:rPr>
          <w:b/>
          <w:color w:val="000000"/>
          <w:sz w:val="28"/>
          <w:szCs w:val="28"/>
        </w:rPr>
        <w:t>VI. BÖLÜM: İZLEME VE DEĞERLENDİRME</w:t>
      </w:r>
    </w:p>
    <w:p w14:paraId="15B18B1E" w14:textId="77777777" w:rsidR="004D6CBB" w:rsidRDefault="008A3440" w:rsidP="00D4212E">
      <w:pPr>
        <w:jc w:val="both"/>
      </w:pPr>
      <w:r>
        <w:t xml:space="preserve">Okulumuz Stratejik Planı izleme ve değerlendirme çalışmalarında 5 yıllık Stratejik Planın izlenmesi ve 1 yıllık gelişim planın izlenmesi olarak ikili bir ayrıma gidilecektir. </w:t>
      </w:r>
    </w:p>
    <w:p w14:paraId="5732AF33" w14:textId="77777777" w:rsidR="004D6CBB" w:rsidRDefault="008A3440" w:rsidP="00D4212E">
      <w:pPr>
        <w:jc w:val="both"/>
      </w:pPr>
      <w:r>
        <w:t>Stratejik planın izlenmesinde 6 aylık dönemlerde izleme yapılacak denetim birimleri, il ve ilçe millî eğitim müdürlüğü ve Bakanlık denetim ve kontrollerine hazır halde tutulacaktır.</w:t>
      </w:r>
    </w:p>
    <w:p w14:paraId="4E78254C" w14:textId="77777777" w:rsidR="004D6CBB" w:rsidRDefault="008A3440" w:rsidP="00D4212E">
      <w:pPr>
        <w:jc w:val="both"/>
      </w:pPr>
      <w:r>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4D6CBB" w:rsidSect="00387131">
      <w:headerReference w:type="default" r:id="rId18"/>
      <w:footerReference w:type="default" r:id="rId19"/>
      <w:footerReference w:type="first" r:id="rId20"/>
      <w:type w:val="continuous"/>
      <w:pgSz w:w="16838" w:h="11906" w:orient="landscape"/>
      <w:pgMar w:top="993" w:right="567" w:bottom="567" w:left="539" w:header="709" w:footer="460" w:gutter="0"/>
      <w:cols w:space="708"/>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Fatih ISLEK" w:date="2018-11-27T16:01:00Z" w:initials="FI">
    <w:p w14:paraId="2E80D5EC" w14:textId="77777777" w:rsidR="00D75516" w:rsidRPr="005D5792" w:rsidRDefault="00D75516" w:rsidP="00062E18">
      <w:pPr>
        <w:pStyle w:val="AklamaMetni"/>
      </w:pPr>
      <w:r>
        <w:rPr>
          <w:rStyle w:val="AklamaBavurusu"/>
        </w:rPr>
        <w:annotationRef/>
      </w:r>
      <w:r>
        <w:t>Alttaki tablodan alınacaktır.</w:t>
      </w:r>
    </w:p>
  </w:comment>
  <w:comment w:id="8" w:author="Fatih ISLEK" w:date="2018-11-27T16:00:00Z" w:initials="FI">
    <w:p w14:paraId="1F9B8146" w14:textId="77777777" w:rsidR="00D75516" w:rsidRPr="00373590" w:rsidRDefault="00D75516" w:rsidP="00062E18">
      <w:pPr>
        <w:rPr>
          <w:sz w:val="20"/>
        </w:rPr>
      </w:pPr>
      <w:r>
        <w:rPr>
          <w:rStyle w:val="AklamaBavurusu"/>
        </w:rPr>
        <w:annotationRef/>
      </w:r>
      <w:r w:rsidRPr="00373590">
        <w:rPr>
          <w:sz w:val="20"/>
        </w:rPr>
        <w:t>*</w:t>
      </w:r>
      <w:r w:rsidRPr="00373590">
        <w:rPr>
          <w:sz w:val="18"/>
        </w:rPr>
        <w:t>Öğrenci başına gider miktarı: son yılın bütçe ödenekleri, okul aile birliği gelirleri ve diğer gelirleri neticesinde elde edilmiş toplam bütçenin toplam öğrenci sayısına bölünmesi ile elde edilecektir.</w:t>
      </w:r>
    </w:p>
    <w:p w14:paraId="2BBB194C" w14:textId="77777777" w:rsidR="00D75516" w:rsidRDefault="00D75516" w:rsidP="00062E18">
      <w:pPr>
        <w:pStyle w:val="AklamaMetni"/>
      </w:pPr>
    </w:p>
  </w:comment>
  <w:comment w:id="10" w:author="Fatih ISLEK" w:date="2018-11-27T16:03:00Z" w:initials="FI">
    <w:p w14:paraId="6FDB073A" w14:textId="77777777" w:rsidR="00D75516" w:rsidRPr="005D5792" w:rsidRDefault="00D75516" w:rsidP="000248C4">
      <w:pPr>
        <w:pStyle w:val="AklamaMetni"/>
      </w:pPr>
      <w:r>
        <w:rPr>
          <w:rStyle w:val="AklamaBavurusu"/>
        </w:rPr>
        <w:annotationRef/>
      </w:r>
      <w:r>
        <w:t>Veriler varsa kayıt veya planlardan yoksa okul tarafından hesaplanmak yöntemiyle girilecektir.</w:t>
      </w:r>
    </w:p>
  </w:comment>
  <w:comment w:id="21" w:author="Fatih ISLEK" w:date="2018-12-24T15:21:00Z" w:initials="">
    <w:p w14:paraId="02761919" w14:textId="77777777" w:rsidR="00D75516" w:rsidRDefault="00D7551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Açıklama: </w:t>
      </w:r>
    </w:p>
    <w:p w14:paraId="07AD8D1B" w14:textId="77777777" w:rsidR="00D75516" w:rsidRDefault="00D7551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Amaç, hedef, gösterge ve eylem kurgusu amaç Sayfa 16-17 da yer alan Gelişim Alanlarına göre yapılacaktır.</w:t>
      </w:r>
    </w:p>
    <w:p w14:paraId="280B010E" w14:textId="77777777" w:rsidR="00D75516" w:rsidRDefault="00D7551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Altta erişim, kalite ve kapasite amaçlarına ilişkin örnek amaç, hedef ve göstergeler verilmiştir.</w:t>
      </w:r>
    </w:p>
    <w:p w14:paraId="4934420E" w14:textId="77777777" w:rsidR="00D75516" w:rsidRDefault="00D7551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Erişim başlığında eylemlere ilişkin örneğe yer verilmiştir.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D5EC" w15:done="0"/>
  <w15:commentEx w15:paraId="2BBB194C" w15:done="0"/>
  <w15:commentEx w15:paraId="6FDB073A" w15:done="0"/>
  <w15:commentEx w15:paraId="49344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80D5EC" w16cid:durableId="1FA7E8DD"/>
  <w16cid:commentId w16cid:paraId="2BBB194C" w16cid:durableId="1FA7E894"/>
  <w16cid:commentId w16cid:paraId="6FDB073A" w16cid:durableId="1FA7E965"/>
  <w16cid:commentId w16cid:paraId="4934420E" w16cid:durableId="2033443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C0EE8" w14:textId="77777777" w:rsidR="0069444D" w:rsidRDefault="0069444D">
      <w:pPr>
        <w:spacing w:after="0" w:line="240" w:lineRule="auto"/>
      </w:pPr>
      <w:r>
        <w:separator/>
      </w:r>
    </w:p>
  </w:endnote>
  <w:endnote w:type="continuationSeparator" w:id="0">
    <w:p w14:paraId="3B2A5444" w14:textId="77777777" w:rsidR="0069444D" w:rsidRDefault="0069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AF89" w14:textId="73CE73BA" w:rsidR="00D75516" w:rsidRDefault="00D75516">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14446">
      <w:rPr>
        <w:noProof/>
        <w:color w:val="000000"/>
        <w:sz w:val="20"/>
        <w:szCs w:val="20"/>
      </w:rPr>
      <w:t>25</w:t>
    </w:r>
    <w:r>
      <w:rPr>
        <w:color w:val="000000"/>
        <w:sz w:val="20"/>
        <w:szCs w:val="20"/>
      </w:rPr>
      <w:fldChar w:fldCharType="end"/>
    </w:r>
  </w:p>
  <w:p w14:paraId="36BAD956" w14:textId="77777777" w:rsidR="00D75516" w:rsidRDefault="00D75516">
    <w:pPr>
      <w:pBdr>
        <w:top w:val="nil"/>
        <w:left w:val="nil"/>
        <w:bottom w:val="nil"/>
        <w:right w:val="nil"/>
        <w:between w:val="nil"/>
      </w:pBdr>
      <w:spacing w:after="0" w:line="240"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B3729" w14:textId="77777777" w:rsidR="00D75516" w:rsidRDefault="00D75516">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2FFD8D7" w14:textId="77777777" w:rsidR="00D75516" w:rsidRDefault="00D75516">
    <w:pPr>
      <w:pBdr>
        <w:top w:val="nil"/>
        <w:left w:val="nil"/>
        <w:bottom w:val="nil"/>
        <w:right w:val="nil"/>
        <w:between w:val="nil"/>
      </w:pBdr>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0B1E6" w14:textId="77777777" w:rsidR="0069444D" w:rsidRDefault="0069444D">
      <w:pPr>
        <w:spacing w:after="0" w:line="240" w:lineRule="auto"/>
      </w:pPr>
      <w:r>
        <w:separator/>
      </w:r>
    </w:p>
  </w:footnote>
  <w:footnote w:type="continuationSeparator" w:id="0">
    <w:p w14:paraId="7FA8B576" w14:textId="77777777" w:rsidR="0069444D" w:rsidRDefault="0069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B05A" w14:textId="77777777" w:rsidR="00D75516" w:rsidRDefault="00D75516">
    <w:pPr>
      <w:pBdr>
        <w:top w:val="nil"/>
        <w:left w:val="nil"/>
        <w:bottom w:val="nil"/>
        <w:right w:val="nil"/>
        <w:between w:val="nil"/>
      </w:pBdr>
      <w:tabs>
        <w:tab w:val="left" w:pos="122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2483"/>
    <w:multiLevelType w:val="hybridMultilevel"/>
    <w:tmpl w:val="F1DC417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F12E0D"/>
    <w:multiLevelType w:val="multilevel"/>
    <w:tmpl w:val="B8C26C80"/>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BB"/>
    <w:rsid w:val="00011438"/>
    <w:rsid w:val="000150D4"/>
    <w:rsid w:val="0002022E"/>
    <w:rsid w:val="000248C4"/>
    <w:rsid w:val="00043F8F"/>
    <w:rsid w:val="000448AC"/>
    <w:rsid w:val="0004698F"/>
    <w:rsid w:val="00050416"/>
    <w:rsid w:val="00062E18"/>
    <w:rsid w:val="00073A1F"/>
    <w:rsid w:val="00074AF3"/>
    <w:rsid w:val="000A5363"/>
    <w:rsid w:val="000C6C06"/>
    <w:rsid w:val="000F4577"/>
    <w:rsid w:val="000F4E69"/>
    <w:rsid w:val="0010097A"/>
    <w:rsid w:val="00103056"/>
    <w:rsid w:val="001034F0"/>
    <w:rsid w:val="001318D0"/>
    <w:rsid w:val="00133B24"/>
    <w:rsid w:val="00134D0D"/>
    <w:rsid w:val="001408C6"/>
    <w:rsid w:val="00154C66"/>
    <w:rsid w:val="001759F4"/>
    <w:rsid w:val="00182501"/>
    <w:rsid w:val="00184842"/>
    <w:rsid w:val="00184D10"/>
    <w:rsid w:val="00186E38"/>
    <w:rsid w:val="001900ED"/>
    <w:rsid w:val="0019202B"/>
    <w:rsid w:val="00194351"/>
    <w:rsid w:val="00197A58"/>
    <w:rsid w:val="001A0CA6"/>
    <w:rsid w:val="001A22D9"/>
    <w:rsid w:val="001A7ADF"/>
    <w:rsid w:val="001B057B"/>
    <w:rsid w:val="001C18A3"/>
    <w:rsid w:val="001C2043"/>
    <w:rsid w:val="001C254C"/>
    <w:rsid w:val="001E0A82"/>
    <w:rsid w:val="00200E4E"/>
    <w:rsid w:val="00212E52"/>
    <w:rsid w:val="002261BB"/>
    <w:rsid w:val="00231082"/>
    <w:rsid w:val="00233807"/>
    <w:rsid w:val="002430EC"/>
    <w:rsid w:val="002458A3"/>
    <w:rsid w:val="00247F25"/>
    <w:rsid w:val="00275CF0"/>
    <w:rsid w:val="00277ACC"/>
    <w:rsid w:val="00281A74"/>
    <w:rsid w:val="00297725"/>
    <w:rsid w:val="00297F5D"/>
    <w:rsid w:val="002B07FC"/>
    <w:rsid w:val="002B4762"/>
    <w:rsid w:val="002D51F9"/>
    <w:rsid w:val="002D5C78"/>
    <w:rsid w:val="002D6865"/>
    <w:rsid w:val="002F159D"/>
    <w:rsid w:val="002F1EFE"/>
    <w:rsid w:val="002F7E56"/>
    <w:rsid w:val="0030487D"/>
    <w:rsid w:val="00315C3D"/>
    <w:rsid w:val="003567B0"/>
    <w:rsid w:val="00361E37"/>
    <w:rsid w:val="00362A70"/>
    <w:rsid w:val="00364500"/>
    <w:rsid w:val="003655E2"/>
    <w:rsid w:val="003750B5"/>
    <w:rsid w:val="0037627D"/>
    <w:rsid w:val="00383E2B"/>
    <w:rsid w:val="00387131"/>
    <w:rsid w:val="00390555"/>
    <w:rsid w:val="0039260C"/>
    <w:rsid w:val="003B6E86"/>
    <w:rsid w:val="003C0A4D"/>
    <w:rsid w:val="003E370E"/>
    <w:rsid w:val="003F4D39"/>
    <w:rsid w:val="00416C37"/>
    <w:rsid w:val="00423265"/>
    <w:rsid w:val="00425885"/>
    <w:rsid w:val="00431CEA"/>
    <w:rsid w:val="00432986"/>
    <w:rsid w:val="00450D1B"/>
    <w:rsid w:val="004570AA"/>
    <w:rsid w:val="00466B2C"/>
    <w:rsid w:val="004A164F"/>
    <w:rsid w:val="004A6B98"/>
    <w:rsid w:val="004B0246"/>
    <w:rsid w:val="004D4016"/>
    <w:rsid w:val="004D6CBB"/>
    <w:rsid w:val="004E5E35"/>
    <w:rsid w:val="004F659D"/>
    <w:rsid w:val="005055EC"/>
    <w:rsid w:val="00531E79"/>
    <w:rsid w:val="005344DC"/>
    <w:rsid w:val="0056067E"/>
    <w:rsid w:val="00576818"/>
    <w:rsid w:val="00585A8E"/>
    <w:rsid w:val="00585E49"/>
    <w:rsid w:val="00585F8F"/>
    <w:rsid w:val="00596696"/>
    <w:rsid w:val="005A3829"/>
    <w:rsid w:val="005A7830"/>
    <w:rsid w:val="005C1ECD"/>
    <w:rsid w:val="005C26B5"/>
    <w:rsid w:val="005C2B80"/>
    <w:rsid w:val="005D0CC0"/>
    <w:rsid w:val="005D36B5"/>
    <w:rsid w:val="005D4932"/>
    <w:rsid w:val="005E5978"/>
    <w:rsid w:val="0060714E"/>
    <w:rsid w:val="00614396"/>
    <w:rsid w:val="00614446"/>
    <w:rsid w:val="00621A84"/>
    <w:rsid w:val="00622112"/>
    <w:rsid w:val="00640C16"/>
    <w:rsid w:val="0064425D"/>
    <w:rsid w:val="00644B84"/>
    <w:rsid w:val="00656A60"/>
    <w:rsid w:val="00677A3E"/>
    <w:rsid w:val="00680046"/>
    <w:rsid w:val="00683BEB"/>
    <w:rsid w:val="0069444D"/>
    <w:rsid w:val="006A4760"/>
    <w:rsid w:val="006A7BE7"/>
    <w:rsid w:val="006B1ACD"/>
    <w:rsid w:val="006D08BD"/>
    <w:rsid w:val="006F121C"/>
    <w:rsid w:val="006F5637"/>
    <w:rsid w:val="006F75DF"/>
    <w:rsid w:val="00707A0B"/>
    <w:rsid w:val="00716D08"/>
    <w:rsid w:val="007200A2"/>
    <w:rsid w:val="007346C2"/>
    <w:rsid w:val="00756185"/>
    <w:rsid w:val="00756458"/>
    <w:rsid w:val="00792CE4"/>
    <w:rsid w:val="00797315"/>
    <w:rsid w:val="007A097A"/>
    <w:rsid w:val="007A7753"/>
    <w:rsid w:val="007B0253"/>
    <w:rsid w:val="007D7993"/>
    <w:rsid w:val="007E514F"/>
    <w:rsid w:val="00801350"/>
    <w:rsid w:val="00847517"/>
    <w:rsid w:val="00847DC4"/>
    <w:rsid w:val="00863E4D"/>
    <w:rsid w:val="0087615F"/>
    <w:rsid w:val="00891146"/>
    <w:rsid w:val="008A1320"/>
    <w:rsid w:val="008A3440"/>
    <w:rsid w:val="008A4EE1"/>
    <w:rsid w:val="008A6F86"/>
    <w:rsid w:val="008B5529"/>
    <w:rsid w:val="008D7BD7"/>
    <w:rsid w:val="008E3C4E"/>
    <w:rsid w:val="008E723A"/>
    <w:rsid w:val="008F7A0F"/>
    <w:rsid w:val="0090028F"/>
    <w:rsid w:val="009039EC"/>
    <w:rsid w:val="00915FAC"/>
    <w:rsid w:val="009308A8"/>
    <w:rsid w:val="00932F3A"/>
    <w:rsid w:val="0097133F"/>
    <w:rsid w:val="00971E61"/>
    <w:rsid w:val="00995F4C"/>
    <w:rsid w:val="009A6286"/>
    <w:rsid w:val="009B7A63"/>
    <w:rsid w:val="009C426F"/>
    <w:rsid w:val="009D0E1D"/>
    <w:rsid w:val="009D0EAD"/>
    <w:rsid w:val="009D15ED"/>
    <w:rsid w:val="009E2B1F"/>
    <w:rsid w:val="00A00E49"/>
    <w:rsid w:val="00A13A7F"/>
    <w:rsid w:val="00A17356"/>
    <w:rsid w:val="00A228FB"/>
    <w:rsid w:val="00A271D4"/>
    <w:rsid w:val="00A35951"/>
    <w:rsid w:val="00A71934"/>
    <w:rsid w:val="00A85C09"/>
    <w:rsid w:val="00A94D7D"/>
    <w:rsid w:val="00AF09F2"/>
    <w:rsid w:val="00AF3FC1"/>
    <w:rsid w:val="00AF5E6B"/>
    <w:rsid w:val="00B17472"/>
    <w:rsid w:val="00B2716D"/>
    <w:rsid w:val="00B33F39"/>
    <w:rsid w:val="00B372B2"/>
    <w:rsid w:val="00B5341B"/>
    <w:rsid w:val="00B55563"/>
    <w:rsid w:val="00B607B9"/>
    <w:rsid w:val="00B66E3F"/>
    <w:rsid w:val="00B7122F"/>
    <w:rsid w:val="00B7432A"/>
    <w:rsid w:val="00B76F06"/>
    <w:rsid w:val="00B82C46"/>
    <w:rsid w:val="00BA3F32"/>
    <w:rsid w:val="00BD0E3F"/>
    <w:rsid w:val="00BD66D0"/>
    <w:rsid w:val="00BE7BCE"/>
    <w:rsid w:val="00BF2B32"/>
    <w:rsid w:val="00BF49F9"/>
    <w:rsid w:val="00BF5500"/>
    <w:rsid w:val="00C203FA"/>
    <w:rsid w:val="00C21017"/>
    <w:rsid w:val="00C33124"/>
    <w:rsid w:val="00C63005"/>
    <w:rsid w:val="00C7220A"/>
    <w:rsid w:val="00C9153F"/>
    <w:rsid w:val="00CA3D96"/>
    <w:rsid w:val="00CD22E8"/>
    <w:rsid w:val="00CE4249"/>
    <w:rsid w:val="00CE6670"/>
    <w:rsid w:val="00D04738"/>
    <w:rsid w:val="00D17E5C"/>
    <w:rsid w:val="00D27DC5"/>
    <w:rsid w:val="00D4212E"/>
    <w:rsid w:val="00D56843"/>
    <w:rsid w:val="00D75516"/>
    <w:rsid w:val="00D847BB"/>
    <w:rsid w:val="00D84BB0"/>
    <w:rsid w:val="00D85DC5"/>
    <w:rsid w:val="00DA33E2"/>
    <w:rsid w:val="00DA7004"/>
    <w:rsid w:val="00DB776D"/>
    <w:rsid w:val="00DC6A2F"/>
    <w:rsid w:val="00DD07A7"/>
    <w:rsid w:val="00DD406C"/>
    <w:rsid w:val="00DF16CE"/>
    <w:rsid w:val="00E011C9"/>
    <w:rsid w:val="00E07CBD"/>
    <w:rsid w:val="00E16E3A"/>
    <w:rsid w:val="00E254F4"/>
    <w:rsid w:val="00E407A1"/>
    <w:rsid w:val="00E43353"/>
    <w:rsid w:val="00E66E93"/>
    <w:rsid w:val="00E8123C"/>
    <w:rsid w:val="00E83FB0"/>
    <w:rsid w:val="00E854B0"/>
    <w:rsid w:val="00E87AD7"/>
    <w:rsid w:val="00EA21E8"/>
    <w:rsid w:val="00EA3456"/>
    <w:rsid w:val="00EB160E"/>
    <w:rsid w:val="00EB4B94"/>
    <w:rsid w:val="00EB5823"/>
    <w:rsid w:val="00EC741A"/>
    <w:rsid w:val="00EE6A26"/>
    <w:rsid w:val="00EF441F"/>
    <w:rsid w:val="00EF67DD"/>
    <w:rsid w:val="00F055AC"/>
    <w:rsid w:val="00F35FDC"/>
    <w:rsid w:val="00F402A3"/>
    <w:rsid w:val="00F403FA"/>
    <w:rsid w:val="00F46D7B"/>
    <w:rsid w:val="00F529E6"/>
    <w:rsid w:val="00F66EB7"/>
    <w:rsid w:val="00F740B3"/>
    <w:rsid w:val="00F93C5C"/>
    <w:rsid w:val="00FA6C97"/>
    <w:rsid w:val="00FA7C53"/>
    <w:rsid w:val="00FB5D9A"/>
    <w:rsid w:val="00FE0A46"/>
    <w:rsid w:val="00FE10A3"/>
    <w:rsid w:val="00FE7BB1"/>
    <w:rsid w:val="00FF2339"/>
    <w:rsid w:val="2C3A7D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88232"/>
  <w15:docId w15:val="{3389984F-6761-48B0-B7BC-0156B4B1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left w:w="108" w:type="dxa"/>
        <w:right w:w="108" w:type="dxa"/>
      </w:tblCellMar>
    </w:tblPr>
  </w:style>
  <w:style w:type="table" w:customStyle="1" w:styleId="a3">
    <w:basedOn w:val="NormalTable0"/>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left w:w="108" w:type="dxa"/>
        <w:right w:w="108"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108" w:type="dxa"/>
        <w:right w:w="108"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108" w:type="dxa"/>
        <w:right w:w="108"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left w:w="108" w:type="dxa"/>
        <w:right w:w="108" w:type="dxa"/>
      </w:tblCellMar>
    </w:tblPr>
  </w:style>
  <w:style w:type="table" w:customStyle="1" w:styleId="af5">
    <w:basedOn w:val="NormalTable0"/>
    <w:tblPr>
      <w:tblStyleRowBandSize w:val="1"/>
      <w:tblStyleColBandSize w:val="1"/>
      <w:tblCellMar>
        <w:left w:w="70" w:type="dxa"/>
        <w:right w:w="70"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70" w:type="dxa"/>
        <w:right w:w="70" w:type="dxa"/>
      </w:tblCellMar>
    </w:tblPr>
  </w:style>
  <w:style w:type="table" w:customStyle="1" w:styleId="af8">
    <w:basedOn w:val="NormalTable0"/>
    <w:tblPr>
      <w:tblStyleRowBandSize w:val="1"/>
      <w:tblStyleColBandSize w:val="1"/>
      <w:tblCellMar>
        <w:left w:w="108" w:type="dxa"/>
        <w:right w:w="108" w:type="dxa"/>
      </w:tblCellMar>
    </w:tblPr>
  </w:style>
  <w:style w:type="table" w:customStyle="1" w:styleId="af9">
    <w:basedOn w:val="NormalTable0"/>
    <w:tblPr>
      <w:tblStyleRowBandSize w:val="1"/>
      <w:tblStyleColBandSize w:val="1"/>
      <w:tblCellMar>
        <w:left w:w="70" w:type="dxa"/>
        <w:right w:w="70" w:type="dxa"/>
      </w:tblCellMar>
    </w:tblPr>
  </w:style>
  <w:style w:type="table" w:customStyle="1" w:styleId="afa">
    <w:basedOn w:val="NormalTable0"/>
    <w:tblPr>
      <w:tblStyleRowBandSize w:val="1"/>
      <w:tblStyleColBandSize w:val="1"/>
      <w:tblCellMar>
        <w:left w:w="108" w:type="dxa"/>
        <w:right w:w="108" w:type="dxa"/>
      </w:tblCellMar>
    </w:tblPr>
  </w:style>
  <w:style w:type="table" w:customStyle="1" w:styleId="afb">
    <w:basedOn w:val="NormalTable0"/>
    <w:tblPr>
      <w:tblStyleRowBandSize w:val="1"/>
      <w:tblStyleColBandSize w:val="1"/>
      <w:tblCellMar>
        <w:left w:w="70" w:type="dxa"/>
        <w:right w:w="70" w:type="dxa"/>
      </w:tblCellMar>
    </w:tblPr>
  </w:style>
  <w:style w:type="table" w:customStyle="1" w:styleId="afc">
    <w:basedOn w:val="NormalTable0"/>
    <w:tblPr>
      <w:tblStyleRowBandSize w:val="1"/>
      <w:tblStyleColBandSize w:val="1"/>
      <w:tblCellMar>
        <w:left w:w="70" w:type="dxa"/>
        <w:right w:w="7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186E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6E38"/>
    <w:rPr>
      <w:rFonts w:ascii="Segoe UI" w:hAnsi="Segoe UI" w:cs="Segoe UI"/>
      <w:sz w:val="18"/>
      <w:szCs w:val="18"/>
    </w:rPr>
  </w:style>
  <w:style w:type="paragraph" w:styleId="ListeParagraf">
    <w:name w:val="List Paragraph"/>
    <w:aliases w:val="içindekiler vb,List Paragraph"/>
    <w:basedOn w:val="Normal"/>
    <w:link w:val="ListeParagrafChar"/>
    <w:uiPriority w:val="34"/>
    <w:qFormat/>
    <w:rsid w:val="009E2B1F"/>
    <w:pPr>
      <w:ind w:left="720"/>
      <w:contextualSpacing/>
    </w:pPr>
    <w:rPr>
      <w:rFonts w:eastAsia="Times New Roman" w:cs="Times New Roman"/>
      <w:szCs w:val="21"/>
    </w:rPr>
  </w:style>
  <w:style w:type="character" w:customStyle="1" w:styleId="ListeParagrafChar">
    <w:name w:val="Liste Paragraf Char"/>
    <w:aliases w:val="içindekiler vb Char,List Paragraph Char"/>
    <w:link w:val="ListeParagraf"/>
    <w:uiPriority w:val="34"/>
    <w:locked/>
    <w:rsid w:val="009E2B1F"/>
    <w:rPr>
      <w:rFonts w:eastAsia="Times New Roman" w:cs="Times New Roman"/>
      <w:szCs w:val="21"/>
    </w:rPr>
  </w:style>
  <w:style w:type="paragraph" w:styleId="stBilgi">
    <w:name w:val="header"/>
    <w:basedOn w:val="Normal"/>
    <w:link w:val="stBilgiChar"/>
    <w:uiPriority w:val="99"/>
    <w:unhideWhenUsed/>
    <w:rsid w:val="00677A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7A3E"/>
  </w:style>
  <w:style w:type="paragraph" w:styleId="AltBilgi">
    <w:name w:val="footer"/>
    <w:basedOn w:val="Normal"/>
    <w:link w:val="AltBilgiChar"/>
    <w:uiPriority w:val="99"/>
    <w:unhideWhenUsed/>
    <w:rsid w:val="00677A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923607">
      <w:bodyDiv w:val="1"/>
      <w:marLeft w:val="0"/>
      <w:marRight w:val="0"/>
      <w:marTop w:val="0"/>
      <w:marBottom w:val="0"/>
      <w:divBdr>
        <w:top w:val="none" w:sz="0" w:space="0" w:color="auto"/>
        <w:left w:val="none" w:sz="0" w:space="0" w:color="auto"/>
        <w:bottom w:val="none" w:sz="0" w:space="0" w:color="auto"/>
        <w:right w:val="none" w:sz="0" w:space="0" w:color="auto"/>
      </w:divBdr>
    </w:div>
    <w:div w:id="1696343301">
      <w:bodyDiv w:val="1"/>
      <w:marLeft w:val="0"/>
      <w:marRight w:val="0"/>
      <w:marTop w:val="0"/>
      <w:marBottom w:val="0"/>
      <w:divBdr>
        <w:top w:val="none" w:sz="0" w:space="0" w:color="auto"/>
        <w:left w:val="none" w:sz="0" w:space="0" w:color="auto"/>
        <w:bottom w:val="none" w:sz="0" w:space="0" w:color="auto"/>
        <w:right w:val="none" w:sz="0" w:space="0" w:color="auto"/>
      </w:divBdr>
    </w:div>
    <w:div w:id="1698047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maps/wdWoaQU81v12"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microsoft.com/office/2016/09/relationships/commentsIds" Target="commentsIds.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YÜZDE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02A8-487B-ACDD-41A2E50FEF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A8-487B-ACDD-41A2E50FEF0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02A8-487B-ACDD-41A2E50FEF0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A8-487B-ACDD-41A2E50FEF0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02A8-487B-ACDD-41A2E50FEF0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A8-487B-ACDD-41A2E50FEF09}"/>
              </c:ext>
            </c:extLst>
          </c:dPt>
          <c:dLbls>
            <c:dLbl>
              <c:idx val="1"/>
              <c:tx>
                <c:rich>
                  <a:bodyPr/>
                  <a:lstStyle/>
                  <a:p>
                    <a:r>
                      <a:rPr lang="en-US"/>
                      <a:t>12 %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A8-487B-ACDD-41A2E50FEF09}"/>
                </c:ext>
              </c:extLst>
            </c:dLbl>
            <c:dLbl>
              <c:idx val="2"/>
              <c:tx>
                <c:rich>
                  <a:bodyPr/>
                  <a:lstStyle/>
                  <a:p>
                    <a:r>
                      <a:rPr lang="en-US"/>
                      <a:t>%15</a:t>
                    </a:r>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A8-487B-ACDD-41A2E50FEF09}"/>
                </c:ext>
              </c:extLst>
            </c:dLbl>
            <c:dLbl>
              <c:idx val="3"/>
              <c:tx>
                <c:rich>
                  <a:bodyPr/>
                  <a:lstStyle/>
                  <a:p>
                    <a:r>
                      <a:rPr lang="en-US"/>
                      <a:t>16 %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A8-487B-ACDD-41A2E50FEF09}"/>
                </c:ext>
              </c:extLst>
            </c:dLbl>
            <c:dLbl>
              <c:idx val="4"/>
              <c:tx>
                <c:rich>
                  <a:bodyPr/>
                  <a:lstStyle/>
                  <a:p>
                    <a:r>
                      <a:rPr lang="en-US"/>
                      <a:t>39 %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2A8-487B-ACDD-41A2E50FEF09}"/>
                </c:ext>
              </c:extLst>
            </c:dLbl>
            <c:dLbl>
              <c:idx val="5"/>
              <c:tx>
                <c:rich>
                  <a:bodyPr/>
                  <a:lstStyle/>
                  <a:p>
                    <a:r>
                      <a:rPr lang="en-US"/>
                      <a:t> 18%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A8-487B-ACDD-41A2E50FEF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Sayfa1!$D$136:$D$141</c:f>
              <c:numCache>
                <c:formatCode>General</c:formatCode>
                <c:ptCount val="6"/>
                <c:pt idx="1">
                  <c:v>9</c:v>
                </c:pt>
                <c:pt idx="2">
                  <c:v>14</c:v>
                </c:pt>
                <c:pt idx="3">
                  <c:v>23</c:v>
                </c:pt>
                <c:pt idx="4">
                  <c:v>49</c:v>
                </c:pt>
                <c:pt idx="5">
                  <c:v>14</c:v>
                </c:pt>
              </c:numCache>
            </c:numRef>
          </c:val>
          <c:extLst>
            <c:ext xmlns:c16="http://schemas.microsoft.com/office/drawing/2014/chart" uri="{C3380CC4-5D6E-409C-BE32-E72D297353CC}">
              <c16:uniqueId val="{00000006-02A8-487B-ACDD-41A2E50FEF0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7-02A8-487B-ACDD-41A2E50FEF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8-02A8-487B-ACDD-41A2E50FEF0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9-02A8-487B-ACDD-41A2E50FEF0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A-02A8-487B-ACDD-41A2E50FEF0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B-02A8-487B-ACDD-41A2E50FEF0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C-02A8-487B-ACDD-41A2E50FEF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Sayfa1!$E$136:$E$141</c:f>
              <c:numCache>
                <c:formatCode>General</c:formatCode>
                <c:ptCount val="6"/>
                <c:pt idx="0">
                  <c:v>0</c:v>
                </c:pt>
              </c:numCache>
            </c:numRef>
          </c:val>
          <c:extLst>
            <c:ext xmlns:c16="http://schemas.microsoft.com/office/drawing/2014/chart" uri="{C3380CC4-5D6E-409C-BE32-E72D297353CC}">
              <c16:uniqueId val="{0000000D-02A8-487B-ACDD-41A2E50FEF09}"/>
            </c:ext>
          </c:extLst>
        </c:ser>
        <c:ser>
          <c:idx val="2"/>
          <c:order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02A8-487B-ACDD-41A2E50FEF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F-02A8-487B-ACDD-41A2E50FEF0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02A8-487B-ACDD-41A2E50FEF0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1-02A8-487B-ACDD-41A2E50FEF0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2-02A8-487B-ACDD-41A2E50FEF0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3-02A8-487B-ACDD-41A2E50FEF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Sayfa1!$F$136:$F$141</c:f>
              <c:numCache>
                <c:formatCode>General</c:formatCode>
                <c:ptCount val="6"/>
                <c:pt idx="1">
                  <c:v>8.3000000000000007</c:v>
                </c:pt>
                <c:pt idx="2">
                  <c:v>12.8</c:v>
                </c:pt>
                <c:pt idx="3">
                  <c:v>21.1</c:v>
                </c:pt>
                <c:pt idx="4">
                  <c:v>45</c:v>
                </c:pt>
                <c:pt idx="5">
                  <c:v>12.8</c:v>
                </c:pt>
              </c:numCache>
            </c:numRef>
          </c:val>
          <c:extLst>
            <c:ext xmlns:c16="http://schemas.microsoft.com/office/drawing/2014/chart" uri="{C3380CC4-5D6E-409C-BE32-E72D297353CC}">
              <c16:uniqueId val="{00000014-02A8-487B-ACDD-41A2E50FEF09}"/>
            </c:ext>
          </c:extLst>
        </c:ser>
        <c:ser>
          <c:idx val="3"/>
          <c:order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5-02A8-487B-ACDD-41A2E50FEF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02A8-487B-ACDD-41A2E50FEF0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7-02A8-487B-ACDD-41A2E50FEF0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8-02A8-487B-ACDD-41A2E50FEF0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9-02A8-487B-ACDD-41A2E50FEF0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A-02A8-487B-ACDD-41A2E50FEF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Sayfa1!$G$136:$G$141</c:f>
              <c:numCache>
                <c:formatCode>General</c:formatCode>
                <c:ptCount val="6"/>
                <c:pt idx="0">
                  <c:v>0</c:v>
                </c:pt>
              </c:numCache>
            </c:numRef>
          </c:val>
          <c:extLst>
            <c:ext xmlns:c16="http://schemas.microsoft.com/office/drawing/2014/chart" uri="{C3380CC4-5D6E-409C-BE32-E72D297353CC}">
              <c16:uniqueId val="{0000001B-02A8-487B-ACDD-41A2E50FEF09}"/>
            </c:ext>
          </c:extLst>
        </c:ser>
        <c:ser>
          <c:idx val="4"/>
          <c:order val="4"/>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C-02A8-487B-ACDD-41A2E50FEF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D-02A8-487B-ACDD-41A2E50FEF0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E-02A8-487B-ACDD-41A2E50FEF0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F-02A8-487B-ACDD-41A2E50FEF0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0-02A8-487B-ACDD-41A2E50FEF0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1-02A8-487B-ACDD-41A2E50FEF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Sayfa1!$H$136:$H$141</c:f>
              <c:numCache>
                <c:formatCode>General</c:formatCode>
                <c:ptCount val="6"/>
              </c:numCache>
            </c:numRef>
          </c:val>
          <c:extLst>
            <c:ext xmlns:c16="http://schemas.microsoft.com/office/drawing/2014/chart" uri="{C3380CC4-5D6E-409C-BE32-E72D297353CC}">
              <c16:uniqueId val="{00000022-02A8-487B-ACDD-41A2E50FEF0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YÜZDE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05968698357149"/>
          <c:y val="0.10376330865618542"/>
          <c:w val="0.7609747918200872"/>
          <c:h val="0.8131391909344665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474-4C18-A20E-2FC33A2BD3A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474-4C18-A20E-2FC33A2BD3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474-4C18-A20E-2FC33A2BD3A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474-4C18-A20E-2FC33A2BD3A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474-4C18-A20E-2FC33A2BD3A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474-4C18-A20E-2FC33A2BD3A6}"/>
              </c:ext>
            </c:extLst>
          </c:dPt>
          <c:dLbls>
            <c:dLbl>
              <c:idx val="1"/>
              <c:tx>
                <c:rich>
                  <a:bodyPr/>
                  <a:lstStyle/>
                  <a:p>
                    <a:r>
                      <a:rPr lang="en-US"/>
                      <a:t>18 %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474-4C18-A20E-2FC33A2BD3A6}"/>
                </c:ext>
              </c:extLst>
            </c:dLbl>
            <c:dLbl>
              <c:idx val="2"/>
              <c:tx>
                <c:rich>
                  <a:bodyPr/>
                  <a:lstStyle/>
                  <a:p>
                    <a:r>
                      <a:rPr lang="en-US"/>
                      <a:t>%11</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474-4C18-A20E-2FC33A2BD3A6}"/>
                </c:ext>
              </c:extLst>
            </c:dLbl>
            <c:dLbl>
              <c:idx val="4"/>
              <c:tx>
                <c:rich>
                  <a:bodyPr/>
                  <a:lstStyle/>
                  <a:p>
                    <a:r>
                      <a:rPr lang="en-US"/>
                      <a:t>26 %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474-4C18-A20E-2FC33A2BD3A6}"/>
                </c:ext>
              </c:extLst>
            </c:dLbl>
            <c:dLbl>
              <c:idx val="5"/>
              <c:tx>
                <c:rich>
                  <a:bodyPr/>
                  <a:lstStyle/>
                  <a:p>
                    <a:r>
                      <a:rPr lang="en-US"/>
                      <a:t>24 %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474-4C18-A20E-2FC33A2BD3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Sayfa1!$D$136:$D$141</c:f>
              <c:numCache>
                <c:formatCode>General</c:formatCode>
                <c:ptCount val="6"/>
                <c:pt idx="1">
                  <c:v>9</c:v>
                </c:pt>
                <c:pt idx="2">
                  <c:v>14</c:v>
                </c:pt>
                <c:pt idx="3">
                  <c:v>23</c:v>
                </c:pt>
                <c:pt idx="4">
                  <c:v>49</c:v>
                </c:pt>
                <c:pt idx="5">
                  <c:v>14</c:v>
                </c:pt>
              </c:numCache>
            </c:numRef>
          </c:val>
          <c:extLst>
            <c:ext xmlns:c16="http://schemas.microsoft.com/office/drawing/2014/chart" uri="{C3380CC4-5D6E-409C-BE32-E72D297353CC}">
              <c16:uniqueId val="{0000000C-1474-4C18-A20E-2FC33A2BD3A6}"/>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1474-4C18-A20E-2FC33A2BD3A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1474-4C18-A20E-2FC33A2BD3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2-1474-4C18-A20E-2FC33A2BD3A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1474-4C18-A20E-2FC33A2BD3A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6-1474-4C18-A20E-2FC33A2BD3A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8-1474-4C18-A20E-2FC33A2BD3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Sayfa1!$E$136:$E$141</c:f>
              <c:numCache>
                <c:formatCode>General</c:formatCode>
                <c:ptCount val="6"/>
                <c:pt idx="0">
                  <c:v>0</c:v>
                </c:pt>
              </c:numCache>
            </c:numRef>
          </c:val>
          <c:extLst>
            <c:ext xmlns:c16="http://schemas.microsoft.com/office/drawing/2014/chart" uri="{C3380CC4-5D6E-409C-BE32-E72D297353CC}">
              <c16:uniqueId val="{00000019-1474-4C18-A20E-2FC33A2BD3A6}"/>
            </c:ext>
          </c:extLst>
        </c:ser>
        <c:ser>
          <c:idx val="2"/>
          <c:order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B-1474-4C18-A20E-2FC33A2BD3A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D-1474-4C18-A20E-2FC33A2BD3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F-1474-4C18-A20E-2FC33A2BD3A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1-1474-4C18-A20E-2FC33A2BD3A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3-1474-4C18-A20E-2FC33A2BD3A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5-1474-4C18-A20E-2FC33A2BD3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Sayfa1!$F$136:$F$141</c:f>
              <c:numCache>
                <c:formatCode>General</c:formatCode>
                <c:ptCount val="6"/>
                <c:pt idx="1">
                  <c:v>8.3000000000000007</c:v>
                </c:pt>
                <c:pt idx="2">
                  <c:v>12.8</c:v>
                </c:pt>
                <c:pt idx="3">
                  <c:v>21.1</c:v>
                </c:pt>
                <c:pt idx="4">
                  <c:v>45</c:v>
                </c:pt>
                <c:pt idx="5">
                  <c:v>12.8</c:v>
                </c:pt>
              </c:numCache>
            </c:numRef>
          </c:val>
          <c:extLst>
            <c:ext xmlns:c16="http://schemas.microsoft.com/office/drawing/2014/chart" uri="{C3380CC4-5D6E-409C-BE32-E72D297353CC}">
              <c16:uniqueId val="{00000026-1474-4C18-A20E-2FC33A2BD3A6}"/>
            </c:ext>
          </c:extLst>
        </c:ser>
        <c:ser>
          <c:idx val="3"/>
          <c:order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28-1474-4C18-A20E-2FC33A2BD3A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2A-1474-4C18-A20E-2FC33A2BD3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2C-1474-4C18-A20E-2FC33A2BD3A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E-1474-4C18-A20E-2FC33A2BD3A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30-1474-4C18-A20E-2FC33A2BD3A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32-1474-4C18-A20E-2FC33A2BD3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Sayfa1!$G$136:$G$141</c:f>
              <c:numCache>
                <c:formatCode>General</c:formatCode>
                <c:ptCount val="6"/>
                <c:pt idx="0">
                  <c:v>0</c:v>
                </c:pt>
              </c:numCache>
            </c:numRef>
          </c:val>
          <c:extLst>
            <c:ext xmlns:c16="http://schemas.microsoft.com/office/drawing/2014/chart" uri="{C3380CC4-5D6E-409C-BE32-E72D297353CC}">
              <c16:uniqueId val="{00000033-1474-4C18-A20E-2FC33A2BD3A6}"/>
            </c:ext>
          </c:extLst>
        </c:ser>
        <c:ser>
          <c:idx val="4"/>
          <c:order val="4"/>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35-1474-4C18-A20E-2FC33A2BD3A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37-1474-4C18-A20E-2FC33A2BD3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39-1474-4C18-A20E-2FC33A2BD3A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3B-1474-4C18-A20E-2FC33A2BD3A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3D-1474-4C18-A20E-2FC33A2BD3A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3F-1474-4C18-A20E-2FC33A2BD3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Sayfa1!$H$136:$H$141</c:f>
              <c:numCache>
                <c:formatCode>General</c:formatCode>
                <c:ptCount val="6"/>
              </c:numCache>
            </c:numRef>
          </c:val>
          <c:extLst>
            <c:ext xmlns:c16="http://schemas.microsoft.com/office/drawing/2014/chart" uri="{C3380CC4-5D6E-409C-BE32-E72D297353CC}">
              <c16:uniqueId val="{00000040-1474-4C18-A20E-2FC33A2BD3A6}"/>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a:t>YÜZDE</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Sayfa1!$E$21</c:f>
              <c:strCache>
                <c:ptCount val="1"/>
                <c:pt idx="0">
                  <c:v>Frekans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7388-4C44-B99F-B4753FC6C57D}"/>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7388-4C44-B99F-B4753FC6C57D}"/>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7388-4C44-B99F-B4753FC6C57D}"/>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7388-4C44-B99F-B4753FC6C57D}"/>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7388-4C44-B99F-B4753FC6C57D}"/>
              </c:ext>
            </c:extLst>
          </c:dPt>
          <c:dLbls>
            <c:dLbl>
              <c:idx val="0"/>
              <c:tx>
                <c:rich>
                  <a:bodyPr/>
                  <a:lstStyle/>
                  <a:p>
                    <a:r>
                      <a:rPr lang="en-US"/>
                      <a:t>13 %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88-4C44-B99F-B4753FC6C57D}"/>
                </c:ext>
              </c:extLst>
            </c:dLbl>
            <c:dLbl>
              <c:idx val="1"/>
              <c:tx>
                <c:rich>
                  <a:bodyPr/>
                  <a:lstStyle/>
                  <a:p>
                    <a:r>
                      <a:rPr lang="en-US"/>
                      <a:t>10 %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388-4C44-B99F-B4753FC6C57D}"/>
                </c:ext>
              </c:extLst>
            </c:dLbl>
            <c:dLbl>
              <c:idx val="2"/>
              <c:tx>
                <c:rich>
                  <a:bodyPr/>
                  <a:lstStyle/>
                  <a:p>
                    <a:r>
                      <a:rPr lang="en-US"/>
                      <a:t>15 %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388-4C44-B99F-B4753FC6C57D}"/>
                </c:ext>
              </c:extLst>
            </c:dLbl>
            <c:dLbl>
              <c:idx val="3"/>
              <c:tx>
                <c:rich>
                  <a:bodyPr/>
                  <a:lstStyle/>
                  <a:p>
                    <a:r>
                      <a:rPr lang="en-US"/>
                      <a:t>40 %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388-4C44-B99F-B4753FC6C57D}"/>
                </c:ext>
              </c:extLst>
            </c:dLbl>
            <c:dLbl>
              <c:idx val="4"/>
              <c:tx>
                <c:rich>
                  <a:bodyPr/>
                  <a:lstStyle/>
                  <a:p>
                    <a:r>
                      <a:rPr lang="en-US"/>
                      <a:t>22 %</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388-4C44-B99F-B4753FC6C5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Sayfa1!$D$22:$D$26</c:f>
              <c:strCache>
                <c:ptCount val="5"/>
                <c:pt idx="0">
                  <c:v>Hiç Katılmıyorum</c:v>
                </c:pt>
                <c:pt idx="1">
                  <c:v>Katılmıyorum</c:v>
                </c:pt>
                <c:pt idx="2">
                  <c:v>Kararsızım</c:v>
                </c:pt>
                <c:pt idx="3">
                  <c:v>Katılıyorum</c:v>
                </c:pt>
                <c:pt idx="4">
                  <c:v>Tamamen Katılıyorum</c:v>
                </c:pt>
              </c:strCache>
            </c:strRef>
          </c:cat>
          <c:val>
            <c:numRef>
              <c:f>Sayfa1!$E$22:$E$26</c:f>
              <c:numCache>
                <c:formatCode>General</c:formatCode>
                <c:ptCount val="5"/>
                <c:pt idx="0">
                  <c:v>17</c:v>
                </c:pt>
                <c:pt idx="1">
                  <c:v>18</c:v>
                </c:pt>
                <c:pt idx="2">
                  <c:v>16</c:v>
                </c:pt>
                <c:pt idx="3">
                  <c:v>46</c:v>
                </c:pt>
                <c:pt idx="4">
                  <c:v>12</c:v>
                </c:pt>
              </c:numCache>
            </c:numRef>
          </c:val>
          <c:extLst>
            <c:ext xmlns:c16="http://schemas.microsoft.com/office/drawing/2014/chart" uri="{C3380CC4-5D6E-409C-BE32-E72D297353CC}">
              <c16:uniqueId val="{0000000A-7388-4C44-B99F-B4753FC6C57D}"/>
            </c:ext>
          </c:extLst>
        </c:ser>
        <c:ser>
          <c:idx val="1"/>
          <c:order val="1"/>
          <c:tx>
            <c:strRef>
              <c:f>Sayfa1!$F$21</c:f>
              <c:strCache>
                <c:ptCount val="1"/>
                <c:pt idx="0">
                  <c:v>Yüzde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C-7388-4C44-B99F-B4753FC6C57D}"/>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E-7388-4C44-B99F-B4753FC6C57D}"/>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10-7388-4C44-B99F-B4753FC6C57D}"/>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12-7388-4C44-B99F-B4753FC6C57D}"/>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14-7388-4C44-B99F-B4753FC6C5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Sayfa1!$D$22:$D$26</c:f>
              <c:strCache>
                <c:ptCount val="5"/>
                <c:pt idx="0">
                  <c:v>Hiç Katılmıyorum</c:v>
                </c:pt>
                <c:pt idx="1">
                  <c:v>Katılmıyorum</c:v>
                </c:pt>
                <c:pt idx="2">
                  <c:v>Kararsızım</c:v>
                </c:pt>
                <c:pt idx="3">
                  <c:v>Katılıyorum</c:v>
                </c:pt>
                <c:pt idx="4">
                  <c:v>Tamamen Katılıyorum</c:v>
                </c:pt>
              </c:strCache>
            </c:strRef>
          </c:cat>
          <c:val>
            <c:numRef>
              <c:f>Sayfa1!$F$22:$F$26</c:f>
              <c:numCache>
                <c:formatCode>General</c:formatCode>
                <c:ptCount val="5"/>
                <c:pt idx="0">
                  <c:v>15.6</c:v>
                </c:pt>
                <c:pt idx="1">
                  <c:v>16.5</c:v>
                </c:pt>
                <c:pt idx="2">
                  <c:v>14.7</c:v>
                </c:pt>
                <c:pt idx="3">
                  <c:v>42.2</c:v>
                </c:pt>
                <c:pt idx="4">
                  <c:v>11</c:v>
                </c:pt>
              </c:numCache>
            </c:numRef>
          </c:val>
          <c:extLst>
            <c:ext xmlns:c16="http://schemas.microsoft.com/office/drawing/2014/chart" uri="{C3380CC4-5D6E-409C-BE32-E72D297353CC}">
              <c16:uniqueId val="{00000015-7388-4C44-B99F-B4753FC6C57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8179-BA2E-49D0-B9D9-5CAB30FA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6570</Words>
  <Characters>37451</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Bayrak</dc:creator>
  <cp:lastModifiedBy>Lenovo</cp:lastModifiedBy>
  <cp:revision>4</cp:revision>
  <cp:lastPrinted>2019-04-03T12:55:00Z</cp:lastPrinted>
  <dcterms:created xsi:type="dcterms:W3CDTF">2022-12-14T13:22:00Z</dcterms:created>
  <dcterms:modified xsi:type="dcterms:W3CDTF">2023-01-05T11:25:00Z</dcterms:modified>
</cp:coreProperties>
</file>